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32" w:rsidRDefault="00173A57">
      <w:pPr>
        <w:rPr>
          <w:rFonts w:ascii="Times New Roman" w:hAnsi="Times New Roman" w:cs="Times New Roman"/>
          <w:sz w:val="28"/>
          <w:szCs w:val="28"/>
        </w:rPr>
      </w:pPr>
      <w:r w:rsidRPr="00173A57">
        <w:rPr>
          <w:rFonts w:ascii="Times New Roman" w:hAnsi="Times New Roman" w:cs="Times New Roman"/>
          <w:sz w:val="28"/>
          <w:szCs w:val="28"/>
        </w:rPr>
        <w:t>Ответственные лица за оказания Государственных услуг</w:t>
      </w:r>
    </w:p>
    <w:tbl>
      <w:tblPr>
        <w:tblStyle w:val="a3"/>
        <w:tblW w:w="0" w:type="auto"/>
        <w:tblInd w:w="-743" w:type="dxa"/>
        <w:tblLook w:val="04A0"/>
      </w:tblPr>
      <w:tblGrid>
        <w:gridCol w:w="554"/>
        <w:gridCol w:w="3677"/>
        <w:gridCol w:w="2316"/>
        <w:gridCol w:w="2132"/>
        <w:gridCol w:w="1635"/>
      </w:tblGrid>
      <w:tr w:rsidR="00173A57" w:rsidTr="009713FF">
        <w:tc>
          <w:tcPr>
            <w:tcW w:w="565" w:type="dxa"/>
          </w:tcPr>
          <w:p w:rsidR="00173A57" w:rsidRDefault="00173A57" w:rsidP="0017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2" w:type="dxa"/>
          </w:tcPr>
          <w:p w:rsidR="00173A57" w:rsidRDefault="00173A57" w:rsidP="0017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27" w:type="dxa"/>
          </w:tcPr>
          <w:p w:rsidR="00173A57" w:rsidRPr="00173A57" w:rsidRDefault="00173A57" w:rsidP="0017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5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73A57" w:rsidRPr="00173A57" w:rsidRDefault="00173A57" w:rsidP="0017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A5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73A5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73A57">
              <w:rPr>
                <w:rFonts w:ascii="Times New Roman" w:hAnsi="Times New Roman" w:cs="Times New Roman"/>
                <w:sz w:val="24"/>
                <w:szCs w:val="24"/>
              </w:rPr>
              <w:t>слуга</w:t>
            </w:r>
            <w:proofErr w:type="spellEnd"/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173A57" w:rsidRPr="00173A57" w:rsidRDefault="00173A57" w:rsidP="0017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57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</w:tr>
      <w:tr w:rsidR="00173A57" w:rsidTr="009713FF">
        <w:tc>
          <w:tcPr>
            <w:tcW w:w="565" w:type="dxa"/>
          </w:tcPr>
          <w:p w:rsidR="00173A57" w:rsidRPr="00173A57" w:rsidRDefault="0017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173A57" w:rsidRPr="00173A57" w:rsidRDefault="0017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57">
              <w:rPr>
                <w:rFonts w:ascii="Times New Roman" w:hAnsi="Times New Roman" w:cs="Times New Roman"/>
                <w:sz w:val="24"/>
                <w:szCs w:val="24"/>
              </w:rPr>
              <w:t xml:space="preserve">Маринко Людмила Владимирова </w:t>
            </w:r>
          </w:p>
        </w:tc>
        <w:tc>
          <w:tcPr>
            <w:tcW w:w="2327" w:type="dxa"/>
          </w:tcPr>
          <w:p w:rsidR="00173A57" w:rsidRPr="00173A57" w:rsidRDefault="0097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ЗДУР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73A57" w:rsidRPr="00173A57" w:rsidRDefault="008E7CEC">
            <w:pPr>
              <w:rPr>
                <w:rFonts w:ascii="Times New Roman" w:hAnsi="Times New Roman" w:cs="Times New Roman"/>
              </w:rPr>
            </w:pPr>
            <w:r w:rsidRPr="00173A57">
              <w:rPr>
                <w:rFonts w:ascii="Times New Roman" w:hAnsi="Times New Roman" w:cs="Times New Roman"/>
              </w:rPr>
              <w:t>А</w:t>
            </w:r>
            <w:r w:rsidR="00173A57" w:rsidRPr="00173A57">
              <w:rPr>
                <w:rFonts w:ascii="Times New Roman" w:hAnsi="Times New Roman" w:cs="Times New Roman"/>
              </w:rPr>
              <w:t>ттестация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учителей,обучение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дому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173A57" w:rsidRPr="00173A57" w:rsidRDefault="0017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87059865203</w:t>
            </w:r>
          </w:p>
        </w:tc>
      </w:tr>
      <w:tr w:rsidR="00173A57" w:rsidTr="009713FF">
        <w:tc>
          <w:tcPr>
            <w:tcW w:w="565" w:type="dxa"/>
          </w:tcPr>
          <w:p w:rsidR="00173A57" w:rsidRPr="00173A57" w:rsidRDefault="0017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173A57" w:rsidRPr="00173A57" w:rsidRDefault="0017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A57">
              <w:rPr>
                <w:rFonts w:ascii="Times New Roman" w:hAnsi="Times New Roman" w:cs="Times New Roman"/>
                <w:sz w:val="24"/>
                <w:szCs w:val="24"/>
              </w:rPr>
              <w:t>Глазинская</w:t>
            </w:r>
            <w:proofErr w:type="spellEnd"/>
            <w:r w:rsidRPr="00173A57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327" w:type="dxa"/>
          </w:tcPr>
          <w:p w:rsidR="00173A57" w:rsidRPr="00173A57" w:rsidRDefault="0097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73A57" w:rsidRPr="00173A57" w:rsidRDefault="008E7CEC">
            <w:pPr>
              <w:rPr>
                <w:rFonts w:ascii="Times New Roman" w:hAnsi="Times New Roman" w:cs="Times New Roman"/>
              </w:rPr>
            </w:pPr>
            <w:proofErr w:type="spellStart"/>
            <w:r w:rsidRPr="00173A57">
              <w:rPr>
                <w:rFonts w:ascii="Times New Roman" w:hAnsi="Times New Roman" w:cs="Times New Roman"/>
              </w:rPr>
              <w:t>П</w:t>
            </w:r>
            <w:r w:rsidR="00173A57" w:rsidRPr="00173A57">
              <w:rPr>
                <w:rFonts w:ascii="Times New Roman" w:hAnsi="Times New Roman" w:cs="Times New Roman"/>
              </w:rPr>
              <w:t>итание</w:t>
            </w:r>
            <w:proofErr w:type="gramStart"/>
            <w:r>
              <w:rPr>
                <w:rFonts w:ascii="Times New Roman" w:hAnsi="Times New Roman" w:cs="Times New Roman"/>
              </w:rPr>
              <w:t>,л</w:t>
            </w:r>
            <w:proofErr w:type="gramEnd"/>
            <w:r>
              <w:rPr>
                <w:rFonts w:ascii="Times New Roman" w:hAnsi="Times New Roman" w:cs="Times New Roman"/>
              </w:rPr>
              <w:t>агерь</w:t>
            </w:r>
            <w:proofErr w:type="spellEnd"/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173A57" w:rsidRPr="00173A57" w:rsidRDefault="0017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87779397999</w:t>
            </w:r>
          </w:p>
        </w:tc>
      </w:tr>
      <w:tr w:rsidR="00173A57" w:rsidTr="009713FF">
        <w:tc>
          <w:tcPr>
            <w:tcW w:w="565" w:type="dxa"/>
          </w:tcPr>
          <w:p w:rsidR="00173A57" w:rsidRPr="00173A57" w:rsidRDefault="0017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173A57" w:rsidRPr="00173A57" w:rsidRDefault="0017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327" w:type="dxa"/>
          </w:tcPr>
          <w:p w:rsidR="00173A57" w:rsidRPr="00173A57" w:rsidRDefault="0097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73A57" w:rsidRPr="00173A57" w:rsidRDefault="00173A57">
            <w:pPr>
              <w:rPr>
                <w:rFonts w:ascii="Times New Roman" w:hAnsi="Times New Roman" w:cs="Times New Roman"/>
              </w:rPr>
            </w:pPr>
            <w:r w:rsidRPr="00173A57">
              <w:rPr>
                <w:rFonts w:ascii="Times New Roman" w:hAnsi="Times New Roman" w:cs="Times New Roman"/>
              </w:rPr>
              <w:t>Прием в мини центр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173A57" w:rsidRPr="00173A57" w:rsidRDefault="0017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87089392557</w:t>
            </w:r>
          </w:p>
        </w:tc>
      </w:tr>
      <w:tr w:rsidR="00173A57" w:rsidTr="009713FF">
        <w:tc>
          <w:tcPr>
            <w:tcW w:w="565" w:type="dxa"/>
          </w:tcPr>
          <w:p w:rsidR="00173A57" w:rsidRPr="00173A57" w:rsidRDefault="0017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173A57" w:rsidRPr="00173A57" w:rsidRDefault="0017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Валерьевна</w:t>
            </w:r>
          </w:p>
        </w:tc>
        <w:tc>
          <w:tcPr>
            <w:tcW w:w="2327" w:type="dxa"/>
          </w:tcPr>
          <w:p w:rsidR="00173A57" w:rsidRPr="00173A57" w:rsidRDefault="0017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5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73A57" w:rsidRPr="00173A57" w:rsidRDefault="00173A57">
            <w:pPr>
              <w:rPr>
                <w:rFonts w:ascii="Times New Roman" w:hAnsi="Times New Roman" w:cs="Times New Roman"/>
              </w:rPr>
            </w:pPr>
            <w:r w:rsidRPr="00173A57">
              <w:rPr>
                <w:rFonts w:ascii="Times New Roman" w:hAnsi="Times New Roman" w:cs="Times New Roman"/>
              </w:rPr>
              <w:t>Прием в 1 класс,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3A57">
              <w:rPr>
                <w:rFonts w:ascii="Times New Roman" w:hAnsi="Times New Roman" w:cs="Times New Roman"/>
              </w:rPr>
              <w:t xml:space="preserve">перевод между </w:t>
            </w:r>
            <w:proofErr w:type="spellStart"/>
            <w:r w:rsidRPr="00173A57">
              <w:rPr>
                <w:rFonts w:ascii="Times New Roman" w:hAnsi="Times New Roman" w:cs="Times New Roman"/>
              </w:rPr>
              <w:t>школами</w:t>
            </w:r>
            <w:proofErr w:type="gramStart"/>
            <w:r w:rsidR="008E7CEC">
              <w:rPr>
                <w:rFonts w:ascii="Times New Roman" w:hAnsi="Times New Roman" w:cs="Times New Roman"/>
              </w:rPr>
              <w:t>,д</w:t>
            </w:r>
            <w:proofErr w:type="gramEnd"/>
            <w:r w:rsidR="008E7CEC">
              <w:rPr>
                <w:rFonts w:ascii="Times New Roman" w:hAnsi="Times New Roman" w:cs="Times New Roman"/>
              </w:rPr>
              <w:t>убликаты</w:t>
            </w:r>
            <w:proofErr w:type="spellEnd"/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173A57" w:rsidRPr="00173A57" w:rsidRDefault="00173A57">
            <w:pPr>
              <w:rPr>
                <w:rFonts w:ascii="Times New Roman" w:hAnsi="Times New Roman" w:cs="Times New Roman"/>
              </w:rPr>
            </w:pPr>
            <w:r w:rsidRPr="00173A57">
              <w:rPr>
                <w:rFonts w:ascii="Times New Roman" w:hAnsi="Times New Roman" w:cs="Times New Roman"/>
              </w:rPr>
              <w:t>87056094259</w:t>
            </w:r>
          </w:p>
        </w:tc>
      </w:tr>
    </w:tbl>
    <w:p w:rsidR="00173A57" w:rsidRDefault="00173A57">
      <w:pPr>
        <w:rPr>
          <w:rFonts w:ascii="Times New Roman" w:hAnsi="Times New Roman" w:cs="Times New Roman"/>
          <w:sz w:val="28"/>
          <w:szCs w:val="28"/>
        </w:rPr>
      </w:pPr>
    </w:p>
    <w:p w:rsidR="000D638A" w:rsidRDefault="000D638A" w:rsidP="000D6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оказания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слуг</w:t>
      </w:r>
      <w:proofErr w:type="spellEnd"/>
    </w:p>
    <w:p w:rsidR="000A5C53" w:rsidRDefault="000A5C53" w:rsidP="000A5C5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5C53">
        <w:rPr>
          <w:rFonts w:ascii="Times New Roman" w:hAnsi="Times New Roman" w:cs="Times New Roman"/>
          <w:b/>
          <w:sz w:val="24"/>
          <w:szCs w:val="24"/>
        </w:rPr>
        <w:t>Способы предоставления государственной услуги</w:t>
      </w:r>
    </w:p>
    <w:p w:rsidR="00434C46" w:rsidRPr="00434C46" w:rsidRDefault="00434C46" w:rsidP="000A5C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4C46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Pr="00434C46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434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C46" w:rsidRDefault="00434C46" w:rsidP="000A5C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4C46">
        <w:rPr>
          <w:rFonts w:ascii="Times New Roman" w:hAnsi="Times New Roman" w:cs="Times New Roman"/>
          <w:sz w:val="24"/>
          <w:szCs w:val="24"/>
        </w:rPr>
        <w:t xml:space="preserve">посредством </w:t>
      </w:r>
      <w:proofErr w:type="spellStart"/>
      <w:r w:rsidRPr="00434C46">
        <w:rPr>
          <w:rFonts w:ascii="Times New Roman" w:hAnsi="Times New Roman" w:cs="Times New Roman"/>
          <w:sz w:val="24"/>
          <w:szCs w:val="24"/>
        </w:rPr>
        <w:t>веб-портала</w:t>
      </w:r>
      <w:proofErr w:type="spellEnd"/>
      <w:r w:rsidRPr="00434C46">
        <w:rPr>
          <w:rFonts w:ascii="Times New Roman" w:hAnsi="Times New Roman" w:cs="Times New Roman"/>
          <w:sz w:val="24"/>
          <w:szCs w:val="24"/>
        </w:rPr>
        <w:t xml:space="preserve"> "электронного правительства" </w:t>
      </w:r>
      <w:hyperlink r:id="rId4" w:history="1">
        <w:r w:rsidRPr="00362DDC">
          <w:rPr>
            <w:rStyle w:val="a4"/>
            <w:rFonts w:ascii="Times New Roman" w:hAnsi="Times New Roman" w:cs="Times New Roman"/>
            <w:sz w:val="24"/>
            <w:szCs w:val="24"/>
          </w:rPr>
          <w:t>www.egov.kz</w:t>
        </w:r>
      </w:hyperlink>
    </w:p>
    <w:p w:rsidR="000A5C53" w:rsidRDefault="00434C46" w:rsidP="000A5C5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4C46">
        <w:rPr>
          <w:rFonts w:ascii="Times New Roman" w:hAnsi="Times New Roman" w:cs="Times New Roman"/>
          <w:b/>
          <w:sz w:val="24"/>
          <w:szCs w:val="24"/>
        </w:rPr>
        <w:t>Сроки оказания государственной услуги</w:t>
      </w:r>
    </w:p>
    <w:p w:rsidR="006D1255" w:rsidRPr="006D1255" w:rsidRDefault="006D1255" w:rsidP="000A5C53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255">
        <w:rPr>
          <w:rFonts w:ascii="Times New Roman" w:hAnsi="Times New Roman" w:cs="Times New Roman"/>
          <w:sz w:val="24"/>
          <w:szCs w:val="24"/>
        </w:rPr>
        <w:t>- максимально допустимое время ожидания для сдачи пакета документов – 15 минут</w:t>
      </w:r>
    </w:p>
    <w:p w:rsidR="00434C46" w:rsidRDefault="00434C46" w:rsidP="000A5C53">
      <w:pPr>
        <w:contextualSpacing/>
        <w:rPr>
          <w:rFonts w:ascii="Times New Roman" w:hAnsi="Times New Roman" w:cs="Times New Roman"/>
          <w:sz w:val="24"/>
          <w:szCs w:val="24"/>
        </w:rPr>
      </w:pPr>
      <w:r w:rsidRPr="00434C46">
        <w:rPr>
          <w:rFonts w:ascii="Times New Roman" w:hAnsi="Times New Roman" w:cs="Times New Roman"/>
          <w:sz w:val="24"/>
          <w:szCs w:val="24"/>
        </w:rPr>
        <w:t>-</w:t>
      </w:r>
      <w:r w:rsidRPr="00434C46">
        <w:t xml:space="preserve"> </w:t>
      </w:r>
      <w:r w:rsidR="00E752ED">
        <w:t>максимально допустимое время обслуживания – 15 минут.</w:t>
      </w:r>
    </w:p>
    <w:p w:rsidR="00434C46" w:rsidRDefault="001435CB" w:rsidP="000A5C5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7CEC">
        <w:rPr>
          <w:rFonts w:ascii="Times New Roman" w:hAnsi="Times New Roman" w:cs="Times New Roman"/>
          <w:b/>
          <w:sz w:val="24"/>
          <w:szCs w:val="24"/>
        </w:rPr>
        <w:t>Форма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EC">
        <w:rPr>
          <w:rFonts w:ascii="Times New Roman" w:hAnsi="Times New Roman" w:cs="Times New Roman"/>
          <w:b/>
          <w:sz w:val="24"/>
          <w:szCs w:val="24"/>
        </w:rPr>
        <w:t>оказания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EC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EC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1435CB" w:rsidRDefault="001435CB" w:rsidP="000A5C53">
      <w:pPr>
        <w:contextualSpacing/>
      </w:pPr>
      <w:r>
        <w:rPr>
          <w:rFonts w:ascii="Times New Roman" w:hAnsi="Times New Roman" w:cs="Times New Roman"/>
          <w:sz w:val="24"/>
          <w:szCs w:val="24"/>
        </w:rPr>
        <w:t>-э</w:t>
      </w:r>
      <w:r w:rsidRPr="001435CB">
        <w:rPr>
          <w:rFonts w:ascii="Times New Roman" w:hAnsi="Times New Roman" w:cs="Times New Roman"/>
          <w:sz w:val="24"/>
          <w:szCs w:val="24"/>
        </w:rPr>
        <w:t>лектронная</w:t>
      </w:r>
    </w:p>
    <w:p w:rsidR="001435CB" w:rsidRDefault="001435CB" w:rsidP="000A5C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35CB">
        <w:rPr>
          <w:rFonts w:ascii="Times New Roman" w:hAnsi="Times New Roman" w:cs="Times New Roman"/>
          <w:sz w:val="24"/>
          <w:szCs w:val="24"/>
        </w:rPr>
        <w:t>бумажная</w:t>
      </w:r>
    </w:p>
    <w:p w:rsidR="006D1255" w:rsidRDefault="006D1255" w:rsidP="000A5C5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1255">
        <w:rPr>
          <w:rFonts w:ascii="Times New Roman" w:hAnsi="Times New Roman" w:cs="Times New Roman"/>
          <w:b/>
          <w:sz w:val="24"/>
          <w:szCs w:val="24"/>
        </w:rPr>
        <w:t>Результат оказания государственной услуги</w:t>
      </w:r>
    </w:p>
    <w:p w:rsidR="006D1255" w:rsidRDefault="006D1255" w:rsidP="000A5C53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255">
        <w:rPr>
          <w:rFonts w:ascii="Times New Roman" w:hAnsi="Times New Roman" w:cs="Times New Roman"/>
          <w:b/>
          <w:sz w:val="24"/>
          <w:szCs w:val="24"/>
        </w:rPr>
        <w:t>-</w:t>
      </w:r>
      <w:r w:rsidRPr="006D12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1255">
        <w:rPr>
          <w:rFonts w:ascii="Times New Roman" w:hAnsi="Times New Roman" w:cs="Times New Roman"/>
          <w:sz w:val="24"/>
          <w:szCs w:val="24"/>
        </w:rPr>
        <w:t>принятии</w:t>
      </w:r>
      <w:proofErr w:type="gramEnd"/>
      <w:r w:rsidRPr="006D125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6D1255">
        <w:rPr>
          <w:rFonts w:ascii="Times New Roman" w:hAnsi="Times New Roman" w:cs="Times New Roman"/>
          <w:sz w:val="24"/>
          <w:szCs w:val="24"/>
        </w:rPr>
        <w:t xml:space="preserve"> зачислении</w:t>
      </w:r>
    </w:p>
    <w:p w:rsidR="006D1255" w:rsidRDefault="006D1255" w:rsidP="000A5C53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255">
        <w:rPr>
          <w:rFonts w:ascii="Times New Roman" w:hAnsi="Times New Roman" w:cs="Times New Roman"/>
          <w:sz w:val="24"/>
          <w:szCs w:val="24"/>
        </w:rPr>
        <w:t>- мотивированн</w:t>
      </w:r>
      <w:r>
        <w:rPr>
          <w:rFonts w:ascii="Times New Roman" w:hAnsi="Times New Roman" w:cs="Times New Roman"/>
          <w:sz w:val="24"/>
          <w:szCs w:val="24"/>
        </w:rPr>
        <w:t>ый отказ</w:t>
      </w:r>
      <w:r w:rsidRPr="006D1255">
        <w:rPr>
          <w:rFonts w:ascii="Times New Roman" w:hAnsi="Times New Roman" w:cs="Times New Roman"/>
          <w:sz w:val="24"/>
          <w:szCs w:val="24"/>
        </w:rPr>
        <w:t xml:space="preserve"> с указанием причины отказа</w:t>
      </w:r>
    </w:p>
    <w:p w:rsidR="006D1255" w:rsidRDefault="006D1255" w:rsidP="000A5C5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1255">
        <w:rPr>
          <w:rFonts w:ascii="Times New Roman" w:hAnsi="Times New Roman" w:cs="Times New Roman"/>
          <w:b/>
          <w:sz w:val="24"/>
          <w:szCs w:val="24"/>
        </w:rPr>
        <w:t>График работы</w:t>
      </w:r>
    </w:p>
    <w:p w:rsidR="006B61AD" w:rsidRDefault="006D1255" w:rsidP="000A5C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6D1255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="006B6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255" w:rsidRDefault="006D1255" w:rsidP="000A5C53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255">
        <w:rPr>
          <w:rFonts w:ascii="Times New Roman" w:hAnsi="Times New Roman" w:cs="Times New Roman"/>
          <w:sz w:val="24"/>
          <w:szCs w:val="24"/>
        </w:rPr>
        <w:t xml:space="preserve"> с понедельника по пятницу, с 9.00 до 18.30 часов с перерывом на обед с 13.00 до 14.30 часов, кроме выходных и праздничных дней согласно </w:t>
      </w:r>
      <w:hyperlink r:id="rId5" w:anchor="z205" w:history="1">
        <w:r w:rsidRPr="006D1255">
          <w:rPr>
            <w:rStyle w:val="a4"/>
            <w:rFonts w:ascii="Times New Roman" w:hAnsi="Times New Roman" w:cs="Times New Roman"/>
            <w:sz w:val="24"/>
            <w:szCs w:val="24"/>
          </w:rPr>
          <w:t>Трудовому кодексу</w:t>
        </w:r>
      </w:hyperlink>
      <w:r w:rsidRPr="006D1255">
        <w:rPr>
          <w:rFonts w:ascii="Times New Roman" w:hAnsi="Times New Roman" w:cs="Times New Roman"/>
          <w:sz w:val="24"/>
          <w:szCs w:val="24"/>
        </w:rPr>
        <w:t xml:space="preserve"> Республики Казахстан (далее – Трудовой кодекс РК).</w:t>
      </w:r>
    </w:p>
    <w:p w:rsidR="006D1255" w:rsidRDefault="006D1255" w:rsidP="000A5C53">
      <w:pPr>
        <w:contextualSpacing/>
      </w:pPr>
      <w:r>
        <w:rPr>
          <w:rFonts w:ascii="Times New Roman" w:hAnsi="Times New Roman" w:cs="Times New Roman"/>
          <w:sz w:val="24"/>
          <w:szCs w:val="24"/>
        </w:rPr>
        <w:t>-</w:t>
      </w:r>
      <w:r w:rsidR="00784BFD">
        <w:rPr>
          <w:rFonts w:ascii="Times New Roman" w:hAnsi="Times New Roman" w:cs="Times New Roman"/>
          <w:sz w:val="24"/>
          <w:szCs w:val="24"/>
        </w:rPr>
        <w:t>г</w:t>
      </w:r>
      <w:r w:rsidRPr="006D1255">
        <w:rPr>
          <w:rFonts w:ascii="Times New Roman" w:hAnsi="Times New Roman" w:cs="Times New Roman"/>
          <w:sz w:val="24"/>
          <w:szCs w:val="24"/>
        </w:rPr>
        <w:t>осударственная услуга оказывается в порядке очереди, без предварительной записи и ускоренного обслуживания</w:t>
      </w:r>
      <w:r>
        <w:t>.</w:t>
      </w:r>
    </w:p>
    <w:p w:rsidR="00784BFD" w:rsidRDefault="00784BFD" w:rsidP="000A5C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-портала –</w:t>
      </w:r>
    </w:p>
    <w:p w:rsidR="00784BFD" w:rsidRPr="00784BFD" w:rsidRDefault="00784BFD" w:rsidP="000A5C5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84BFD">
        <w:rPr>
          <w:rFonts w:ascii="Times New Roman" w:hAnsi="Times New Roman" w:cs="Times New Roman"/>
          <w:sz w:val="24"/>
          <w:szCs w:val="24"/>
        </w:rPr>
        <w:t xml:space="preserve">круглосуточно, за исключением технических перерывов в связи с проведением ремонтных работ (при обращении </w:t>
      </w:r>
      <w:proofErr w:type="spellStart"/>
      <w:r w:rsidRPr="00784BFD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784BFD">
        <w:rPr>
          <w:rFonts w:ascii="Times New Roman" w:hAnsi="Times New Roman" w:cs="Times New Roman"/>
          <w:sz w:val="24"/>
          <w:szCs w:val="24"/>
        </w:rPr>
        <w:t xml:space="preserve"> после окончания рабочего времени, в выходные и праздничные дни согласно Трудовому кодексу РК, прием заявления и выдача результата оказания государственной услуги осуществляется следующим рабочим днем).</w:t>
      </w:r>
    </w:p>
    <w:sectPr w:rsidR="00784BFD" w:rsidRPr="00784BFD" w:rsidSect="00D6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A57"/>
    <w:rsid w:val="000A5C53"/>
    <w:rsid w:val="000D638A"/>
    <w:rsid w:val="001435CB"/>
    <w:rsid w:val="00173A57"/>
    <w:rsid w:val="00434C46"/>
    <w:rsid w:val="006B61AD"/>
    <w:rsid w:val="006D1255"/>
    <w:rsid w:val="00784BFD"/>
    <w:rsid w:val="008E7CEC"/>
    <w:rsid w:val="009713FF"/>
    <w:rsid w:val="00D60F32"/>
    <w:rsid w:val="00E7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4C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ngrinews.kz/zakon/docs?ngr=K1500000414" TargetMode="External"/><Relationship Id="rId4" Type="http://schemas.openxmlformats.org/officeDocument/2006/relationships/hyperlink" Target="http://www.e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11</cp:revision>
  <dcterms:created xsi:type="dcterms:W3CDTF">2021-09-03T04:03:00Z</dcterms:created>
  <dcterms:modified xsi:type="dcterms:W3CDTF">2021-09-03T05:49:00Z</dcterms:modified>
</cp:coreProperties>
</file>