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32" w:rsidRPr="0030601A" w:rsidRDefault="00544C32" w:rsidP="00544C32">
      <w:pPr>
        <w:rPr>
          <w:rFonts w:ascii="Times New Roman" w:hAnsi="Times New Roman"/>
          <w:b/>
          <w:sz w:val="28"/>
          <w:szCs w:val="28"/>
        </w:rPr>
      </w:pPr>
      <w:r w:rsidRPr="0030601A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50"/>
      </w:tblGrid>
      <w:tr w:rsidR="00544C32" w:rsidRPr="007F2999" w:rsidTr="00422893">
        <w:tc>
          <w:tcPr>
            <w:tcW w:w="592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Организация консультаций для классных руководителей</w:t>
            </w:r>
          </w:p>
          <w:p w:rsidR="00544C32" w:rsidRPr="007F2999" w:rsidRDefault="00544C32" w:rsidP="00422893">
            <w:pPr>
              <w:pStyle w:val="a7"/>
              <w:spacing w:after="0" w:line="240" w:lineRule="auto"/>
              <w:ind w:left="405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1-4,5-9 классов;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 культура проведения учащихся во время приема пищи,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 соблюдение санитарно -гигиенических  требований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 организация горячего питания – залог сохранения здоровья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Медсестра школы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</w:tbl>
    <w:p w:rsidR="00544C32" w:rsidRPr="0030601A" w:rsidRDefault="00544C32" w:rsidP="00544C32">
      <w:pPr>
        <w:rPr>
          <w:rFonts w:ascii="Times New Roman" w:hAnsi="Times New Roman"/>
          <w:sz w:val="28"/>
          <w:szCs w:val="28"/>
        </w:rPr>
      </w:pPr>
    </w:p>
    <w:p w:rsidR="00544C32" w:rsidRPr="0030601A" w:rsidRDefault="00544C32" w:rsidP="00544C32">
      <w:pPr>
        <w:rPr>
          <w:rFonts w:ascii="Times New Roman" w:hAnsi="Times New Roman"/>
          <w:sz w:val="28"/>
          <w:szCs w:val="28"/>
        </w:rPr>
      </w:pPr>
    </w:p>
    <w:p w:rsidR="00544C32" w:rsidRPr="0030601A" w:rsidRDefault="00544C32" w:rsidP="00544C32">
      <w:pPr>
        <w:rPr>
          <w:rFonts w:ascii="Times New Roman" w:hAnsi="Times New Roman"/>
          <w:b/>
          <w:sz w:val="28"/>
          <w:szCs w:val="28"/>
        </w:rPr>
      </w:pPr>
      <w:r w:rsidRPr="0030601A">
        <w:rPr>
          <w:rFonts w:ascii="Times New Roman" w:hAnsi="Times New Roman"/>
          <w:b/>
          <w:sz w:val="28"/>
          <w:szCs w:val="28"/>
        </w:rPr>
        <w:t>Работа по воспитанию культуры питания среди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50"/>
      </w:tblGrid>
      <w:tr w:rsidR="00544C32" w:rsidRPr="007F2999" w:rsidTr="00422893">
        <w:tc>
          <w:tcPr>
            <w:tcW w:w="592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Проведение классных часов по темам: </w:t>
            </w:r>
          </w:p>
          <w:p w:rsidR="00544C32" w:rsidRPr="007F2999" w:rsidRDefault="00544C32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-режим дня и его значение;</w:t>
            </w:r>
          </w:p>
          <w:p w:rsidR="00544C32" w:rsidRPr="007F2999" w:rsidRDefault="00544C32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-культура приема пищи;</w:t>
            </w:r>
          </w:p>
          <w:p w:rsidR="00544C32" w:rsidRPr="007F2999" w:rsidRDefault="00544C32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44C32" w:rsidRPr="007F2999" w:rsidRDefault="00544C32" w:rsidP="0042289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-острые кишечные заболевания и их профилактика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Игра – праздник для учащихся начальной и основной школы «Золотая осень»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ЗДВР, старшая вожатая, классный руководитель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Конкурс газет среди учащихся 3-5 классов «О вкусной и здоровой пище»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Учитель ИЗО, старшая вожатая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lastRenderedPageBreak/>
              <w:t>Беседы с учащимися 9-11 кл. «берегите свою жизнь»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Конкурс среди учащихся 5-7 классов «Хозяюшка»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Учитель технологии, кл.руковродитель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Анкетирование учащихся </w:t>
            </w:r>
          </w:p>
          <w:p w:rsidR="00544C32" w:rsidRPr="007F2999" w:rsidRDefault="00544C32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 школьное питание</w:t>
            </w:r>
          </w:p>
          <w:p w:rsidR="00544C32" w:rsidRPr="007F2999" w:rsidRDefault="00544C32" w:rsidP="00422893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 Здоровое питание . Что это ?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Кл. рук - ли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Цикл бесед « Азбука здорового питания 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Работа по оздоровлению обучающихся в летний период ( Каникулярное время )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пришкольного лагеря,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 Медсестра </w:t>
            </w:r>
          </w:p>
        </w:tc>
      </w:tr>
    </w:tbl>
    <w:p w:rsidR="00544C32" w:rsidRDefault="00544C32" w:rsidP="00544C32">
      <w:pPr>
        <w:rPr>
          <w:rFonts w:ascii="Times New Roman" w:hAnsi="Times New Roman"/>
          <w:b/>
          <w:sz w:val="28"/>
          <w:szCs w:val="28"/>
        </w:rPr>
      </w:pPr>
    </w:p>
    <w:p w:rsidR="00544C32" w:rsidRDefault="00544C32" w:rsidP="00544C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Работа с родителями по вопросам организации школьного питания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4"/>
        <w:gridCol w:w="1647"/>
        <w:gridCol w:w="1929"/>
      </w:tblGrid>
      <w:tr w:rsidR="00544C32" w:rsidRPr="007F2999" w:rsidTr="00422893">
        <w:tc>
          <w:tcPr>
            <w:tcW w:w="592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1.Проведение классных родительских собраний по темам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- совместная работа семьи и школы по формированию здорового образа жизни . Питание учащихся .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-профилактика кишечных, простудных  заболеваний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Индивидуальные консультации медсестры школы « Диетпитание 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Первый вторник каждого месяца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>Родительский лекторий « Здоровье на вашем столе »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544C3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Встреча с детским педиатром « Личная гигиена ребенка » 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544C32" w:rsidRPr="007F2999" w:rsidTr="00422893">
        <w:tc>
          <w:tcPr>
            <w:tcW w:w="592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5 . Анкетирование родителей </w:t>
            </w:r>
          </w:p>
        </w:tc>
        <w:tc>
          <w:tcPr>
            <w:tcW w:w="1701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50" w:type="dxa"/>
          </w:tcPr>
          <w:p w:rsidR="00544C32" w:rsidRPr="007F2999" w:rsidRDefault="00544C32" w:rsidP="004228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2999">
              <w:rPr>
                <w:rFonts w:ascii="Times New Roman" w:hAnsi="Times New Roman"/>
                <w:sz w:val="28"/>
                <w:szCs w:val="28"/>
              </w:rPr>
              <w:t xml:space="preserve">Классные рук – ли </w:t>
            </w:r>
          </w:p>
        </w:tc>
      </w:tr>
    </w:tbl>
    <w:p w:rsidR="00544C32" w:rsidRDefault="00544C32" w:rsidP="00544C32">
      <w:pPr>
        <w:rPr>
          <w:rFonts w:ascii="Times New Roman" w:hAnsi="Times New Roman"/>
          <w:b/>
          <w:sz w:val="28"/>
          <w:szCs w:val="28"/>
        </w:rPr>
      </w:pPr>
    </w:p>
    <w:p w:rsidR="00160118" w:rsidRDefault="00576736" w:rsidP="00544C32">
      <w:pPr>
        <w:spacing w:after="0"/>
        <w:ind w:left="-1440" w:right="10460"/>
      </w:pPr>
      <w:r>
        <w:br w:type="page"/>
      </w:r>
      <w:bookmarkStart w:id="0" w:name="_GoBack"/>
      <w:bookmarkEnd w:id="0"/>
    </w:p>
    <w:p w:rsidR="00160118" w:rsidRDefault="00576736">
      <w:pPr>
        <w:spacing w:after="0"/>
        <w:ind w:left="-1440" w:right="10460"/>
      </w:pPr>
      <w:r w:rsidRPr="00576736">
        <w:rPr>
          <w:noProof/>
        </w:rPr>
        <w:lastRenderedPageBreak/>
        <w:drawing>
          <wp:inline distT="0" distB="0" distL="0" distR="0">
            <wp:extent cx="6306207" cy="8819487"/>
            <wp:effectExtent l="0" t="0" r="0" b="1270"/>
            <wp:docPr id="1" name="Рисунок 1" descr="C:\Users\Admin\Desktop\сайт\2023-2024 сайт\фото\WhatsApp Image 2023-09-14 at 10.2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WhatsApp Image 2023-09-14 at 10.27.5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436" cy="88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118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50" w:rsidRDefault="00555B50" w:rsidP="00544C32">
      <w:pPr>
        <w:spacing w:after="0" w:line="240" w:lineRule="auto"/>
      </w:pPr>
      <w:r>
        <w:separator/>
      </w:r>
    </w:p>
  </w:endnote>
  <w:endnote w:type="continuationSeparator" w:id="0">
    <w:p w:rsidR="00555B50" w:rsidRDefault="00555B50" w:rsidP="0054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50" w:rsidRDefault="00555B50" w:rsidP="00544C32">
      <w:pPr>
        <w:spacing w:after="0" w:line="240" w:lineRule="auto"/>
      </w:pPr>
      <w:r>
        <w:separator/>
      </w:r>
    </w:p>
  </w:footnote>
  <w:footnote w:type="continuationSeparator" w:id="0">
    <w:p w:rsidR="00555B50" w:rsidRDefault="00555B50" w:rsidP="0054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7451"/>
    <w:multiLevelType w:val="hybridMultilevel"/>
    <w:tmpl w:val="B04493C0"/>
    <w:lvl w:ilvl="0" w:tplc="7BF631E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27269C"/>
    <w:multiLevelType w:val="hybridMultilevel"/>
    <w:tmpl w:val="165E8A42"/>
    <w:lvl w:ilvl="0" w:tplc="98BAB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4A83"/>
    <w:multiLevelType w:val="hybridMultilevel"/>
    <w:tmpl w:val="37984F8E"/>
    <w:lvl w:ilvl="0" w:tplc="664AA35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18"/>
    <w:rsid w:val="00160118"/>
    <w:rsid w:val="00544C32"/>
    <w:rsid w:val="00555B50"/>
    <w:rsid w:val="0057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9C32E-46D7-42DD-8628-DE509CE6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C3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4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C32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544C32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cp:lastModifiedBy>Учительская</cp:lastModifiedBy>
  <cp:revision>3</cp:revision>
  <dcterms:created xsi:type="dcterms:W3CDTF">2023-09-14T04:40:00Z</dcterms:created>
  <dcterms:modified xsi:type="dcterms:W3CDTF">2023-09-14T05:08:00Z</dcterms:modified>
</cp:coreProperties>
</file>