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0D7DA3" w:rsidTr="00380A66">
        <w:tc>
          <w:tcPr>
            <w:tcW w:w="0" w:type="auto"/>
            <w:tcBorders>
              <w:top w:val="nil"/>
              <w:left w:val="nil"/>
              <w:bottom w:val="nil"/>
              <w:right w:val="nil"/>
            </w:tcBorders>
          </w:tcPr>
          <w:p w:rsidR="00380A66" w:rsidRPr="000D7DA3" w:rsidRDefault="002B0FB8" w:rsidP="00664407">
            <w:pPr>
              <w:rPr>
                <w:sz w:val="20"/>
                <w:szCs w:val="20"/>
              </w:rPr>
            </w:pPr>
            <w:r w:rsidRPr="000D7DA3">
              <w:rPr>
                <w:sz w:val="20"/>
                <w:szCs w:val="20"/>
              </w:rPr>
              <w:t>Приложение к приказу/</w:t>
            </w:r>
          </w:p>
          <w:p w:rsidR="002B0FB8" w:rsidRPr="000D7DA3" w:rsidRDefault="002B0FB8" w:rsidP="00664407">
            <w:pPr>
              <w:rPr>
                <w:i/>
                <w:sz w:val="20"/>
                <w:szCs w:val="20"/>
                <w:lang w:val="kk-KZ"/>
              </w:rPr>
            </w:pPr>
          </w:p>
        </w:tc>
      </w:tr>
      <w:tr w:rsidR="00407363" w:rsidRPr="000D7DA3">
        <w:tc>
          <w:tcPr>
            <w:tcW w:w="0" w:type="auto"/>
            <w:tcBorders>
              <w:top w:val="nil"/>
              <w:left w:val="nil"/>
              <w:bottom w:val="nil"/>
              <w:right w:val="nil"/>
            </w:tcBorders>
          </w:tcPr>
          <w:p w:rsidR="00407363" w:rsidRPr="000D7DA3" w:rsidRDefault="00BC7667">
            <w:pPr>
              <w:ind w:left="250"/>
              <w:rPr>
                <w:sz w:val="20"/>
                <w:szCs w:val="20"/>
              </w:rPr>
            </w:pPr>
            <w:r w:rsidRPr="000D7DA3">
              <w:rPr>
                <w:sz w:val="20"/>
                <w:szCs w:val="20"/>
              </w:rPr>
              <w:t>Министра образования и науки Республики Казахстан</w:t>
            </w:r>
          </w:p>
          <w:p w:rsidR="00407363" w:rsidRPr="000D7DA3" w:rsidRDefault="00BC7667">
            <w:pPr>
              <w:ind w:left="250"/>
              <w:rPr>
                <w:sz w:val="20"/>
                <w:szCs w:val="20"/>
              </w:rPr>
            </w:pPr>
            <w:r w:rsidRPr="000D7DA3">
              <w:rPr>
                <w:sz w:val="20"/>
                <w:szCs w:val="20"/>
              </w:rPr>
              <w:t>от 8 июня 2020 года</w:t>
            </w:r>
          </w:p>
          <w:p w:rsidR="00407363" w:rsidRPr="000D7DA3" w:rsidRDefault="00BC7667">
            <w:pPr>
              <w:ind w:left="250"/>
              <w:rPr>
                <w:sz w:val="20"/>
                <w:szCs w:val="20"/>
              </w:rPr>
            </w:pPr>
            <w:r w:rsidRPr="000D7DA3">
              <w:rPr>
                <w:sz w:val="20"/>
                <w:szCs w:val="20"/>
              </w:rPr>
              <w:t>№ 235</w:t>
            </w:r>
          </w:p>
        </w:tc>
      </w:tr>
    </w:tbl>
    <w:p w:rsidR="00130605" w:rsidRPr="000D7DA3" w:rsidRDefault="00130605" w:rsidP="00130605">
      <w:pPr>
        <w:rPr>
          <w:b/>
          <w:sz w:val="20"/>
          <w:szCs w:val="20"/>
          <w:lang w:val="kk-KZ"/>
        </w:rPr>
      </w:pPr>
    </w:p>
    <w:tbl>
      <w:tblPr>
        <w:tblW w:w="0" w:type="auto"/>
        <w:tblCellSpacing w:w="0" w:type="auto"/>
        <w:tblInd w:w="554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0"/>
      </w:tblGrid>
      <w:tr w:rsidR="00130605" w:rsidRPr="000D7DA3" w:rsidTr="00130605">
        <w:trPr>
          <w:trHeight w:val="30"/>
          <w:tblCellSpacing w:w="0" w:type="auto"/>
        </w:trPr>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b/>
                <w:sz w:val="20"/>
                <w:szCs w:val="20"/>
              </w:rPr>
              <w:tab/>
            </w:r>
            <w:r w:rsidRPr="000D7DA3">
              <w:rPr>
                <w:b/>
                <w:sz w:val="20"/>
                <w:szCs w:val="20"/>
              </w:rPr>
              <w:tab/>
            </w:r>
            <w:r w:rsidRPr="000D7DA3">
              <w:rPr>
                <w:b/>
                <w:sz w:val="20"/>
                <w:szCs w:val="20"/>
              </w:rPr>
              <w:tab/>
            </w:r>
            <w:r w:rsidRPr="000D7DA3">
              <w:rPr>
                <w:b/>
                <w:sz w:val="20"/>
                <w:szCs w:val="20"/>
              </w:rPr>
              <w:tab/>
            </w:r>
            <w:r w:rsidRPr="000D7DA3">
              <w:rPr>
                <w:sz w:val="20"/>
                <w:szCs w:val="20"/>
              </w:rPr>
              <w:t> </w:t>
            </w:r>
          </w:p>
          <w:p w:rsidR="00130605" w:rsidRPr="000D7DA3" w:rsidRDefault="00130605" w:rsidP="00130605">
            <w:pPr>
              <w:jc w:val="center"/>
              <w:rPr>
                <w:sz w:val="20"/>
                <w:szCs w:val="20"/>
              </w:rPr>
            </w:pPr>
            <w:r w:rsidRPr="000D7DA3">
              <w:rPr>
                <w:sz w:val="20"/>
                <w:szCs w:val="20"/>
              </w:rPr>
              <w:t>Утверждены</w:t>
            </w:r>
          </w:p>
          <w:p w:rsidR="00130605" w:rsidRPr="000D7DA3" w:rsidRDefault="00130605" w:rsidP="00130605">
            <w:pPr>
              <w:jc w:val="center"/>
              <w:rPr>
                <w:sz w:val="20"/>
                <w:szCs w:val="20"/>
              </w:rPr>
            </w:pPr>
            <w:r w:rsidRPr="000D7DA3">
              <w:rPr>
                <w:sz w:val="20"/>
                <w:szCs w:val="20"/>
              </w:rPr>
              <w:t>приказом</w:t>
            </w:r>
            <w:r w:rsidRPr="000D7DA3">
              <w:rPr>
                <w:sz w:val="20"/>
                <w:szCs w:val="20"/>
              </w:rPr>
              <w:br/>
              <w:t>Министра образования и науки</w:t>
            </w:r>
            <w:r w:rsidRPr="000D7DA3">
              <w:rPr>
                <w:sz w:val="20"/>
                <w:szCs w:val="20"/>
              </w:rPr>
              <w:br/>
              <w:t>Республики Казахстан</w:t>
            </w:r>
            <w:r w:rsidRPr="000D7DA3">
              <w:rPr>
                <w:sz w:val="20"/>
                <w:szCs w:val="20"/>
              </w:rPr>
              <w:br/>
              <w:t xml:space="preserve">от 31 октября 2018 года </w:t>
            </w:r>
          </w:p>
          <w:p w:rsidR="00130605" w:rsidRPr="000D7DA3" w:rsidRDefault="00130605" w:rsidP="00130605">
            <w:pPr>
              <w:jc w:val="center"/>
              <w:rPr>
                <w:sz w:val="20"/>
                <w:szCs w:val="20"/>
                <w:lang w:val="kk-KZ"/>
              </w:rPr>
            </w:pPr>
            <w:r w:rsidRPr="000D7DA3">
              <w:rPr>
                <w:sz w:val="20"/>
                <w:szCs w:val="20"/>
              </w:rPr>
              <w:t>№</w:t>
            </w:r>
            <w:r w:rsidRPr="000D7DA3">
              <w:rPr>
                <w:sz w:val="20"/>
                <w:szCs w:val="20"/>
                <w:lang w:val="kk-KZ"/>
              </w:rPr>
              <w:t>598</w:t>
            </w:r>
          </w:p>
        </w:tc>
      </w:tr>
    </w:tbl>
    <w:p w:rsidR="00130605" w:rsidRPr="000D7DA3" w:rsidRDefault="00130605" w:rsidP="00130605">
      <w:pPr>
        <w:rPr>
          <w:b/>
          <w:sz w:val="20"/>
          <w:szCs w:val="20"/>
          <w:lang w:val="kk-KZ"/>
        </w:rPr>
      </w:pPr>
    </w:p>
    <w:p w:rsidR="00130605" w:rsidRPr="000D7DA3" w:rsidRDefault="00130605" w:rsidP="00130605">
      <w:pPr>
        <w:rPr>
          <w:b/>
          <w:sz w:val="20"/>
          <w:szCs w:val="20"/>
          <w:lang w:val="kk-KZ"/>
        </w:rPr>
      </w:pPr>
      <w:r w:rsidRPr="000D7DA3">
        <w:rPr>
          <w:b/>
          <w:sz w:val="20"/>
          <w:szCs w:val="20"/>
          <w:lang w:val="kk-KZ"/>
        </w:rPr>
        <w:tab/>
      </w:r>
      <w:r w:rsidRPr="000D7DA3">
        <w:rPr>
          <w:b/>
          <w:sz w:val="20"/>
          <w:szCs w:val="20"/>
          <w:lang w:val="kk-KZ"/>
        </w:rPr>
        <w:tab/>
      </w:r>
      <w:r w:rsidRPr="000D7DA3">
        <w:rPr>
          <w:b/>
          <w:sz w:val="20"/>
          <w:szCs w:val="20"/>
          <w:lang w:val="kk-KZ"/>
        </w:rPr>
        <w:tab/>
      </w:r>
      <w:r w:rsidRPr="000D7DA3">
        <w:rPr>
          <w:b/>
          <w:sz w:val="20"/>
          <w:szCs w:val="20"/>
          <w:lang w:val="kk-KZ"/>
        </w:rPr>
        <w:tab/>
      </w:r>
      <w:r w:rsidRPr="000D7DA3">
        <w:rPr>
          <w:b/>
          <w:sz w:val="20"/>
          <w:szCs w:val="20"/>
          <w:lang w:val="kk-KZ"/>
        </w:rPr>
        <w:tab/>
      </w:r>
    </w:p>
    <w:p w:rsidR="00130605" w:rsidRPr="000D7DA3" w:rsidRDefault="00130605" w:rsidP="00130605">
      <w:pPr>
        <w:jc w:val="center"/>
        <w:rPr>
          <w:b/>
          <w:sz w:val="20"/>
          <w:szCs w:val="20"/>
        </w:rPr>
      </w:pPr>
      <w:r w:rsidRPr="000D7DA3">
        <w:rPr>
          <w:b/>
          <w:sz w:val="20"/>
          <w:szCs w:val="20"/>
        </w:rPr>
        <w:t>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jc w:val="center"/>
        <w:rPr>
          <w:b/>
          <w:sz w:val="20"/>
          <w:szCs w:val="20"/>
        </w:rPr>
      </w:pPr>
    </w:p>
    <w:p w:rsidR="00130605" w:rsidRPr="000D7DA3" w:rsidRDefault="00130605" w:rsidP="00130605">
      <w:pPr>
        <w:jc w:val="center"/>
        <w:rPr>
          <w:b/>
          <w:sz w:val="20"/>
          <w:szCs w:val="20"/>
        </w:rPr>
      </w:pPr>
    </w:p>
    <w:p w:rsidR="00130605" w:rsidRPr="000D7DA3" w:rsidRDefault="00130605" w:rsidP="00130605">
      <w:pPr>
        <w:jc w:val="center"/>
        <w:rPr>
          <w:b/>
          <w:sz w:val="20"/>
          <w:szCs w:val="20"/>
        </w:rPr>
      </w:pPr>
      <w:r w:rsidRPr="000D7DA3">
        <w:rPr>
          <w:b/>
          <w:sz w:val="20"/>
          <w:szCs w:val="20"/>
        </w:rPr>
        <w:t>Глава 1. Общие положения</w:t>
      </w:r>
    </w:p>
    <w:p w:rsidR="00130605" w:rsidRPr="000D7DA3" w:rsidRDefault="00130605" w:rsidP="00130605">
      <w:pPr>
        <w:jc w:val="center"/>
        <w:rPr>
          <w:b/>
          <w:sz w:val="20"/>
          <w:szCs w:val="20"/>
        </w:rPr>
      </w:pPr>
    </w:p>
    <w:p w:rsidR="00130605" w:rsidRPr="000D7DA3" w:rsidRDefault="00130605" w:rsidP="00130605">
      <w:pPr>
        <w:pStyle w:val="ae"/>
        <w:numPr>
          <w:ilvl w:val="0"/>
          <w:numId w:val="21"/>
        </w:numPr>
        <w:ind w:left="0" w:firstLine="705"/>
        <w:jc w:val="both"/>
        <w:rPr>
          <w:b/>
          <w:sz w:val="20"/>
          <w:szCs w:val="20"/>
        </w:rPr>
      </w:pPr>
      <w:bookmarkStart w:id="0" w:name="z10"/>
      <w:bookmarkStart w:id="1" w:name="z11"/>
      <w:bookmarkEnd w:id="0"/>
      <w:r w:rsidRPr="000D7DA3">
        <w:rPr>
          <w:sz w:val="20"/>
          <w:szCs w:val="20"/>
        </w:rPr>
        <w:t xml:space="preserve">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w:t>
      </w:r>
      <w:r w:rsidRPr="000D7DA3">
        <w:rPr>
          <w:sz w:val="20"/>
          <w:szCs w:val="20"/>
          <w:lang w:val="kk-KZ"/>
        </w:rPr>
        <w:t xml:space="preserve"> </w:t>
      </w:r>
      <w:r w:rsidRPr="000D7DA3">
        <w:rPr>
          <w:sz w:val="20"/>
          <w:szCs w:val="20"/>
        </w:rPr>
        <w:t>-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Pr="000D7DA3">
        <w:rPr>
          <w:sz w:val="20"/>
          <w:szCs w:val="20"/>
          <w:lang w:val="kk-KZ"/>
        </w:rPr>
        <w:t>.</w:t>
      </w:r>
    </w:p>
    <w:p w:rsidR="00130605" w:rsidRPr="000D7DA3" w:rsidRDefault="00130605" w:rsidP="00130605">
      <w:pPr>
        <w:pStyle w:val="ae"/>
        <w:numPr>
          <w:ilvl w:val="0"/>
          <w:numId w:val="21"/>
        </w:numPr>
        <w:tabs>
          <w:tab w:val="left" w:pos="993"/>
        </w:tabs>
        <w:ind w:left="0" w:firstLine="705"/>
        <w:jc w:val="both"/>
        <w:rPr>
          <w:b/>
          <w:sz w:val="20"/>
          <w:szCs w:val="20"/>
        </w:rPr>
      </w:pPr>
      <w:r w:rsidRPr="000D7DA3">
        <w:rPr>
          <w:sz w:val="20"/>
          <w:szCs w:val="20"/>
        </w:rPr>
        <w:t>В Правилах используются следующие понятия:</w:t>
      </w:r>
    </w:p>
    <w:p w:rsidR="00130605" w:rsidRPr="000D7DA3" w:rsidRDefault="00130605" w:rsidP="00130605">
      <w:pPr>
        <w:pStyle w:val="af0"/>
        <w:numPr>
          <w:ilvl w:val="0"/>
          <w:numId w:val="24"/>
        </w:numPr>
        <w:tabs>
          <w:tab w:val="left" w:pos="1134"/>
        </w:tabs>
        <w:spacing w:before="0" w:beforeAutospacing="0" w:after="0" w:afterAutospacing="0"/>
        <w:ind w:left="0" w:firstLine="705"/>
        <w:jc w:val="both"/>
        <w:rPr>
          <w:sz w:val="20"/>
          <w:szCs w:val="20"/>
          <w:lang w:val="kk-KZ"/>
        </w:rPr>
      </w:pPr>
      <w:r w:rsidRPr="000D7DA3">
        <w:rPr>
          <w:sz w:val="20"/>
          <w:szCs w:val="20"/>
        </w:rPr>
        <w:t>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r w:rsidRPr="000D7DA3">
        <w:rPr>
          <w:sz w:val="20"/>
          <w:szCs w:val="20"/>
          <w:lang w:val="kk-KZ"/>
        </w:rPr>
        <w:t>;</w:t>
      </w:r>
    </w:p>
    <w:p w:rsidR="00130605" w:rsidRPr="000D7DA3" w:rsidRDefault="00130605" w:rsidP="00130605">
      <w:pPr>
        <w:pStyle w:val="af0"/>
        <w:numPr>
          <w:ilvl w:val="0"/>
          <w:numId w:val="24"/>
        </w:numPr>
        <w:tabs>
          <w:tab w:val="left" w:pos="1134"/>
          <w:tab w:val="left" w:pos="1560"/>
        </w:tabs>
        <w:spacing w:before="0" w:beforeAutospacing="0" w:after="0" w:afterAutospacing="0"/>
        <w:ind w:left="0" w:firstLine="705"/>
        <w:jc w:val="both"/>
        <w:rPr>
          <w:sz w:val="20"/>
          <w:szCs w:val="20"/>
          <w:lang w:val="kk-KZ"/>
        </w:rPr>
      </w:pPr>
      <w:r w:rsidRPr="000D7DA3">
        <w:rPr>
          <w:sz w:val="20"/>
          <w:szCs w:val="20"/>
          <w:lang w:val="kk-KZ"/>
        </w:rPr>
        <w:t>е</w:t>
      </w:r>
      <w:r w:rsidRPr="000D7DA3">
        <w:rPr>
          <w:sz w:val="20"/>
          <w:szCs w:val="20"/>
        </w:rPr>
        <w:t>диный организатор –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закупок;</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rPr>
        <w:t>конкурсная документация – докумен</w:t>
      </w:r>
      <w:r w:rsidRPr="000D7DA3">
        <w:rPr>
          <w:sz w:val="20"/>
          <w:szCs w:val="20"/>
          <w:lang w:val="kk-KZ"/>
        </w:rPr>
        <w:t>ты,</w:t>
      </w:r>
      <w:r w:rsidRPr="000D7DA3">
        <w:rPr>
          <w:sz w:val="20"/>
          <w:szCs w:val="20"/>
        </w:rPr>
        <w:t xml:space="preserve"> представляем</w:t>
      </w:r>
      <w:r w:rsidRPr="000D7DA3">
        <w:rPr>
          <w:sz w:val="20"/>
          <w:szCs w:val="20"/>
          <w:lang w:val="kk-KZ"/>
        </w:rPr>
        <w:t>ые организатором, единым организатором конкурса</w:t>
      </w:r>
      <w:r w:rsidRPr="000D7DA3">
        <w:rPr>
          <w:sz w:val="20"/>
          <w:szCs w:val="20"/>
        </w:rPr>
        <w:t>потенциальному поставщику для подготовки заявки на участие в конкурсе, и содержащие условия и порядок проведения</w:t>
      </w:r>
      <w:r w:rsidRPr="000D7DA3">
        <w:rPr>
          <w:sz w:val="20"/>
          <w:szCs w:val="20"/>
          <w:lang w:val="kk-KZ"/>
        </w:rPr>
        <w:t>конкурса</w:t>
      </w:r>
      <w:r w:rsidRPr="000D7DA3">
        <w:rPr>
          <w:sz w:val="20"/>
          <w:szCs w:val="20"/>
        </w:rPr>
        <w:t>;</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rPr>
        <w:t>организатор конкурса (заказчик):</w:t>
      </w:r>
    </w:p>
    <w:p w:rsidR="00130605" w:rsidRPr="000D7DA3" w:rsidRDefault="00130605" w:rsidP="00130605">
      <w:pPr>
        <w:ind w:firstLine="705"/>
        <w:jc w:val="both"/>
        <w:rPr>
          <w:sz w:val="20"/>
          <w:szCs w:val="20"/>
          <w:lang w:val="kk-KZ"/>
        </w:rPr>
      </w:pPr>
      <w:r w:rsidRPr="000D7DA3">
        <w:rPr>
          <w:sz w:val="20"/>
          <w:szCs w:val="20"/>
        </w:rPr>
        <w:t xml:space="preserve">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w:t>
      </w:r>
      <w:r w:rsidRPr="000D7DA3">
        <w:rPr>
          <w:sz w:val="20"/>
          <w:szCs w:val="20"/>
          <w:lang w:val="kk-KZ"/>
        </w:rPr>
        <w:t xml:space="preserve">                  </w:t>
      </w:r>
      <w:r w:rsidRPr="000D7DA3">
        <w:rPr>
          <w:sz w:val="20"/>
          <w:szCs w:val="20"/>
        </w:rPr>
        <w:t>от 31 октября 2015 года «О государственно-частном</w:t>
      </w:r>
      <w:r w:rsidRPr="000D7DA3">
        <w:rPr>
          <w:sz w:val="20"/>
          <w:szCs w:val="20"/>
          <w:lang w:val="kk-KZ"/>
        </w:rPr>
        <w:t xml:space="preserve"> </w:t>
      </w:r>
      <w:r w:rsidRPr="000D7DA3">
        <w:rPr>
          <w:sz w:val="20"/>
          <w:szCs w:val="20"/>
        </w:rPr>
        <w:t>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p w:rsidR="00130605" w:rsidRPr="000D7DA3" w:rsidRDefault="00130605" w:rsidP="00130605">
      <w:pPr>
        <w:pStyle w:val="af0"/>
        <w:tabs>
          <w:tab w:val="left" w:pos="1134"/>
          <w:tab w:val="left" w:pos="1418"/>
        </w:tabs>
        <w:spacing w:before="0" w:beforeAutospacing="0" w:after="0" w:afterAutospacing="0"/>
        <w:jc w:val="both"/>
        <w:rPr>
          <w:sz w:val="20"/>
          <w:szCs w:val="20"/>
          <w:lang w:val="kk-KZ"/>
        </w:rPr>
      </w:pPr>
      <w:r w:rsidRPr="000D7DA3">
        <w:rPr>
          <w:sz w:val="20"/>
          <w:szCs w:val="20"/>
          <w:lang w:val="kk-KZ"/>
        </w:rPr>
        <w:t xml:space="preserve">         </w:t>
      </w:r>
      <w:r w:rsidRPr="000D7DA3">
        <w:rPr>
          <w:sz w:val="20"/>
          <w:szCs w:val="20"/>
        </w:rPr>
        <w:t>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130605" w:rsidRPr="000D7DA3" w:rsidRDefault="00130605" w:rsidP="00130605">
      <w:pPr>
        <w:pStyle w:val="af0"/>
        <w:numPr>
          <w:ilvl w:val="0"/>
          <w:numId w:val="24"/>
        </w:numPr>
        <w:spacing w:before="0" w:beforeAutospacing="0" w:after="0" w:afterAutospacing="0"/>
        <w:ind w:left="0" w:firstLine="705"/>
        <w:jc w:val="both"/>
        <w:rPr>
          <w:sz w:val="20"/>
          <w:szCs w:val="20"/>
        </w:rPr>
      </w:pPr>
      <w:r w:rsidRPr="000D7DA3">
        <w:rPr>
          <w:sz w:val="20"/>
          <w:szCs w:val="20"/>
        </w:rPr>
        <w:t>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130605" w:rsidRPr="000D7DA3" w:rsidRDefault="00130605" w:rsidP="00130605">
      <w:pPr>
        <w:ind w:firstLine="705"/>
        <w:jc w:val="both"/>
        <w:rPr>
          <w:sz w:val="20"/>
          <w:szCs w:val="20"/>
        </w:rPr>
      </w:pPr>
      <w:r w:rsidRPr="000D7DA3">
        <w:rPr>
          <w:sz w:val="20"/>
          <w:szCs w:val="20"/>
        </w:rPr>
        <w:t>иностранцы и лица без гражданства, имеющие документ на право постоянного проживания в Республике Казахстан;</w:t>
      </w:r>
    </w:p>
    <w:p w:rsidR="00130605" w:rsidRPr="000D7DA3" w:rsidRDefault="00130605" w:rsidP="00130605">
      <w:pPr>
        <w:ind w:firstLine="705"/>
        <w:jc w:val="both"/>
        <w:rPr>
          <w:sz w:val="20"/>
          <w:szCs w:val="20"/>
        </w:rPr>
      </w:pPr>
      <w:r w:rsidRPr="000D7DA3">
        <w:rPr>
          <w:sz w:val="20"/>
          <w:szCs w:val="20"/>
        </w:rP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130605" w:rsidRPr="000D7DA3" w:rsidRDefault="00130605" w:rsidP="00130605">
      <w:pPr>
        <w:ind w:firstLine="705"/>
        <w:jc w:val="both"/>
        <w:rPr>
          <w:sz w:val="20"/>
          <w:szCs w:val="20"/>
        </w:rPr>
      </w:pPr>
      <w:r w:rsidRPr="000D7DA3">
        <w:rPr>
          <w:sz w:val="20"/>
          <w:szCs w:val="20"/>
        </w:rPr>
        <w:lastRenderedPageBreak/>
        <w:t>дипломатические, торговые и иные официальные представительства Республики Казахстан, находящиеся за ее пределами;</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rPr>
        <w:t>финансовый год – промежуток времени, начинающийся 1 января и заканчивающийся 31 декабря текущего года;</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rPr>
        <w:t>критерии выбора поставщика услуги</w:t>
      </w:r>
      <w:r w:rsidRPr="000D7DA3">
        <w:rPr>
          <w:sz w:val="20"/>
          <w:szCs w:val="20"/>
          <w:lang w:val="kk-KZ"/>
        </w:rPr>
        <w:t xml:space="preserve"> </w:t>
      </w:r>
      <w:r w:rsidRPr="000D7DA3">
        <w:rPr>
          <w:sz w:val="20"/>
          <w:szCs w:val="20"/>
        </w:rPr>
        <w:t>– признаки, на основании которых производится оценка возможностей и условий по оказанию услуги потенциальным поставщиком;</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rPr>
        <w:t>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130605" w:rsidRPr="000D7DA3" w:rsidRDefault="00130605" w:rsidP="00130605">
      <w:pPr>
        <w:pStyle w:val="ae"/>
        <w:numPr>
          <w:ilvl w:val="0"/>
          <w:numId w:val="24"/>
        </w:numPr>
        <w:tabs>
          <w:tab w:val="left" w:pos="1134"/>
        </w:tabs>
        <w:ind w:left="0" w:firstLine="705"/>
        <w:jc w:val="both"/>
        <w:rPr>
          <w:sz w:val="20"/>
          <w:szCs w:val="20"/>
        </w:rPr>
      </w:pPr>
      <w:r w:rsidRPr="000D7DA3">
        <w:rPr>
          <w:sz w:val="20"/>
          <w:szCs w:val="20"/>
        </w:rPr>
        <w:t xml:space="preserve">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w:t>
      </w:r>
      <w:r w:rsidRPr="000D7DA3">
        <w:rPr>
          <w:sz w:val="20"/>
          <w:szCs w:val="20"/>
          <w:lang w:val="kk-KZ"/>
        </w:rPr>
        <w:t xml:space="preserve">                 «</w:t>
      </w:r>
      <w:r w:rsidRPr="000D7DA3">
        <w:rPr>
          <w:sz w:val="20"/>
          <w:szCs w:val="20"/>
        </w:rPr>
        <w:t xml:space="preserve">О государственно-частном партнерстве» </w:t>
      </w:r>
      <w:r w:rsidRPr="000D7DA3">
        <w:rPr>
          <w:sz w:val="20"/>
          <w:szCs w:val="20"/>
          <w:lang w:val="kk-KZ"/>
        </w:rPr>
        <w:t xml:space="preserve">(далее – Закон о </w:t>
      </w:r>
      <w:r w:rsidRPr="000D7DA3">
        <w:rPr>
          <w:sz w:val="20"/>
          <w:szCs w:val="20"/>
        </w:rPr>
        <w:t>государственно-частном партнерстве</w:t>
      </w:r>
      <w:r w:rsidRPr="000D7DA3">
        <w:rPr>
          <w:sz w:val="20"/>
          <w:szCs w:val="20"/>
          <w:lang w:val="kk-KZ"/>
        </w:rPr>
        <w:t>)</w:t>
      </w:r>
      <w:r w:rsidRPr="000D7DA3">
        <w:rPr>
          <w:sz w:val="20"/>
          <w:szCs w:val="20"/>
        </w:rPr>
        <w:t>;</w:t>
      </w:r>
    </w:p>
    <w:p w:rsidR="00130605" w:rsidRPr="000D7DA3" w:rsidRDefault="00130605" w:rsidP="00130605">
      <w:pPr>
        <w:pStyle w:val="ae"/>
        <w:numPr>
          <w:ilvl w:val="0"/>
          <w:numId w:val="24"/>
        </w:numPr>
        <w:tabs>
          <w:tab w:val="left" w:pos="1276"/>
        </w:tabs>
        <w:ind w:left="0" w:firstLine="705"/>
        <w:jc w:val="both"/>
        <w:rPr>
          <w:sz w:val="20"/>
          <w:szCs w:val="20"/>
        </w:rPr>
      </w:pPr>
      <w:r w:rsidRPr="000D7DA3">
        <w:rPr>
          <w:sz w:val="20"/>
          <w:szCs w:val="20"/>
        </w:rPr>
        <w:t>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130605" w:rsidRPr="000D7DA3" w:rsidRDefault="00130605" w:rsidP="00130605">
      <w:pPr>
        <w:pStyle w:val="af0"/>
        <w:numPr>
          <w:ilvl w:val="0"/>
          <w:numId w:val="24"/>
        </w:numPr>
        <w:tabs>
          <w:tab w:val="left" w:pos="1276"/>
        </w:tabs>
        <w:spacing w:before="0" w:beforeAutospacing="0" w:after="0" w:afterAutospacing="0"/>
        <w:ind w:left="0" w:firstLine="705"/>
        <w:jc w:val="both"/>
        <w:rPr>
          <w:sz w:val="20"/>
          <w:szCs w:val="20"/>
        </w:rPr>
      </w:pPr>
      <w:r w:rsidRPr="000D7DA3">
        <w:rPr>
          <w:sz w:val="20"/>
          <w:szCs w:val="20"/>
        </w:rPr>
        <w:t>веб-портал государственных закупок (далее – веб-портал) – информационная система</w:t>
      </w:r>
      <w:r w:rsidRPr="000D7DA3">
        <w:rPr>
          <w:sz w:val="20"/>
          <w:szCs w:val="20"/>
          <w:lang w:val="kk-KZ"/>
        </w:rPr>
        <w:t xml:space="preserve"> государственного органа</w:t>
      </w:r>
      <w:r w:rsidRPr="000D7DA3">
        <w:rPr>
          <w:sz w:val="20"/>
          <w:szCs w:val="20"/>
        </w:rPr>
        <w:t>, предоставляющая единую точку доступа к электронным услугам закупок;</w:t>
      </w:r>
    </w:p>
    <w:p w:rsidR="00130605" w:rsidRPr="000D7DA3" w:rsidRDefault="00130605" w:rsidP="00130605">
      <w:pPr>
        <w:pStyle w:val="ae"/>
        <w:numPr>
          <w:ilvl w:val="0"/>
          <w:numId w:val="24"/>
        </w:numPr>
        <w:tabs>
          <w:tab w:val="left" w:pos="1276"/>
        </w:tabs>
        <w:ind w:left="0" w:firstLine="705"/>
        <w:jc w:val="both"/>
        <w:rPr>
          <w:sz w:val="20"/>
          <w:szCs w:val="20"/>
        </w:rPr>
      </w:pPr>
      <w:r w:rsidRPr="000D7DA3">
        <w:rPr>
          <w:spacing w:val="2"/>
          <w:sz w:val="20"/>
          <w:szCs w:val="20"/>
          <w:shd w:val="clear" w:color="auto" w:fill="FFFFFF"/>
        </w:rPr>
        <w:t>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130605" w:rsidRPr="000D7DA3" w:rsidRDefault="00130605" w:rsidP="00130605">
      <w:pPr>
        <w:pStyle w:val="ae"/>
        <w:numPr>
          <w:ilvl w:val="0"/>
          <w:numId w:val="24"/>
        </w:numPr>
        <w:tabs>
          <w:tab w:val="left" w:pos="1276"/>
        </w:tabs>
        <w:ind w:left="0" w:firstLine="705"/>
        <w:jc w:val="both"/>
        <w:rPr>
          <w:sz w:val="20"/>
          <w:szCs w:val="20"/>
        </w:rPr>
      </w:pPr>
      <w:r w:rsidRPr="000D7DA3">
        <w:rPr>
          <w:sz w:val="20"/>
          <w:szCs w:val="20"/>
        </w:rPr>
        <w:t>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lang w:val="kk-KZ"/>
        </w:rPr>
        <w:t xml:space="preserve"> </w:t>
      </w:r>
      <w:r w:rsidRPr="000D7DA3">
        <w:rPr>
          <w:sz w:val="20"/>
          <w:szCs w:val="20"/>
        </w:rPr>
        <w:t>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p w:rsidR="00130605" w:rsidRPr="000D7DA3" w:rsidRDefault="00130605" w:rsidP="00130605">
      <w:pPr>
        <w:pStyle w:val="af0"/>
        <w:numPr>
          <w:ilvl w:val="0"/>
          <w:numId w:val="24"/>
        </w:numPr>
        <w:tabs>
          <w:tab w:val="left" w:pos="1134"/>
          <w:tab w:val="left" w:pos="1418"/>
        </w:tabs>
        <w:spacing w:before="0" w:beforeAutospacing="0" w:after="0" w:afterAutospacing="0"/>
        <w:ind w:left="0" w:firstLine="705"/>
        <w:jc w:val="both"/>
        <w:rPr>
          <w:sz w:val="20"/>
          <w:szCs w:val="20"/>
          <w:lang w:val="kk-KZ"/>
        </w:rPr>
      </w:pPr>
      <w:r w:rsidRPr="000D7DA3">
        <w:rPr>
          <w:sz w:val="20"/>
          <w:szCs w:val="20"/>
          <w:lang w:val="kk-KZ"/>
        </w:rPr>
        <w:t xml:space="preserve"> </w:t>
      </w:r>
      <w:r w:rsidRPr="000D7DA3">
        <w:rPr>
          <w:sz w:val="20"/>
          <w:szCs w:val="20"/>
        </w:rPr>
        <w:t>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заключившее договор об оказании услуги или поставки товаров.</w:t>
      </w: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rPr>
      </w:pPr>
      <w:r w:rsidRPr="000D7DA3">
        <w:rPr>
          <w:b/>
          <w:bCs/>
          <w:sz w:val="20"/>
          <w:szCs w:val="20"/>
        </w:rPr>
        <w:t xml:space="preserve">Глава 2. </w:t>
      </w:r>
      <w:r w:rsidRPr="000D7DA3">
        <w:rPr>
          <w:b/>
          <w:sz w:val="20"/>
          <w:szCs w:val="20"/>
        </w:rPr>
        <w:t>Порядок организации питания обучающихся в организациях среднего образования</w:t>
      </w:r>
    </w:p>
    <w:p w:rsidR="00130605" w:rsidRPr="000D7DA3" w:rsidRDefault="00130605" w:rsidP="00130605">
      <w:pPr>
        <w:pStyle w:val="ae"/>
        <w:ind w:left="705"/>
        <w:jc w:val="both"/>
        <w:rPr>
          <w:b/>
          <w:sz w:val="20"/>
          <w:szCs w:val="20"/>
        </w:rPr>
      </w:pP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В</w:t>
      </w:r>
      <w:r w:rsidRPr="000D7DA3">
        <w:rPr>
          <w:sz w:val="20"/>
          <w:szCs w:val="20"/>
        </w:rPr>
        <w:t xml:space="preserve"> организациях среднего образования </w:t>
      </w:r>
      <w:r w:rsidRPr="000D7DA3">
        <w:rPr>
          <w:sz w:val="20"/>
          <w:szCs w:val="20"/>
          <w:lang w:val="kk-KZ"/>
        </w:rPr>
        <w:t>организация</w:t>
      </w:r>
      <w:r w:rsidRPr="000D7DA3">
        <w:rPr>
          <w:sz w:val="20"/>
          <w:szCs w:val="20"/>
        </w:rPr>
        <w:t xml:space="preserve"> питания обучающихся осуществляется</w:t>
      </w:r>
      <w:r w:rsidRPr="000D7DA3">
        <w:rPr>
          <w:sz w:val="20"/>
          <w:szCs w:val="20"/>
          <w:lang w:val="kk-KZ"/>
        </w:rPr>
        <w:t xml:space="preserve"> путем</w:t>
      </w:r>
      <w:r w:rsidRPr="000D7DA3">
        <w:rPr>
          <w:sz w:val="20"/>
          <w:szCs w:val="20"/>
        </w:rPr>
        <w:t>:</w:t>
      </w:r>
    </w:p>
    <w:p w:rsidR="00130605" w:rsidRPr="000D7DA3" w:rsidRDefault="00130605" w:rsidP="00130605">
      <w:pPr>
        <w:pStyle w:val="af0"/>
        <w:tabs>
          <w:tab w:val="left" w:pos="851"/>
        </w:tabs>
        <w:spacing w:before="0" w:beforeAutospacing="0" w:after="0" w:afterAutospacing="0"/>
        <w:ind w:firstLine="708"/>
        <w:jc w:val="both"/>
        <w:textAlignment w:val="baseline"/>
        <w:rPr>
          <w:sz w:val="20"/>
          <w:szCs w:val="20"/>
        </w:rPr>
      </w:pPr>
      <w:r w:rsidRPr="000D7DA3">
        <w:rPr>
          <w:sz w:val="20"/>
          <w:szCs w:val="20"/>
          <w:lang w:val="kk-KZ"/>
        </w:rPr>
        <w:t xml:space="preserve">1)  </w:t>
      </w:r>
      <w:r w:rsidRPr="000D7DA3">
        <w:rPr>
          <w:sz w:val="20"/>
          <w:szCs w:val="20"/>
        </w:rPr>
        <w:t>приобретени</w:t>
      </w:r>
      <w:r w:rsidRPr="000D7DA3">
        <w:rPr>
          <w:sz w:val="20"/>
          <w:szCs w:val="20"/>
          <w:lang w:val="kk-KZ"/>
        </w:rPr>
        <w:t>я</w:t>
      </w:r>
      <w:r w:rsidRPr="000D7DA3">
        <w:rPr>
          <w:sz w:val="20"/>
          <w:szCs w:val="20"/>
        </w:rPr>
        <w:t xml:space="preserve"> услуг, товаров по организации питания обучающихся на конкурсной основе;</w:t>
      </w:r>
    </w:p>
    <w:p w:rsidR="00130605" w:rsidRPr="000D7DA3" w:rsidRDefault="00130605" w:rsidP="00130605">
      <w:pPr>
        <w:pStyle w:val="af0"/>
        <w:tabs>
          <w:tab w:val="left" w:pos="993"/>
          <w:tab w:val="left" w:pos="1134"/>
        </w:tabs>
        <w:spacing w:before="0" w:beforeAutospacing="0" w:after="0" w:afterAutospacing="0"/>
        <w:ind w:firstLine="708"/>
        <w:jc w:val="both"/>
        <w:textAlignment w:val="baseline"/>
        <w:rPr>
          <w:sz w:val="20"/>
          <w:szCs w:val="20"/>
          <w:lang w:val="kk-KZ"/>
        </w:rPr>
      </w:pPr>
      <w:r w:rsidRPr="000D7DA3">
        <w:rPr>
          <w:sz w:val="20"/>
          <w:szCs w:val="20"/>
          <w:lang w:val="kk-KZ"/>
        </w:rPr>
        <w:t xml:space="preserve">2) при отсутствии оборудования и/или наличии изношенного оборудования </w:t>
      </w:r>
      <w:r w:rsidRPr="000D7DA3">
        <w:rPr>
          <w:sz w:val="20"/>
          <w:szCs w:val="20"/>
        </w:rPr>
        <w:t>школьной столовой</w:t>
      </w:r>
      <w:r w:rsidRPr="000D7DA3">
        <w:rPr>
          <w:sz w:val="20"/>
          <w:szCs w:val="20"/>
          <w:lang w:val="kk-KZ"/>
        </w:rPr>
        <w:t xml:space="preserve"> в целях замены на новое оборудование - п</w:t>
      </w:r>
      <w:r w:rsidRPr="000D7DA3">
        <w:rPr>
          <w:sz w:val="20"/>
          <w:szCs w:val="20"/>
        </w:rPr>
        <w:t>риобретени</w:t>
      </w:r>
      <w:r w:rsidRPr="000D7DA3">
        <w:rPr>
          <w:sz w:val="20"/>
          <w:szCs w:val="20"/>
          <w:lang w:val="kk-KZ"/>
        </w:rPr>
        <w:t>я</w:t>
      </w:r>
      <w:r w:rsidRPr="000D7DA3">
        <w:rPr>
          <w:sz w:val="20"/>
          <w:szCs w:val="20"/>
        </w:rPr>
        <w:t xml:space="preserve"> услуг по организации питания обучающихся в организациях среднего образования</w:t>
      </w:r>
      <w:r w:rsidRPr="000D7DA3">
        <w:rPr>
          <w:sz w:val="20"/>
          <w:szCs w:val="20"/>
          <w:lang w:val="kk-KZ"/>
        </w:rPr>
        <w:t xml:space="preserve"> в соответствии с Законом о государственно-частном партнерстве и настоящими Правилами;</w:t>
      </w:r>
    </w:p>
    <w:p w:rsidR="00130605" w:rsidRPr="000D7DA3" w:rsidRDefault="00130605" w:rsidP="00130605">
      <w:pPr>
        <w:pStyle w:val="af0"/>
        <w:spacing w:before="0" w:beforeAutospacing="0" w:after="0" w:afterAutospacing="0"/>
        <w:ind w:firstLine="708"/>
        <w:jc w:val="both"/>
        <w:textAlignment w:val="baseline"/>
        <w:rPr>
          <w:sz w:val="20"/>
          <w:szCs w:val="20"/>
        </w:rPr>
      </w:pPr>
      <w:r w:rsidRPr="000D7DA3">
        <w:rPr>
          <w:sz w:val="20"/>
          <w:szCs w:val="20"/>
          <w:lang w:val="kk-KZ"/>
        </w:rPr>
        <w:t xml:space="preserve">3) </w:t>
      </w:r>
      <w:r w:rsidRPr="000D7DA3">
        <w:rPr>
          <w:sz w:val="20"/>
          <w:szCs w:val="20"/>
        </w:rPr>
        <w:t>обеспечени</w:t>
      </w:r>
      <w:r w:rsidRPr="000D7DA3">
        <w:rPr>
          <w:sz w:val="20"/>
          <w:szCs w:val="20"/>
          <w:lang w:val="kk-KZ"/>
        </w:rPr>
        <w:t>я</w:t>
      </w:r>
      <w:r w:rsidRPr="000D7DA3">
        <w:rPr>
          <w:sz w:val="20"/>
          <w:szCs w:val="20"/>
        </w:rPr>
        <w:t xml:space="preserve"> условий для организации питания обучающихся в организациях среднего образования.</w:t>
      </w:r>
    </w:p>
    <w:p w:rsidR="00130605" w:rsidRPr="000D7DA3" w:rsidRDefault="00130605" w:rsidP="00130605">
      <w:pPr>
        <w:jc w:val="both"/>
        <w:outlineLvl w:val="2"/>
        <w:rPr>
          <w:b/>
          <w:sz w:val="20"/>
          <w:szCs w:val="20"/>
          <w:lang w:val="kk-KZ"/>
        </w:rPr>
      </w:pPr>
    </w:p>
    <w:p w:rsidR="00130605" w:rsidRPr="000D7DA3" w:rsidRDefault="00130605" w:rsidP="00130605">
      <w:pPr>
        <w:jc w:val="both"/>
        <w:outlineLvl w:val="2"/>
        <w:rPr>
          <w:b/>
          <w:sz w:val="20"/>
          <w:szCs w:val="20"/>
          <w:lang w:val="kk-KZ"/>
        </w:rPr>
      </w:pPr>
    </w:p>
    <w:p w:rsidR="00130605" w:rsidRPr="000D7DA3" w:rsidRDefault="00130605" w:rsidP="00130605">
      <w:pPr>
        <w:ind w:firstLine="705"/>
        <w:jc w:val="both"/>
        <w:outlineLvl w:val="2"/>
        <w:rPr>
          <w:b/>
          <w:sz w:val="20"/>
          <w:szCs w:val="20"/>
        </w:rPr>
      </w:pPr>
      <w:r w:rsidRPr="000D7DA3">
        <w:rPr>
          <w:b/>
          <w:sz w:val="20"/>
          <w:szCs w:val="20"/>
        </w:rPr>
        <w:t xml:space="preserve">Параграф 1. </w:t>
      </w:r>
      <w:r w:rsidRPr="000D7DA3">
        <w:rPr>
          <w:b/>
          <w:sz w:val="20"/>
          <w:szCs w:val="20"/>
          <w:lang w:val="kk-KZ"/>
        </w:rPr>
        <w:t>П</w:t>
      </w:r>
      <w:r w:rsidRPr="000D7DA3">
        <w:rPr>
          <w:b/>
          <w:sz w:val="20"/>
          <w:szCs w:val="20"/>
        </w:rPr>
        <w:t>риобретени</w:t>
      </w:r>
      <w:r w:rsidRPr="000D7DA3">
        <w:rPr>
          <w:b/>
          <w:sz w:val="20"/>
          <w:szCs w:val="20"/>
          <w:lang w:val="kk-KZ"/>
        </w:rPr>
        <w:t>е</w:t>
      </w:r>
      <w:r w:rsidRPr="000D7DA3">
        <w:rPr>
          <w:b/>
          <w:sz w:val="20"/>
          <w:szCs w:val="20"/>
        </w:rPr>
        <w:t xml:space="preserve"> услуг, товаров по организации питания обучающихся на конкурсной основе </w:t>
      </w:r>
    </w:p>
    <w:p w:rsidR="00130605" w:rsidRPr="000D7DA3" w:rsidRDefault="00130605" w:rsidP="00130605">
      <w:pPr>
        <w:jc w:val="both"/>
        <w:outlineLvl w:val="2"/>
        <w:rPr>
          <w:b/>
          <w:bCs/>
          <w:sz w:val="20"/>
          <w:szCs w:val="20"/>
        </w:rPr>
      </w:pP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услуг, товаров по организации питания обучающихся на конкурсной основе предусматривает выполнение следующих последовательных действий:</w:t>
      </w:r>
    </w:p>
    <w:p w:rsidR="00130605" w:rsidRPr="000D7DA3" w:rsidRDefault="00130605" w:rsidP="00130605">
      <w:pPr>
        <w:ind w:firstLine="708"/>
        <w:jc w:val="both"/>
        <w:rPr>
          <w:sz w:val="20"/>
          <w:szCs w:val="20"/>
        </w:rPr>
      </w:pPr>
      <w:r w:rsidRPr="000D7DA3">
        <w:rPr>
          <w:sz w:val="20"/>
          <w:szCs w:val="20"/>
        </w:rPr>
        <w:t>1) разработка и утверждение плана приобретения услуги или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услуг, товаров (предварительного годового плана приобретения услуг, товаров) для выполнения процедур организации и проведения конкурса;</w:t>
      </w:r>
    </w:p>
    <w:p w:rsidR="00130605" w:rsidRPr="000D7DA3" w:rsidRDefault="00130605" w:rsidP="00130605">
      <w:pPr>
        <w:ind w:firstLine="708"/>
        <w:jc w:val="both"/>
        <w:rPr>
          <w:sz w:val="20"/>
          <w:szCs w:val="20"/>
          <w:lang w:val="kk-KZ"/>
        </w:rPr>
      </w:pPr>
      <w:r w:rsidRPr="000D7DA3">
        <w:rPr>
          <w:sz w:val="20"/>
          <w:szCs w:val="20"/>
          <w:lang w:val="kk-KZ"/>
        </w:rPr>
        <w:t>2</w:t>
      </w:r>
      <w:r w:rsidRPr="000D7DA3">
        <w:rPr>
          <w:sz w:val="20"/>
          <w:szCs w:val="20"/>
        </w:rPr>
        <w:t>) формирование и утверждение состава конкурсной комиссии</w:t>
      </w:r>
      <w:r w:rsidRPr="000D7DA3">
        <w:rPr>
          <w:sz w:val="20"/>
          <w:szCs w:val="20"/>
          <w:lang w:val="kk-KZ"/>
        </w:rPr>
        <w:t>, наблюдателей</w:t>
      </w:r>
      <w:r w:rsidRPr="000D7DA3">
        <w:rPr>
          <w:sz w:val="20"/>
          <w:szCs w:val="20"/>
        </w:rPr>
        <w:t>,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r>
      <w:r w:rsidRPr="000D7DA3">
        <w:rPr>
          <w:sz w:val="20"/>
          <w:szCs w:val="20"/>
          <w:lang w:val="kk-KZ"/>
        </w:rPr>
        <w:t>3</w:t>
      </w:r>
      <w:r w:rsidRPr="000D7DA3">
        <w:rPr>
          <w:sz w:val="20"/>
          <w:szCs w:val="20"/>
        </w:rPr>
        <w:t xml:space="preserve">) утверждение конкурсной документации; </w:t>
      </w:r>
    </w:p>
    <w:p w:rsidR="00130605" w:rsidRPr="000D7DA3" w:rsidRDefault="00130605" w:rsidP="00130605">
      <w:pPr>
        <w:jc w:val="both"/>
        <w:rPr>
          <w:sz w:val="20"/>
          <w:szCs w:val="20"/>
          <w:lang w:val="kk-KZ"/>
        </w:rPr>
      </w:pPr>
      <w:r w:rsidRPr="000D7DA3">
        <w:rPr>
          <w:sz w:val="20"/>
          <w:szCs w:val="20"/>
          <w:lang w:val="kk-KZ"/>
        </w:rPr>
        <w:tab/>
        <w:t xml:space="preserve">4) размещение на веб-портале объявления об осуществлении </w:t>
      </w:r>
      <w:r w:rsidRPr="000D7DA3">
        <w:rPr>
          <w:sz w:val="20"/>
          <w:szCs w:val="20"/>
        </w:rPr>
        <w:t>процедуры выбора поставщика</w:t>
      </w:r>
      <w:r w:rsidRPr="000D7DA3">
        <w:rPr>
          <w:sz w:val="20"/>
          <w:szCs w:val="20"/>
          <w:lang w:val="kk-KZ"/>
        </w:rPr>
        <w:t>, а также текста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t>5</w:t>
      </w:r>
      <w:r w:rsidRPr="000D7DA3">
        <w:rPr>
          <w:sz w:val="20"/>
          <w:szCs w:val="20"/>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30605" w:rsidRPr="000D7DA3" w:rsidRDefault="00130605" w:rsidP="00130605">
      <w:pPr>
        <w:jc w:val="both"/>
        <w:rPr>
          <w:sz w:val="20"/>
          <w:szCs w:val="20"/>
          <w:lang w:val="kk-KZ"/>
        </w:rPr>
      </w:pPr>
      <w:r w:rsidRPr="000D7DA3">
        <w:rPr>
          <w:sz w:val="20"/>
          <w:szCs w:val="20"/>
          <w:lang w:val="kk-KZ"/>
        </w:rPr>
        <w:lastRenderedPageBreak/>
        <w:tab/>
        <w:t>6</w:t>
      </w:r>
      <w:r w:rsidRPr="000D7DA3">
        <w:rPr>
          <w:sz w:val="20"/>
          <w:szCs w:val="20"/>
        </w:rPr>
        <w:t>)</w:t>
      </w:r>
      <w:r w:rsidR="008C52F2" w:rsidRPr="000D7DA3">
        <w:rPr>
          <w:sz w:val="20"/>
          <w:szCs w:val="20"/>
          <w:lang w:val="kk-KZ"/>
        </w:rPr>
        <w:t xml:space="preserve"> </w:t>
      </w:r>
      <w:r w:rsidRPr="000D7DA3">
        <w:rPr>
          <w:sz w:val="20"/>
          <w:szCs w:val="20"/>
        </w:rPr>
        <w:t>автоматическое вскрытие заявок и размещение на веб-портале соответствующего протокола вскрытия;</w:t>
      </w:r>
    </w:p>
    <w:p w:rsidR="00130605" w:rsidRPr="000D7DA3" w:rsidRDefault="00130605" w:rsidP="00130605">
      <w:pPr>
        <w:ind w:firstLine="708"/>
        <w:jc w:val="both"/>
        <w:rPr>
          <w:sz w:val="20"/>
          <w:szCs w:val="20"/>
          <w:lang w:val="kk-KZ"/>
        </w:rPr>
      </w:pPr>
      <w:r w:rsidRPr="000D7DA3">
        <w:rPr>
          <w:sz w:val="20"/>
          <w:szCs w:val="20"/>
          <w:lang w:val="kk-KZ"/>
        </w:rPr>
        <w:t>7</w:t>
      </w:r>
      <w:r w:rsidRPr="000D7DA3">
        <w:rPr>
          <w:sz w:val="20"/>
          <w:szCs w:val="20"/>
        </w:rPr>
        <w:t xml:space="preserve">) </w:t>
      </w:r>
      <w:r w:rsidR="008C52F2" w:rsidRPr="000D7DA3">
        <w:rPr>
          <w:sz w:val="20"/>
          <w:szCs w:val="20"/>
          <w:lang w:val="kk-KZ"/>
        </w:rPr>
        <w:t xml:space="preserve"> </w:t>
      </w:r>
      <w:r w:rsidRPr="000D7DA3">
        <w:rPr>
          <w:sz w:val="20"/>
          <w:szCs w:val="20"/>
        </w:rPr>
        <w:t>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t>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30605" w:rsidRPr="000D7DA3" w:rsidRDefault="00130605" w:rsidP="00130605">
      <w:pPr>
        <w:ind w:firstLine="708"/>
        <w:jc w:val="both"/>
        <w:rPr>
          <w:sz w:val="20"/>
          <w:szCs w:val="20"/>
          <w:lang w:val="kk-KZ"/>
        </w:rPr>
      </w:pPr>
      <w:r w:rsidRPr="000D7DA3">
        <w:rPr>
          <w:sz w:val="20"/>
          <w:szCs w:val="20"/>
          <w:lang w:val="kk-KZ"/>
        </w:rPr>
        <w:t>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p w:rsidR="00130605" w:rsidRPr="000D7DA3" w:rsidRDefault="00130605" w:rsidP="00130605">
      <w:pPr>
        <w:ind w:firstLine="708"/>
        <w:jc w:val="both"/>
        <w:rPr>
          <w:sz w:val="20"/>
          <w:szCs w:val="20"/>
          <w:lang w:val="kk-KZ"/>
        </w:rPr>
      </w:pPr>
      <w:r w:rsidRPr="000D7DA3">
        <w:rPr>
          <w:sz w:val="20"/>
          <w:szCs w:val="20"/>
          <w:lang w:val="kk-KZ"/>
        </w:rPr>
        <w:t>10) заключение договора заказчика, организатора с победителем на основании протокола об итогах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услуги или товаров осуществляется организатором либо единым организатором конкурса на основании утвержденного плана приобретения услуги или товаров организатором или заказчиком.</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На основании соответствующего бюджета заказчик или, в случае</w:t>
      </w:r>
      <w:r w:rsidR="00710B64" w:rsidRPr="000D7DA3">
        <w:rPr>
          <w:sz w:val="20"/>
          <w:szCs w:val="20"/>
          <w:lang w:val="kk-KZ"/>
        </w:rPr>
        <w:t>,</w:t>
      </w:r>
      <w:r w:rsidRPr="000D7DA3">
        <w:rPr>
          <w:sz w:val="20"/>
          <w:szCs w:val="20"/>
        </w:rPr>
        <w:t xml:space="preserve">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1 к настоящим Правилам.</w:t>
      </w:r>
      <w:proofErr w:type="gramEnd"/>
    </w:p>
    <w:p w:rsidR="00130605" w:rsidRPr="000D7DA3" w:rsidRDefault="00130605" w:rsidP="00130605">
      <w:pPr>
        <w:ind w:firstLine="705"/>
        <w:jc w:val="both"/>
        <w:rPr>
          <w:sz w:val="20"/>
          <w:szCs w:val="20"/>
        </w:rPr>
      </w:pPr>
      <w:r w:rsidRPr="000D7DA3">
        <w:rPr>
          <w:sz w:val="20"/>
          <w:szCs w:val="20"/>
          <w:lang w:val="kk-KZ"/>
        </w:rPr>
        <w:t xml:space="preserve">При отсутствии обучающихся, обеспечивающихся питанием за счет средств из государственного бюджета в плане приобретения услуг или товаров по организации питания </w:t>
      </w:r>
      <w:r w:rsidRPr="000D7DA3">
        <w:rPr>
          <w:sz w:val="20"/>
          <w:szCs w:val="20"/>
        </w:rPr>
        <w:t>не указываются бюджетные средства и не вносятся обеспечение заявки, исполнение договора потенциальным поставщиком и (или)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или товаров размещает его на веб-портале.</w:t>
      </w:r>
    </w:p>
    <w:p w:rsidR="00130605" w:rsidRPr="000D7DA3" w:rsidRDefault="00130605" w:rsidP="00130605">
      <w:pPr>
        <w:ind w:firstLine="705"/>
        <w:jc w:val="both"/>
        <w:rPr>
          <w:sz w:val="20"/>
          <w:szCs w:val="20"/>
          <w:lang w:val="kk-KZ"/>
        </w:rPr>
      </w:pPr>
      <w:r w:rsidRPr="000D7DA3">
        <w:rPr>
          <w:sz w:val="20"/>
          <w:szCs w:val="20"/>
        </w:rPr>
        <w:t>Заказчик предоставляет организатору, единому организатору информацию и документы для организации и проведения конкурса.</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Внесение изменений и (или) дополнений в план приобретения услуг или товаров осуществляется в случае внесения изменений и (или) дополнений </w:t>
      </w:r>
      <w:r w:rsidRPr="000D7DA3">
        <w:rPr>
          <w:sz w:val="20"/>
          <w:szCs w:val="20"/>
          <w:lang w:val="kk-KZ"/>
        </w:rPr>
        <w:t xml:space="preserve">           </w:t>
      </w:r>
      <w:r w:rsidRPr="000D7DA3">
        <w:rPr>
          <w:sz w:val="20"/>
          <w:szCs w:val="20"/>
        </w:rPr>
        <w:t xml:space="preserve">в бюджет заказчика или, если заказчик и организатор конкурса выступают </w:t>
      </w:r>
      <w:r w:rsidRPr="000D7DA3">
        <w:rPr>
          <w:sz w:val="20"/>
          <w:szCs w:val="20"/>
          <w:lang w:val="kk-KZ"/>
        </w:rPr>
        <w:t xml:space="preserve">               </w:t>
      </w:r>
      <w:r w:rsidRPr="000D7DA3">
        <w:rPr>
          <w:sz w:val="20"/>
          <w:szCs w:val="20"/>
        </w:rPr>
        <w:t>в одном лице, организатора  конкурса.</w:t>
      </w:r>
    </w:p>
    <w:p w:rsidR="00130605" w:rsidRPr="000D7DA3" w:rsidRDefault="00130605" w:rsidP="00130605">
      <w:pPr>
        <w:ind w:firstLine="705"/>
        <w:jc w:val="both"/>
        <w:rPr>
          <w:sz w:val="20"/>
          <w:szCs w:val="20"/>
        </w:rPr>
      </w:pPr>
      <w:r w:rsidRPr="000D7DA3">
        <w:rPr>
          <w:sz w:val="20"/>
          <w:szCs w:val="20"/>
        </w:rPr>
        <w:t xml:space="preserve">Заказчик или, в случае, если заказчик и организатор конкурса выступают </w:t>
      </w:r>
      <w:r w:rsidRPr="000D7DA3">
        <w:rPr>
          <w:sz w:val="20"/>
          <w:szCs w:val="20"/>
          <w:lang w:val="kk-KZ"/>
        </w:rPr>
        <w:t xml:space="preserve">  </w:t>
      </w:r>
      <w:r w:rsidRPr="000D7DA3">
        <w:rPr>
          <w:sz w:val="20"/>
          <w:szCs w:val="20"/>
        </w:rPr>
        <w:t>в одном лице,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Конкурсная комиссия создается приказом организатора, единого организатор конкурса и состоит из нечетного количества членов комиссии, </w:t>
      </w:r>
      <w:r w:rsidRPr="000D7DA3">
        <w:rPr>
          <w:sz w:val="20"/>
          <w:szCs w:val="20"/>
          <w:lang w:val="kk-KZ"/>
        </w:rPr>
        <w:t xml:space="preserve">           </w:t>
      </w:r>
      <w:r w:rsidRPr="000D7DA3">
        <w:rPr>
          <w:sz w:val="20"/>
          <w:szCs w:val="20"/>
        </w:rPr>
        <w:t>но не менее пяти человек.</w:t>
      </w:r>
    </w:p>
    <w:p w:rsidR="00130605" w:rsidRPr="000D7DA3" w:rsidRDefault="00130605" w:rsidP="00130605">
      <w:pPr>
        <w:ind w:firstLine="705"/>
        <w:jc w:val="both"/>
        <w:rPr>
          <w:sz w:val="20"/>
          <w:szCs w:val="20"/>
        </w:rPr>
      </w:pPr>
      <w:r w:rsidRPr="000D7DA3">
        <w:rPr>
          <w:sz w:val="20"/>
          <w:szCs w:val="20"/>
        </w:rPr>
        <w:t xml:space="preserve">Члены конкурсной комиссии рассматривают заявки и принимают участие в голосовании без замены отсутствующих членов комиссии.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конкурса</w:t>
      </w:r>
      <w:r w:rsidRPr="000D7DA3">
        <w:rPr>
          <w:sz w:val="20"/>
          <w:szCs w:val="20"/>
          <w:lang w:val="kk-KZ"/>
        </w:rPr>
        <w:t xml:space="preserve">, </w:t>
      </w:r>
      <w:r w:rsidRPr="000D7DA3">
        <w:rPr>
          <w:sz w:val="20"/>
          <w:szCs w:val="20"/>
          <w:lang w:eastAsia="ru-RU"/>
        </w:rPr>
        <w:t>единый организатор</w:t>
      </w:r>
      <w:r w:rsidRPr="000D7DA3">
        <w:rPr>
          <w:sz w:val="20"/>
          <w:szCs w:val="20"/>
        </w:rPr>
        <w:t xml:space="preserve">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30605" w:rsidRPr="000D7DA3" w:rsidRDefault="00130605" w:rsidP="00130605">
      <w:pPr>
        <w:pStyle w:val="ae"/>
        <w:numPr>
          <w:ilvl w:val="0"/>
          <w:numId w:val="21"/>
        </w:numPr>
        <w:jc w:val="both"/>
        <w:rPr>
          <w:sz w:val="20"/>
          <w:szCs w:val="20"/>
          <w:lang w:val="kk-KZ"/>
        </w:rPr>
      </w:pPr>
      <w:r w:rsidRPr="000D7DA3">
        <w:rPr>
          <w:sz w:val="20"/>
          <w:szCs w:val="20"/>
          <w:lang w:val="kk-KZ"/>
        </w:rPr>
        <w:t xml:space="preserve"> П</w:t>
      </w:r>
      <w:r w:rsidRPr="000D7DA3">
        <w:rPr>
          <w:sz w:val="20"/>
          <w:szCs w:val="20"/>
        </w:rPr>
        <w:t>редседателем конкурсной комиссии определяется должностное лицо</w:t>
      </w:r>
    </w:p>
    <w:p w:rsidR="00130605" w:rsidRPr="000D7DA3" w:rsidRDefault="00130605" w:rsidP="00130605">
      <w:pPr>
        <w:jc w:val="both"/>
        <w:rPr>
          <w:sz w:val="20"/>
          <w:szCs w:val="20"/>
          <w:lang w:val="kk-KZ"/>
        </w:rPr>
      </w:pPr>
      <w:r w:rsidRPr="000D7DA3">
        <w:rPr>
          <w:sz w:val="20"/>
          <w:szCs w:val="20"/>
        </w:rPr>
        <w:t>не ниже заместителя первого руководителя организатора</w:t>
      </w:r>
      <w:r w:rsidRPr="000D7DA3">
        <w:rPr>
          <w:sz w:val="20"/>
          <w:szCs w:val="20"/>
          <w:lang w:val="kk-KZ"/>
        </w:rPr>
        <w:t xml:space="preserve">, </w:t>
      </w:r>
      <w:r w:rsidRPr="000D7DA3">
        <w:rPr>
          <w:sz w:val="20"/>
          <w:szCs w:val="20"/>
        </w:rPr>
        <w:t>един</w:t>
      </w:r>
      <w:r w:rsidRPr="000D7DA3">
        <w:rPr>
          <w:sz w:val="20"/>
          <w:szCs w:val="20"/>
          <w:lang w:val="kk-KZ"/>
        </w:rPr>
        <w:t>ого</w:t>
      </w:r>
      <w:r w:rsidRPr="000D7DA3">
        <w:rPr>
          <w:sz w:val="20"/>
          <w:szCs w:val="20"/>
        </w:rPr>
        <w:t xml:space="preserve"> организатор</w:t>
      </w:r>
      <w:r w:rsidRPr="000D7DA3">
        <w:rPr>
          <w:sz w:val="20"/>
          <w:szCs w:val="20"/>
          <w:lang w:val="kk-KZ"/>
        </w:rPr>
        <w:t>а</w:t>
      </w:r>
      <w:r w:rsidRPr="000D7DA3">
        <w:rPr>
          <w:sz w:val="20"/>
          <w:szCs w:val="20"/>
        </w:rPr>
        <w:t xml:space="preserve"> либо лица, </w:t>
      </w:r>
      <w:r w:rsidRPr="000D7DA3">
        <w:rPr>
          <w:sz w:val="20"/>
          <w:szCs w:val="20"/>
          <w:lang w:val="kk-KZ"/>
        </w:rPr>
        <w:t>исполняющего обязанности первого руководителя или его заместителя.</w:t>
      </w:r>
    </w:p>
    <w:p w:rsidR="00130605" w:rsidRPr="000D7DA3" w:rsidRDefault="00130605" w:rsidP="00130605">
      <w:pPr>
        <w:ind w:firstLine="708"/>
        <w:jc w:val="both"/>
        <w:rPr>
          <w:sz w:val="20"/>
          <w:szCs w:val="20"/>
          <w:lang w:val="kk-KZ"/>
        </w:rPr>
      </w:pPr>
      <w:r w:rsidRPr="000D7DA3">
        <w:rPr>
          <w:sz w:val="20"/>
          <w:szCs w:val="20"/>
          <w:lang w:val="kk-KZ"/>
        </w:rPr>
        <w:t>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Заседание конкурсной комиссии является правомочным, если на нем присутствует не менее двух третей членов конкурсной комиссии</w:t>
      </w:r>
      <w:r w:rsidRPr="000D7DA3">
        <w:rPr>
          <w:sz w:val="20"/>
          <w:szCs w:val="20"/>
          <w:lang w:val="kk-KZ"/>
        </w:rPr>
        <w:t>, без права замены</w:t>
      </w:r>
      <w:r w:rsidRPr="000D7DA3">
        <w:rPr>
          <w:sz w:val="20"/>
          <w:szCs w:val="20"/>
        </w:rPr>
        <w:t xml:space="preserve">. В случае отсутствия одного из членов конкурсной комиссии, </w:t>
      </w:r>
      <w:r w:rsidRPr="000D7DA3">
        <w:rPr>
          <w:sz w:val="20"/>
          <w:szCs w:val="20"/>
          <w:lang w:val="kk-KZ"/>
        </w:rPr>
        <w:t xml:space="preserve">                       </w:t>
      </w:r>
      <w:r w:rsidRPr="000D7DA3">
        <w:rPr>
          <w:sz w:val="20"/>
          <w:szCs w:val="20"/>
        </w:rPr>
        <w:t>в протоколе заседания конкурсной комиссии указывается причина его отсутствия.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30605" w:rsidRPr="000D7DA3" w:rsidRDefault="00130605" w:rsidP="00130605">
      <w:pPr>
        <w:ind w:firstLine="705"/>
        <w:jc w:val="both"/>
        <w:rPr>
          <w:sz w:val="20"/>
          <w:szCs w:val="20"/>
          <w:lang w:val="kk-KZ"/>
        </w:rPr>
      </w:pPr>
      <w:r w:rsidRPr="000D7DA3">
        <w:rPr>
          <w:sz w:val="20"/>
          <w:szCs w:val="20"/>
          <w:lang w:val="kk-KZ"/>
        </w:rPr>
        <w:lastRenderedPageBreak/>
        <w:t>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p w:rsidR="00130605" w:rsidRPr="000D7DA3" w:rsidRDefault="00130605" w:rsidP="00130605">
      <w:pPr>
        <w:pStyle w:val="ae"/>
        <w:numPr>
          <w:ilvl w:val="0"/>
          <w:numId w:val="21"/>
        </w:numPr>
        <w:jc w:val="both"/>
        <w:rPr>
          <w:sz w:val="20"/>
          <w:szCs w:val="20"/>
          <w:lang w:val="kk-KZ"/>
        </w:rPr>
      </w:pPr>
      <w:r w:rsidRPr="000D7DA3">
        <w:rPr>
          <w:sz w:val="20"/>
          <w:szCs w:val="20"/>
          <w:lang w:val="kk-KZ"/>
        </w:rPr>
        <w:t xml:space="preserve">    Секретарь конкурсной комиссии:</w:t>
      </w:r>
    </w:p>
    <w:p w:rsidR="00130605" w:rsidRPr="000D7DA3" w:rsidRDefault="00130605" w:rsidP="00130605">
      <w:pPr>
        <w:ind w:left="705"/>
        <w:jc w:val="both"/>
        <w:rPr>
          <w:sz w:val="20"/>
          <w:szCs w:val="20"/>
          <w:lang w:val="kk-KZ"/>
        </w:rPr>
      </w:pPr>
      <w:r w:rsidRPr="000D7DA3">
        <w:rPr>
          <w:sz w:val="20"/>
          <w:szCs w:val="20"/>
          <w:lang w:val="kk-KZ"/>
        </w:rPr>
        <w:t>1) формирует и размещает на веб-портале конкурсную документацию;</w:t>
      </w:r>
    </w:p>
    <w:p w:rsidR="00130605" w:rsidRPr="000D7DA3" w:rsidRDefault="00130605" w:rsidP="00130605">
      <w:pPr>
        <w:ind w:firstLine="705"/>
        <w:jc w:val="both"/>
        <w:rPr>
          <w:sz w:val="20"/>
          <w:szCs w:val="20"/>
          <w:lang w:val="kk-KZ"/>
        </w:rPr>
      </w:pPr>
      <w:r w:rsidRPr="000D7DA3">
        <w:rPr>
          <w:sz w:val="20"/>
          <w:szCs w:val="20"/>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30605" w:rsidRPr="000D7DA3" w:rsidRDefault="00130605" w:rsidP="00130605">
      <w:pPr>
        <w:ind w:firstLine="705"/>
        <w:jc w:val="both"/>
        <w:rPr>
          <w:sz w:val="20"/>
          <w:szCs w:val="20"/>
          <w:lang w:val="kk-KZ"/>
        </w:rPr>
      </w:pPr>
      <w:r w:rsidRPr="000D7DA3">
        <w:rPr>
          <w:sz w:val="20"/>
          <w:szCs w:val="20"/>
          <w:lang w:val="kk-KZ"/>
        </w:rPr>
        <w:t>3)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На заседаниях конкурсной комиссии организатор</w:t>
      </w:r>
      <w:r w:rsidRPr="000D7DA3">
        <w:rPr>
          <w:sz w:val="20"/>
          <w:szCs w:val="20"/>
          <w:lang w:val="kk-KZ"/>
        </w:rPr>
        <w:t>, единый организатор</w:t>
      </w:r>
      <w:r w:rsidRPr="000D7DA3">
        <w:rPr>
          <w:sz w:val="20"/>
          <w:szCs w:val="20"/>
        </w:rPr>
        <w:t xml:space="preserve"> конкурса обеспечивает присутствие наблюдателей</w:t>
      </w:r>
      <w:r w:rsidRPr="000D7DA3">
        <w:rPr>
          <w:sz w:val="20"/>
          <w:szCs w:val="20"/>
          <w:lang w:val="kk-KZ"/>
        </w:rPr>
        <w:t xml:space="preserve"> не менее двух человек</w:t>
      </w:r>
      <w:r w:rsidRPr="000D7DA3">
        <w:rPr>
          <w:sz w:val="20"/>
          <w:szCs w:val="20"/>
        </w:rPr>
        <w:t>. В состав наблюдателей организатор</w:t>
      </w:r>
      <w:r w:rsidRPr="000D7DA3">
        <w:rPr>
          <w:sz w:val="20"/>
          <w:szCs w:val="20"/>
          <w:lang w:val="kk-KZ"/>
        </w:rPr>
        <w:t>, е</w:t>
      </w:r>
      <w:r w:rsidRPr="000D7DA3">
        <w:rPr>
          <w:sz w:val="20"/>
          <w:szCs w:val="20"/>
          <w:lang w:eastAsia="ru-RU"/>
        </w:rPr>
        <w:t xml:space="preserve">диный организатор </w:t>
      </w:r>
      <w:r w:rsidRPr="000D7DA3">
        <w:rPr>
          <w:sz w:val="20"/>
          <w:szCs w:val="20"/>
        </w:rPr>
        <w:t>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w:t>
      </w:r>
      <w:r w:rsidRPr="000D7DA3">
        <w:rPr>
          <w:sz w:val="20"/>
          <w:szCs w:val="20"/>
          <w:lang w:val="kk-KZ"/>
        </w:rPr>
        <w:t xml:space="preserve"> (при наличии)</w:t>
      </w:r>
      <w:r w:rsidRPr="000D7DA3">
        <w:rPr>
          <w:sz w:val="20"/>
          <w:szCs w:val="20"/>
        </w:rPr>
        <w:t>, родительской общественности.</w:t>
      </w:r>
    </w:p>
    <w:p w:rsidR="00130605" w:rsidRPr="000D7DA3" w:rsidRDefault="00130605" w:rsidP="00130605">
      <w:pPr>
        <w:ind w:firstLine="705"/>
        <w:jc w:val="both"/>
        <w:rPr>
          <w:sz w:val="20"/>
          <w:szCs w:val="20"/>
        </w:rPr>
      </w:pPr>
      <w:r w:rsidRPr="000D7DA3">
        <w:rPr>
          <w:sz w:val="20"/>
          <w:szCs w:val="20"/>
        </w:rPr>
        <w:t>Наблюдателем не может являться лицо:</w:t>
      </w:r>
    </w:p>
    <w:p w:rsidR="00130605" w:rsidRPr="000D7DA3" w:rsidRDefault="00130605" w:rsidP="00130605">
      <w:pPr>
        <w:ind w:firstLine="705"/>
        <w:jc w:val="both"/>
        <w:rPr>
          <w:sz w:val="20"/>
          <w:szCs w:val="20"/>
        </w:rPr>
      </w:pPr>
      <w:r w:rsidRPr="000D7DA3">
        <w:rPr>
          <w:sz w:val="20"/>
          <w:szCs w:val="20"/>
        </w:rPr>
        <w:t>1) заинтересованное в результатах конкурса;</w:t>
      </w:r>
    </w:p>
    <w:p w:rsidR="00130605" w:rsidRPr="000D7DA3" w:rsidRDefault="00130605" w:rsidP="00130605">
      <w:pPr>
        <w:ind w:firstLine="705"/>
        <w:jc w:val="both"/>
        <w:rPr>
          <w:sz w:val="20"/>
          <w:szCs w:val="20"/>
        </w:rPr>
      </w:pPr>
      <w:r w:rsidRPr="000D7DA3">
        <w:rPr>
          <w:sz w:val="20"/>
          <w:szCs w:val="20"/>
        </w:rPr>
        <w:t>2) связанное трудовыми отношениями с организатором</w:t>
      </w:r>
      <w:r w:rsidRPr="000D7DA3">
        <w:rPr>
          <w:sz w:val="20"/>
          <w:szCs w:val="20"/>
          <w:lang w:val="kk-KZ"/>
        </w:rPr>
        <w:t>, единым организатором конкурса,</w:t>
      </w:r>
      <w:r w:rsidRPr="000D7DA3">
        <w:rPr>
          <w:sz w:val="20"/>
          <w:szCs w:val="20"/>
        </w:rPr>
        <w:t xml:space="preserve"> либо потенциальными поставщиками, либо аффилированные лица организатора, единого организатора</w:t>
      </w:r>
      <w:r w:rsidRPr="000D7DA3">
        <w:rPr>
          <w:sz w:val="20"/>
          <w:szCs w:val="20"/>
          <w:lang w:val="kk-KZ"/>
        </w:rPr>
        <w:t>конкурса, потенциального поставщика</w:t>
      </w:r>
      <w:r w:rsidRPr="000D7DA3">
        <w:rPr>
          <w:sz w:val="20"/>
          <w:szCs w:val="20"/>
        </w:rPr>
        <w:t>;</w:t>
      </w:r>
    </w:p>
    <w:p w:rsidR="00130605" w:rsidRPr="000D7DA3" w:rsidRDefault="00130605" w:rsidP="00130605">
      <w:pPr>
        <w:ind w:firstLine="705"/>
        <w:jc w:val="both"/>
        <w:rPr>
          <w:sz w:val="20"/>
          <w:szCs w:val="20"/>
        </w:rPr>
      </w:pPr>
      <w:r w:rsidRPr="000D7DA3">
        <w:rPr>
          <w:sz w:val="20"/>
          <w:szCs w:val="20"/>
        </w:rPr>
        <w:t xml:space="preserve">3) являющееся близким родственником, супругом (супругой) или свойственником организатора </w:t>
      </w:r>
      <w:r w:rsidRPr="000D7DA3">
        <w:rPr>
          <w:sz w:val="20"/>
          <w:szCs w:val="20"/>
          <w:lang w:val="kk-KZ"/>
        </w:rPr>
        <w:t>конкурса</w:t>
      </w:r>
      <w:r w:rsidRPr="000D7DA3">
        <w:rPr>
          <w:sz w:val="20"/>
          <w:szCs w:val="20"/>
        </w:rPr>
        <w:t xml:space="preserve">.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Наблюдатели не являются членами конкурсной комиссии и                         не участвуют вголосовании при принятии конкурсной комиссией решений.</w:t>
      </w:r>
    </w:p>
    <w:p w:rsidR="00130605" w:rsidRPr="000D7DA3" w:rsidRDefault="00130605" w:rsidP="00130605">
      <w:pPr>
        <w:ind w:firstLine="705"/>
        <w:jc w:val="both"/>
        <w:rPr>
          <w:sz w:val="20"/>
          <w:szCs w:val="20"/>
        </w:rPr>
      </w:pPr>
      <w:r w:rsidRPr="000D7DA3">
        <w:rPr>
          <w:sz w:val="20"/>
          <w:szCs w:val="20"/>
        </w:rPr>
        <w:t>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Мнение наблюдателей о работе конкурсной комиссии формируется </w:t>
      </w:r>
      <w:r w:rsidRPr="000D7DA3">
        <w:rPr>
          <w:sz w:val="20"/>
          <w:szCs w:val="20"/>
          <w:lang w:val="kk-KZ"/>
        </w:rPr>
        <w:t xml:space="preserve">     </w:t>
      </w:r>
      <w:r w:rsidRPr="000D7DA3">
        <w:rPr>
          <w:sz w:val="20"/>
          <w:szCs w:val="20"/>
        </w:rPr>
        <w:t>в письменной форме по итогам конкурса, которое размещается секретарем на веб-портале к протоколу об итогах конкурса, также</w:t>
      </w:r>
      <w:r w:rsidRPr="000D7DA3">
        <w:rPr>
          <w:sz w:val="20"/>
          <w:szCs w:val="20"/>
          <w:lang w:val="kk-KZ"/>
        </w:rPr>
        <w:t xml:space="preserve"> наблюдатели </w:t>
      </w:r>
      <w:r w:rsidRPr="000D7DA3">
        <w:rPr>
          <w:sz w:val="20"/>
          <w:szCs w:val="20"/>
        </w:rPr>
        <w:t>могут представить</w:t>
      </w:r>
      <w:r w:rsidRPr="000D7DA3">
        <w:rPr>
          <w:sz w:val="20"/>
          <w:szCs w:val="20"/>
          <w:lang w:val="kk-KZ"/>
        </w:rPr>
        <w:t xml:space="preserve"> его</w:t>
      </w:r>
      <w:r w:rsidRPr="000D7DA3">
        <w:rPr>
          <w:sz w:val="20"/>
          <w:szCs w:val="20"/>
        </w:rPr>
        <w:t xml:space="preserve"> организатору, единому организатору конкурса, а также </w:t>
      </w:r>
      <w:r w:rsidRPr="000D7DA3">
        <w:rPr>
          <w:sz w:val="20"/>
          <w:szCs w:val="20"/>
          <w:lang w:val="kk-KZ"/>
        </w:rPr>
        <w:t xml:space="preserve">вышестоящему </w:t>
      </w:r>
      <w:r w:rsidRPr="000D7DA3">
        <w:rPr>
          <w:sz w:val="20"/>
          <w:szCs w:val="20"/>
        </w:rPr>
        <w:t>органу организатор</w:t>
      </w:r>
      <w:r w:rsidRPr="000D7DA3">
        <w:rPr>
          <w:sz w:val="20"/>
          <w:szCs w:val="20"/>
          <w:lang w:val="kk-KZ"/>
        </w:rPr>
        <w:t>а</w:t>
      </w:r>
      <w:r w:rsidRPr="000D7DA3">
        <w:rPr>
          <w:sz w:val="20"/>
          <w:szCs w:val="20"/>
        </w:rPr>
        <w:t>, едино</w:t>
      </w:r>
      <w:r w:rsidRPr="000D7DA3">
        <w:rPr>
          <w:sz w:val="20"/>
          <w:szCs w:val="20"/>
          <w:lang w:val="kk-KZ"/>
        </w:rPr>
        <w:t>го</w:t>
      </w:r>
      <w:r w:rsidRPr="000D7DA3">
        <w:rPr>
          <w:sz w:val="20"/>
          <w:szCs w:val="20"/>
        </w:rPr>
        <w:t xml:space="preserve"> организатор</w:t>
      </w:r>
      <w:r w:rsidRPr="000D7DA3">
        <w:rPr>
          <w:sz w:val="20"/>
          <w:szCs w:val="20"/>
          <w:lang w:val="kk-KZ"/>
        </w:rPr>
        <w:t>а</w:t>
      </w:r>
      <w:r w:rsidRPr="000D7DA3">
        <w:rPr>
          <w:sz w:val="20"/>
          <w:szCs w:val="20"/>
        </w:rPr>
        <w:t xml:space="preserve"> конкурса</w:t>
      </w:r>
      <w:r w:rsidRPr="000D7DA3">
        <w:rPr>
          <w:sz w:val="20"/>
          <w:szCs w:val="20"/>
          <w:lang w:val="kk-KZ"/>
        </w:rPr>
        <w:t xml:space="preserve"> на любом этапе конкурса</w:t>
      </w:r>
      <w:r w:rsidRPr="000D7DA3">
        <w:rPr>
          <w:sz w:val="20"/>
          <w:szCs w:val="20"/>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w:t>
      </w:r>
      <w:r w:rsidRPr="000D7DA3">
        <w:rPr>
          <w:sz w:val="20"/>
          <w:szCs w:val="20"/>
        </w:rPr>
        <w:t xml:space="preserve">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130605" w:rsidRPr="000D7DA3" w:rsidRDefault="00130605" w:rsidP="00130605">
      <w:pPr>
        <w:ind w:firstLine="705"/>
        <w:jc w:val="both"/>
        <w:rPr>
          <w:sz w:val="20"/>
          <w:szCs w:val="20"/>
        </w:rPr>
      </w:pPr>
      <w:r w:rsidRPr="000D7DA3">
        <w:rPr>
          <w:sz w:val="20"/>
          <w:szCs w:val="20"/>
        </w:rPr>
        <w:t xml:space="preserve">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p w:rsidR="00130605" w:rsidRPr="000D7DA3" w:rsidRDefault="00130605" w:rsidP="00130605">
      <w:pPr>
        <w:jc w:val="both"/>
        <w:rPr>
          <w:sz w:val="20"/>
          <w:szCs w:val="20"/>
        </w:rPr>
      </w:pPr>
      <w:r w:rsidRPr="000D7DA3">
        <w:rPr>
          <w:sz w:val="20"/>
          <w:szCs w:val="20"/>
        </w:rPr>
        <w:tab/>
        <w:t>2) техническое задание к конкурсной документации по выбору поставщика согласно приложению 3 к Типовой конкурсной документации.</w:t>
      </w:r>
    </w:p>
    <w:p w:rsidR="00130605" w:rsidRPr="000D7DA3" w:rsidRDefault="00130605" w:rsidP="00130605">
      <w:pPr>
        <w:ind w:firstLine="708"/>
        <w:jc w:val="both"/>
        <w:rPr>
          <w:sz w:val="20"/>
          <w:szCs w:val="20"/>
        </w:rPr>
      </w:pPr>
      <w:proofErr w:type="gramStart"/>
      <w:r w:rsidRPr="000D7DA3">
        <w:rPr>
          <w:sz w:val="20"/>
          <w:szCs w:val="20"/>
        </w:rPr>
        <w:t>При выборе поставщика услуги к техническому заданию к конкурсной документации по выбору поставщика прилагается перспективное</w:t>
      </w:r>
      <w:r w:rsidRPr="000D7DA3">
        <w:rPr>
          <w:sz w:val="20"/>
          <w:szCs w:val="20"/>
          <w:lang w:val="kk-KZ"/>
        </w:rPr>
        <w:t xml:space="preserve"> меню, утвержденное органом образования</w:t>
      </w:r>
      <w:r w:rsidRPr="000D7DA3">
        <w:rPr>
          <w:rStyle w:val="s0"/>
          <w:rFonts w:eastAsia="Consolas"/>
          <w:sz w:val="20"/>
          <w:szCs w:val="20"/>
        </w:rPr>
        <w:t xml:space="preserve">, с указанием блюд,  а также </w:t>
      </w:r>
      <w:r w:rsidRPr="000D7DA3">
        <w:rPr>
          <w:spacing w:val="2"/>
          <w:sz w:val="20"/>
          <w:szCs w:val="20"/>
          <w:shd w:val="clear" w:color="auto" w:fill="FFFFFF"/>
        </w:rPr>
        <w:t xml:space="preserve">массы порции блюд в граммах в зависимости от возраста </w:t>
      </w:r>
      <w:r w:rsidRPr="000D7DA3">
        <w:rPr>
          <w:rStyle w:val="s0"/>
          <w:rFonts w:eastAsia="Consolas"/>
          <w:sz w:val="20"/>
          <w:szCs w:val="20"/>
        </w:rPr>
        <w:t>обучающихся, соответствующего нормам постановлению Правительства Республики Казахстан от 12 марта 2012 года №320 «</w:t>
      </w:r>
      <w:r w:rsidRPr="000D7DA3">
        <w:rPr>
          <w:sz w:val="20"/>
          <w:szCs w:val="20"/>
        </w:rPr>
        <w:t>Об утверждении размеров, источников, видов и Правил предоставления социальной помощи гражданам, которым оказывается социальная</w:t>
      </w:r>
      <w:proofErr w:type="gramEnd"/>
      <w:r w:rsidRPr="000D7DA3">
        <w:rPr>
          <w:sz w:val="20"/>
          <w:szCs w:val="20"/>
        </w:rPr>
        <w:t xml:space="preserve"> помощь»;</w:t>
      </w:r>
    </w:p>
    <w:p w:rsidR="00130605" w:rsidRPr="000D7DA3" w:rsidRDefault="00130605" w:rsidP="00130605">
      <w:pPr>
        <w:jc w:val="both"/>
        <w:rPr>
          <w:sz w:val="20"/>
          <w:szCs w:val="20"/>
        </w:rPr>
      </w:pPr>
      <w:r w:rsidRPr="000D7DA3">
        <w:rPr>
          <w:sz w:val="20"/>
          <w:szCs w:val="20"/>
        </w:rPr>
        <w:tab/>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30605" w:rsidRPr="000D7DA3" w:rsidRDefault="00130605" w:rsidP="00130605">
      <w:pPr>
        <w:jc w:val="both"/>
        <w:rPr>
          <w:sz w:val="20"/>
          <w:szCs w:val="20"/>
          <w:lang w:val="kk-KZ"/>
        </w:rPr>
      </w:pPr>
      <w:r w:rsidRPr="000D7DA3">
        <w:rPr>
          <w:sz w:val="20"/>
          <w:szCs w:val="20"/>
        </w:rPr>
        <w:tab/>
        <w:t>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130605" w:rsidRPr="000D7DA3" w:rsidRDefault="00130605" w:rsidP="00130605">
      <w:pPr>
        <w:jc w:val="both"/>
        <w:rPr>
          <w:sz w:val="20"/>
          <w:szCs w:val="20"/>
          <w:lang w:val="kk-KZ"/>
        </w:rPr>
      </w:pPr>
      <w:r w:rsidRPr="000D7DA3">
        <w:rPr>
          <w:sz w:val="20"/>
          <w:szCs w:val="20"/>
          <w:lang w:val="kk-KZ"/>
        </w:rPr>
        <w:tab/>
        <w:t xml:space="preserve">- до 150 </w:t>
      </w:r>
      <w:r w:rsidRPr="000D7DA3">
        <w:rPr>
          <w:sz w:val="20"/>
          <w:szCs w:val="20"/>
        </w:rPr>
        <w:t>обучающихся в организации образования</w:t>
      </w:r>
      <w:r w:rsidRPr="000D7DA3">
        <w:rPr>
          <w:sz w:val="20"/>
          <w:szCs w:val="20"/>
          <w:lang w:val="kk-KZ"/>
        </w:rPr>
        <w:t xml:space="preserve"> </w:t>
      </w:r>
      <w:r w:rsidRPr="000D7DA3">
        <w:rPr>
          <w:sz w:val="20"/>
          <w:szCs w:val="20"/>
        </w:rPr>
        <w:t xml:space="preserve">- </w:t>
      </w:r>
      <w:r w:rsidRPr="000D7DA3">
        <w:rPr>
          <w:sz w:val="20"/>
          <w:szCs w:val="20"/>
          <w:lang w:val="kk-KZ"/>
        </w:rPr>
        <w:t>не менее 1-го повара</w:t>
      </w:r>
    </w:p>
    <w:p w:rsidR="00130605" w:rsidRPr="000D7DA3" w:rsidRDefault="00130605" w:rsidP="00130605">
      <w:pPr>
        <w:jc w:val="both"/>
        <w:rPr>
          <w:sz w:val="20"/>
          <w:szCs w:val="20"/>
          <w:lang w:val="kk-KZ"/>
        </w:rPr>
      </w:pPr>
      <w:r w:rsidRPr="000D7DA3">
        <w:rPr>
          <w:sz w:val="20"/>
          <w:szCs w:val="20"/>
          <w:lang w:val="kk-KZ"/>
        </w:rPr>
        <w:t>1-го кухонногорабочего;</w:t>
      </w:r>
    </w:p>
    <w:p w:rsidR="00130605" w:rsidRPr="000D7DA3" w:rsidRDefault="00130605" w:rsidP="00130605">
      <w:pPr>
        <w:ind w:firstLine="708"/>
        <w:jc w:val="both"/>
        <w:rPr>
          <w:sz w:val="20"/>
          <w:szCs w:val="20"/>
          <w:lang w:val="kk-KZ"/>
        </w:rPr>
      </w:pPr>
      <w:r w:rsidRPr="000D7DA3">
        <w:rPr>
          <w:sz w:val="20"/>
          <w:szCs w:val="20"/>
          <w:lang w:val="kk-KZ"/>
        </w:rPr>
        <w:t xml:space="preserve">- от 151 до 350 </w:t>
      </w:r>
      <w:r w:rsidRPr="000D7DA3">
        <w:rPr>
          <w:sz w:val="20"/>
          <w:szCs w:val="20"/>
        </w:rPr>
        <w:t>обучающихся в организации образования -</w:t>
      </w:r>
      <w:r w:rsidRPr="000D7DA3">
        <w:rPr>
          <w:sz w:val="20"/>
          <w:szCs w:val="20"/>
          <w:lang w:val="kk-KZ"/>
        </w:rPr>
        <w:t xml:space="preserve"> не менее               1-го повара, 2-х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351 до 650 </w:t>
      </w:r>
      <w:r w:rsidRPr="000D7DA3">
        <w:rPr>
          <w:sz w:val="20"/>
          <w:szCs w:val="20"/>
        </w:rPr>
        <w:t>обучающихся в организации образования</w:t>
      </w:r>
      <w:r w:rsidRPr="000D7DA3">
        <w:rPr>
          <w:sz w:val="20"/>
          <w:szCs w:val="20"/>
          <w:lang w:val="kk-KZ"/>
        </w:rPr>
        <w:t xml:space="preserve"> - не менее                    1-го повара, 3-х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651 до 1500 </w:t>
      </w:r>
      <w:r w:rsidRPr="000D7DA3">
        <w:rPr>
          <w:sz w:val="20"/>
          <w:szCs w:val="20"/>
        </w:rPr>
        <w:t xml:space="preserve">обучающихся в организации образования - </w:t>
      </w:r>
      <w:r w:rsidRPr="000D7DA3">
        <w:rPr>
          <w:sz w:val="20"/>
          <w:szCs w:val="20"/>
          <w:lang w:val="kk-KZ"/>
        </w:rPr>
        <w:t>не менее                   3-х поваров, 4-х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1501 до 2500 </w:t>
      </w:r>
      <w:r w:rsidRPr="000D7DA3">
        <w:rPr>
          <w:sz w:val="20"/>
          <w:szCs w:val="20"/>
        </w:rPr>
        <w:t xml:space="preserve">обучающихся в организации образования - </w:t>
      </w:r>
      <w:r w:rsidRPr="000D7DA3">
        <w:rPr>
          <w:sz w:val="20"/>
          <w:szCs w:val="20"/>
          <w:lang w:val="kk-KZ"/>
        </w:rPr>
        <w:t>не менее              3-х поваров, 5-ти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2501 до более </w:t>
      </w:r>
      <w:r w:rsidRPr="000D7DA3">
        <w:rPr>
          <w:sz w:val="20"/>
          <w:szCs w:val="20"/>
        </w:rPr>
        <w:t xml:space="preserve">обучающихся в организации образования - </w:t>
      </w:r>
      <w:r w:rsidRPr="000D7DA3">
        <w:rPr>
          <w:sz w:val="20"/>
          <w:szCs w:val="20"/>
          <w:lang w:val="kk-KZ"/>
        </w:rPr>
        <w:t>не менее            3-х поваров, 7-ми кухонных рабочих.</w:t>
      </w:r>
    </w:p>
    <w:p w:rsidR="00130605" w:rsidRPr="000D7DA3" w:rsidRDefault="00130605" w:rsidP="00130605">
      <w:pPr>
        <w:jc w:val="both"/>
        <w:rPr>
          <w:sz w:val="20"/>
          <w:szCs w:val="20"/>
        </w:rPr>
      </w:pPr>
      <w:r w:rsidRPr="000D7DA3">
        <w:rPr>
          <w:sz w:val="20"/>
          <w:szCs w:val="20"/>
        </w:rPr>
        <w:tab/>
        <w:t xml:space="preserve">5) критерии выбора поставщика услуги или товаров согласно приложениям 7, 8 к Типовой конкурсной документации; </w:t>
      </w:r>
    </w:p>
    <w:p w:rsidR="00130605" w:rsidRPr="000D7DA3" w:rsidRDefault="00130605" w:rsidP="00130605">
      <w:pPr>
        <w:ind w:firstLine="708"/>
        <w:jc w:val="both"/>
        <w:rPr>
          <w:sz w:val="20"/>
          <w:szCs w:val="20"/>
        </w:rPr>
      </w:pPr>
      <w:r w:rsidRPr="000D7DA3">
        <w:rPr>
          <w:sz w:val="20"/>
          <w:szCs w:val="20"/>
        </w:rPr>
        <w:lastRenderedPageBreak/>
        <w:t xml:space="preserve">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130605" w:rsidRPr="000D7DA3" w:rsidRDefault="00130605" w:rsidP="00130605">
      <w:pPr>
        <w:pStyle w:val="ae"/>
        <w:numPr>
          <w:ilvl w:val="0"/>
          <w:numId w:val="21"/>
        </w:numPr>
        <w:tabs>
          <w:tab w:val="left" w:pos="709"/>
        </w:tabs>
        <w:ind w:left="0" w:firstLine="705"/>
        <w:jc w:val="both"/>
        <w:rPr>
          <w:sz w:val="20"/>
          <w:szCs w:val="20"/>
          <w:lang w:val="kk-KZ"/>
        </w:rPr>
      </w:pPr>
      <w:r w:rsidRPr="000D7DA3">
        <w:rPr>
          <w:sz w:val="20"/>
          <w:szCs w:val="20"/>
        </w:rPr>
        <w:t>К</w:t>
      </w:r>
      <w:r w:rsidRPr="000D7DA3">
        <w:rPr>
          <w:sz w:val="20"/>
          <w:szCs w:val="20"/>
          <w:lang w:val="kk-KZ"/>
        </w:rPr>
        <w:t xml:space="preserve">онкурс </w:t>
      </w:r>
      <w:r w:rsidRPr="000D7DA3">
        <w:rPr>
          <w:sz w:val="20"/>
          <w:szCs w:val="20"/>
        </w:rPr>
        <w:t>проводится с разбивкой на лоты по</w:t>
      </w:r>
      <w:r w:rsidRPr="000D7DA3">
        <w:rPr>
          <w:sz w:val="20"/>
          <w:szCs w:val="20"/>
          <w:lang w:val="kk-KZ"/>
        </w:rPr>
        <w:t xml:space="preserve">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130605" w:rsidRPr="000D7DA3" w:rsidRDefault="00130605" w:rsidP="00130605">
      <w:pPr>
        <w:ind w:firstLine="705"/>
        <w:jc w:val="both"/>
        <w:rPr>
          <w:sz w:val="20"/>
          <w:szCs w:val="20"/>
        </w:rPr>
      </w:pPr>
      <w:r w:rsidRPr="000D7DA3">
        <w:rPr>
          <w:sz w:val="20"/>
          <w:szCs w:val="20"/>
        </w:rPr>
        <w:t>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0D7DA3">
        <w:rPr>
          <w:sz w:val="20"/>
          <w:szCs w:val="20"/>
          <w:lang w:val="kk-KZ" w:eastAsia="ru-RU"/>
        </w:rPr>
        <w:t xml:space="preserve">требованиям и требованиям </w:t>
      </w:r>
      <w:r w:rsidRPr="000D7DA3">
        <w:rPr>
          <w:sz w:val="20"/>
          <w:szCs w:val="20"/>
          <w:lang w:eastAsia="ru-RU"/>
        </w:rPr>
        <w:t>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участия в конкурсе потенциальный поставщик соответствует следующим квалификационным требованиям:</w:t>
      </w:r>
    </w:p>
    <w:p w:rsidR="00130605" w:rsidRPr="000D7DA3" w:rsidRDefault="00130605" w:rsidP="00130605">
      <w:pPr>
        <w:ind w:firstLine="705"/>
        <w:jc w:val="both"/>
        <w:rPr>
          <w:sz w:val="20"/>
          <w:szCs w:val="20"/>
        </w:rPr>
      </w:pPr>
      <w:r w:rsidRPr="000D7DA3">
        <w:rPr>
          <w:sz w:val="20"/>
          <w:szCs w:val="20"/>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0D7DA3">
        <w:rPr>
          <w:sz w:val="20"/>
          <w:szCs w:val="20"/>
          <w:lang w:val="kk-KZ"/>
        </w:rPr>
        <w:t xml:space="preserve">, </w:t>
      </w:r>
      <w:r w:rsidRPr="000D7DA3">
        <w:rPr>
          <w:sz w:val="20"/>
          <w:szCs w:val="20"/>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ind w:firstLine="705"/>
        <w:jc w:val="both"/>
        <w:rPr>
          <w:sz w:val="20"/>
          <w:szCs w:val="20"/>
        </w:rPr>
      </w:pPr>
      <w:r w:rsidRPr="000D7DA3">
        <w:rPr>
          <w:sz w:val="20"/>
          <w:szCs w:val="20"/>
        </w:rPr>
        <w:t>2) не подлежать процедуре банкротства либо ликвидации;</w:t>
      </w:r>
    </w:p>
    <w:p w:rsidR="00130605" w:rsidRPr="000D7DA3" w:rsidRDefault="00130605" w:rsidP="00130605">
      <w:pPr>
        <w:ind w:firstLine="705"/>
        <w:jc w:val="both"/>
        <w:rPr>
          <w:sz w:val="20"/>
          <w:szCs w:val="20"/>
        </w:rPr>
      </w:pPr>
      <w:r w:rsidRPr="000D7DA3">
        <w:rPr>
          <w:sz w:val="20"/>
          <w:szCs w:val="20"/>
        </w:rPr>
        <w:t>3) наличие материальных и трудовых ресурсов;</w:t>
      </w:r>
    </w:p>
    <w:p w:rsidR="00130605" w:rsidRPr="000D7DA3" w:rsidRDefault="00130605" w:rsidP="00130605">
      <w:pPr>
        <w:ind w:firstLine="705"/>
        <w:jc w:val="both"/>
        <w:rPr>
          <w:sz w:val="20"/>
          <w:szCs w:val="20"/>
          <w:lang w:val="kk-KZ"/>
        </w:rPr>
      </w:pPr>
      <w:r w:rsidRPr="000D7DA3">
        <w:rPr>
          <w:sz w:val="20"/>
          <w:szCs w:val="20"/>
        </w:rPr>
        <w:t>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Нормы подпункта 4) пункта 25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финансовый год, </w:t>
      </w:r>
      <w:r w:rsidRPr="000D7DA3">
        <w:rPr>
          <w:sz w:val="20"/>
          <w:szCs w:val="20"/>
        </w:rPr>
        <w:t>в городах областного значения</w:t>
      </w:r>
      <w:r w:rsidRPr="000D7DA3">
        <w:rPr>
          <w:sz w:val="20"/>
          <w:szCs w:val="20"/>
          <w:lang w:val="kk-KZ"/>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5"/>
        <w:jc w:val="both"/>
        <w:rPr>
          <w:rFonts w:ascii="Times New Roman" w:hAnsi="Times New Roman"/>
          <w:sz w:val="20"/>
          <w:szCs w:val="20"/>
          <w:lang w:val="kk-KZ" w:eastAsia="ru-RU"/>
        </w:rPr>
      </w:pPr>
      <w:r w:rsidRPr="000D7DA3">
        <w:rPr>
          <w:rFonts w:ascii="Times New Roman" w:hAnsi="Times New Roman"/>
          <w:sz w:val="20"/>
          <w:szCs w:val="20"/>
          <w:lang w:eastAsia="ru-RU"/>
        </w:rPr>
        <w:t xml:space="preserve">СД – сумма дохода потенциального поставщика за рассчитываемый трехлетний период.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1"/>
    <w:p w:rsidR="00130605" w:rsidRPr="000D7DA3" w:rsidRDefault="00130605" w:rsidP="00130605">
      <w:pPr>
        <w:pStyle w:val="ae"/>
        <w:numPr>
          <w:ilvl w:val="0"/>
          <w:numId w:val="21"/>
        </w:numPr>
        <w:ind w:left="0" w:firstLine="705"/>
        <w:jc w:val="both"/>
        <w:rPr>
          <w:b/>
          <w:sz w:val="20"/>
          <w:szCs w:val="20"/>
        </w:rPr>
      </w:pPr>
      <w:r w:rsidRPr="000D7DA3">
        <w:rPr>
          <w:sz w:val="20"/>
          <w:szCs w:val="20"/>
        </w:rPr>
        <w:t>После утверждения конкурсн</w:t>
      </w:r>
      <w:r w:rsidRPr="000D7DA3">
        <w:rPr>
          <w:sz w:val="20"/>
          <w:szCs w:val="20"/>
          <w:lang w:val="kk-KZ"/>
        </w:rPr>
        <w:t xml:space="preserve">ой </w:t>
      </w:r>
      <w:r w:rsidRPr="000D7DA3">
        <w:rPr>
          <w:sz w:val="20"/>
          <w:szCs w:val="20"/>
        </w:rPr>
        <w:t>документаци</w:t>
      </w:r>
      <w:r w:rsidRPr="000D7DA3">
        <w:rPr>
          <w:sz w:val="20"/>
          <w:szCs w:val="20"/>
          <w:lang w:val="kk-KZ"/>
        </w:rPr>
        <w:t xml:space="preserve">и </w:t>
      </w:r>
      <w:r w:rsidRPr="000D7DA3">
        <w:rPr>
          <w:sz w:val="20"/>
          <w:szCs w:val="20"/>
        </w:rPr>
        <w:t>организатор конкурса формирует конкурсную документацию на веб-портале на казахском и русском языках.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 конкурса</w:t>
      </w:r>
      <w:r w:rsidRPr="000D7DA3">
        <w:rPr>
          <w:sz w:val="20"/>
          <w:szCs w:val="20"/>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0D7DA3">
        <w:rPr>
          <w:sz w:val="20"/>
          <w:szCs w:val="20"/>
          <w:lang w:val="kk-KZ"/>
        </w:rPr>
        <w:t xml:space="preserve"> согласно приложению 3 к настоящим Правилам</w:t>
      </w:r>
      <w:r w:rsidRPr="000D7DA3">
        <w:rPr>
          <w:sz w:val="20"/>
          <w:szCs w:val="20"/>
        </w:rPr>
        <w:t>, а также конкурсную документацию.</w:t>
      </w:r>
    </w:p>
    <w:p w:rsidR="00130605" w:rsidRPr="000D7DA3" w:rsidRDefault="00130605" w:rsidP="00130605">
      <w:pPr>
        <w:pStyle w:val="ae"/>
        <w:ind w:left="0" w:firstLine="705"/>
        <w:jc w:val="both"/>
        <w:rPr>
          <w:b/>
          <w:sz w:val="20"/>
          <w:szCs w:val="20"/>
        </w:rPr>
      </w:pPr>
      <w:r w:rsidRPr="000D7DA3">
        <w:rPr>
          <w:sz w:val="20"/>
          <w:szCs w:val="20"/>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eastAsia="ru-RU"/>
        </w:rPr>
        <w:t>Изменения в конкурсную документацию вносятся организатором</w:t>
      </w:r>
      <w:r w:rsidRPr="000D7DA3">
        <w:rPr>
          <w:sz w:val="20"/>
          <w:szCs w:val="20"/>
          <w:lang w:val="kk-KZ"/>
        </w:rPr>
        <w:t>, единым организатором</w:t>
      </w:r>
      <w:r w:rsidRPr="000D7DA3">
        <w:rPr>
          <w:sz w:val="20"/>
          <w:szCs w:val="20"/>
          <w:lang w:eastAsia="ru-RU"/>
        </w:rPr>
        <w:t xml:space="preserve"> конкурса </w:t>
      </w:r>
      <w:r w:rsidRPr="000D7DA3">
        <w:rPr>
          <w:sz w:val="20"/>
          <w:szCs w:val="20"/>
          <w:lang w:val="kk-KZ" w:eastAsia="ru-RU"/>
        </w:rPr>
        <w:t>в течение 10 календарных дней со дня размещения текста объявления о проведении конкурса.</w:t>
      </w:r>
    </w:p>
    <w:p w:rsidR="00130605" w:rsidRPr="000D7DA3" w:rsidRDefault="00130605" w:rsidP="00130605">
      <w:pPr>
        <w:pStyle w:val="j15"/>
        <w:spacing w:before="0" w:beforeAutospacing="0" w:after="0" w:afterAutospacing="0"/>
        <w:ind w:firstLine="705"/>
        <w:jc w:val="both"/>
        <w:rPr>
          <w:rStyle w:val="s0"/>
          <w:rFonts w:eastAsia="Consolas"/>
          <w:sz w:val="20"/>
          <w:szCs w:val="20"/>
        </w:rPr>
      </w:pPr>
      <w:r w:rsidRPr="000D7DA3">
        <w:rPr>
          <w:rStyle w:val="s0"/>
          <w:rFonts w:eastAsia="Consolas"/>
          <w:sz w:val="20"/>
          <w:szCs w:val="20"/>
        </w:rPr>
        <w:t>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30605" w:rsidRPr="000D7DA3" w:rsidRDefault="00130605" w:rsidP="00130605">
      <w:pPr>
        <w:ind w:firstLine="708"/>
        <w:jc w:val="both"/>
        <w:rPr>
          <w:sz w:val="20"/>
          <w:szCs w:val="20"/>
        </w:rPr>
      </w:pPr>
      <w:r w:rsidRPr="000D7DA3">
        <w:rPr>
          <w:rStyle w:val="s0"/>
          <w:rFonts w:eastAsia="Consolas"/>
          <w:sz w:val="20"/>
          <w:szCs w:val="20"/>
        </w:rPr>
        <w:t>Окончательный срок представления заявок на участие в конкурсе продлевается на срок от пяти до десяти календарных дней.</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 xml:space="preserve">При осуществлении повторного конкурса организатор, </w:t>
      </w:r>
      <w:r w:rsidRPr="000D7DA3">
        <w:rPr>
          <w:sz w:val="20"/>
          <w:szCs w:val="20"/>
          <w:lang w:val="kk-KZ"/>
        </w:rPr>
        <w:t>единый организатор конкурса</w:t>
      </w:r>
      <w:r w:rsidRPr="000D7DA3">
        <w:rPr>
          <w:sz w:val="20"/>
          <w:szCs w:val="20"/>
        </w:rPr>
        <w:t xml:space="preserve"> не менее чем за десять календарных дней до окончательной даты представления заявок на участие в конкурсе размещает </w:t>
      </w:r>
      <w:r w:rsidRPr="000D7DA3">
        <w:rPr>
          <w:sz w:val="20"/>
          <w:szCs w:val="20"/>
          <w:lang w:val="kk-KZ"/>
        </w:rPr>
        <w:t xml:space="preserve">               </w:t>
      </w:r>
      <w:r w:rsidRPr="000D7DA3">
        <w:rPr>
          <w:sz w:val="20"/>
          <w:szCs w:val="20"/>
        </w:rPr>
        <w:t xml:space="preserve">на веб-портале текст объявления об осуществлении повторного конкурса при условии неизменности конкурсной документации несостоявшегося конкурса, </w:t>
      </w:r>
      <w:r w:rsidRPr="000D7DA3">
        <w:rPr>
          <w:sz w:val="20"/>
          <w:szCs w:val="20"/>
          <w:lang w:val="kk-KZ"/>
        </w:rPr>
        <w:t xml:space="preserve">                   </w:t>
      </w:r>
      <w:r w:rsidRPr="000D7DA3">
        <w:rPr>
          <w:sz w:val="20"/>
          <w:szCs w:val="20"/>
        </w:rPr>
        <w:t>за исключением срока исполнения договора  в связи с проведением повторного конкурса.</w:t>
      </w:r>
      <w:proofErr w:type="gramEnd"/>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Не допускается предоставление конкурсной документации до момента извещения о проведении конкурса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rPr>
        <w:lastRenderedPageBreak/>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Представленные потенциальными поставщиками заявки на участие </w:t>
      </w:r>
      <w:r w:rsidRPr="000D7DA3">
        <w:rPr>
          <w:sz w:val="20"/>
          <w:szCs w:val="20"/>
          <w:lang w:val="kk-KZ"/>
        </w:rPr>
        <w:t xml:space="preserve">   </w:t>
      </w:r>
      <w:r w:rsidRPr="000D7DA3">
        <w:rPr>
          <w:sz w:val="20"/>
          <w:szCs w:val="20"/>
        </w:rPr>
        <w:t>в конкурсе автоматически регистрируются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подает только одну заявку на  участие                 в конкурсе, в случае разбивки по лотам -  в лоте.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30605" w:rsidRPr="000D7DA3" w:rsidRDefault="00130605" w:rsidP="00130605">
      <w:pPr>
        <w:pStyle w:val="af0"/>
        <w:spacing w:before="0" w:beforeAutospacing="0" w:after="0" w:afterAutospacing="0"/>
        <w:ind w:firstLine="705"/>
        <w:jc w:val="both"/>
        <w:rPr>
          <w:sz w:val="20"/>
          <w:szCs w:val="20"/>
        </w:rPr>
      </w:pPr>
      <w:r w:rsidRPr="000D7DA3">
        <w:rPr>
          <w:sz w:val="20"/>
          <w:szCs w:val="20"/>
        </w:rPr>
        <w:t xml:space="preserve">1) потенциальным поставщиком ранее представлена заявка на участие </w:t>
      </w:r>
      <w:r w:rsidRPr="000D7DA3">
        <w:rPr>
          <w:sz w:val="20"/>
          <w:szCs w:val="20"/>
          <w:lang w:val="kk-KZ"/>
        </w:rPr>
        <w:t xml:space="preserve">            </w:t>
      </w:r>
      <w:r w:rsidRPr="000D7DA3">
        <w:rPr>
          <w:sz w:val="20"/>
          <w:szCs w:val="20"/>
        </w:rPr>
        <w:t>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w:t>
      </w:r>
      <w:r w:rsidRPr="000D7DA3">
        <w:rPr>
          <w:sz w:val="20"/>
          <w:szCs w:val="20"/>
        </w:rPr>
        <w:tab/>
        <w:t>2) заявка на участие в конкурсе поступила на веб-портал после истечения окончательного срока приема заявок на участие 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w:t>
      </w:r>
      <w:r w:rsidRPr="000D7DA3">
        <w:rPr>
          <w:sz w:val="20"/>
          <w:szCs w:val="20"/>
        </w:rPr>
        <w:tab/>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0D7DA3">
        <w:rPr>
          <w:sz w:val="20"/>
          <w:szCs w:val="20"/>
          <w:lang w:val="kk-KZ"/>
        </w:rPr>
        <w:t>конкурса</w:t>
      </w:r>
      <w:r w:rsidRPr="000D7DA3">
        <w:rPr>
          <w:sz w:val="20"/>
          <w:szCs w:val="20"/>
        </w:rPr>
        <w:t xml:space="preserve"> в проводимых </w:t>
      </w:r>
      <w:r w:rsidRPr="000D7DA3">
        <w:rPr>
          <w:sz w:val="20"/>
          <w:szCs w:val="20"/>
          <w:lang w:val="kk-KZ"/>
        </w:rPr>
        <w:t>конкурсах</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4) руководитель потенциального поставщика, претендующего на участие в </w:t>
      </w:r>
      <w:r w:rsidRPr="000D7DA3">
        <w:rPr>
          <w:sz w:val="20"/>
          <w:szCs w:val="20"/>
          <w:lang w:val="kk-KZ"/>
        </w:rPr>
        <w:t>конкурсе</w:t>
      </w:r>
      <w:r w:rsidRPr="000D7DA3">
        <w:rPr>
          <w:sz w:val="20"/>
          <w:szCs w:val="20"/>
        </w:rPr>
        <w:t xml:space="preserve">,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w:t>
      </w:r>
      <w:r w:rsidRPr="000D7DA3">
        <w:rPr>
          <w:sz w:val="20"/>
          <w:szCs w:val="20"/>
          <w:lang w:val="kk-KZ"/>
        </w:rPr>
        <w:t>(далее - Реестр недобросовестных участников государственных закупок)</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5) руководитель потенциального поставщика, претендующего на участие </w:t>
      </w:r>
      <w:r w:rsidRPr="000D7DA3">
        <w:rPr>
          <w:sz w:val="20"/>
          <w:szCs w:val="20"/>
          <w:lang w:val="kk-KZ"/>
        </w:rPr>
        <w:t xml:space="preserve">            </w:t>
      </w:r>
      <w:r w:rsidRPr="000D7DA3">
        <w:rPr>
          <w:sz w:val="20"/>
          <w:szCs w:val="20"/>
        </w:rPr>
        <w:t xml:space="preserve">в </w:t>
      </w:r>
      <w:r w:rsidRPr="000D7DA3">
        <w:rPr>
          <w:sz w:val="20"/>
          <w:szCs w:val="20"/>
          <w:lang w:val="kk-KZ"/>
        </w:rPr>
        <w:t>конкурсе</w:t>
      </w:r>
      <w:r w:rsidRPr="000D7DA3">
        <w:rPr>
          <w:sz w:val="20"/>
          <w:szCs w:val="20"/>
        </w:rPr>
        <w:t>,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jc w:val="both"/>
        <w:rPr>
          <w:sz w:val="20"/>
          <w:szCs w:val="20"/>
        </w:rPr>
      </w:pPr>
      <w:r w:rsidRPr="000D7DA3">
        <w:rPr>
          <w:sz w:val="20"/>
          <w:szCs w:val="20"/>
        </w:rPr>
        <w:t>     </w:t>
      </w:r>
      <w:r w:rsidRPr="000D7DA3">
        <w:rPr>
          <w:sz w:val="20"/>
          <w:szCs w:val="20"/>
        </w:rPr>
        <w:tab/>
        <w:t xml:space="preserve">6) потенциальный поставщик, являющийся физическим лицом, осуществляющим предпринимательскую деятельность, претендующий на участие в </w:t>
      </w:r>
      <w:r w:rsidRPr="000D7DA3">
        <w:rPr>
          <w:sz w:val="20"/>
          <w:szCs w:val="20"/>
          <w:lang w:val="kk-KZ"/>
        </w:rPr>
        <w:t>конкурсе</w:t>
      </w:r>
      <w:r w:rsidRPr="000D7DA3">
        <w:rPr>
          <w:sz w:val="20"/>
          <w:szCs w:val="20"/>
        </w:rPr>
        <w:t>, является руководителем потенциального поставщика, который включен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t>7) потенциальный поставщик состоит в реестре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t>8) потенциальный поставщик име</w:t>
      </w:r>
      <w:r w:rsidRPr="000D7DA3">
        <w:rPr>
          <w:sz w:val="20"/>
          <w:szCs w:val="20"/>
          <w:lang w:val="kk-KZ"/>
        </w:rPr>
        <w:t>е</w:t>
      </w:r>
      <w:r w:rsidRPr="000D7DA3">
        <w:rPr>
          <w:sz w:val="20"/>
          <w:szCs w:val="20"/>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30605" w:rsidRPr="000D7DA3" w:rsidRDefault="00130605" w:rsidP="00130605">
      <w:pPr>
        <w:ind w:firstLine="708"/>
        <w:jc w:val="both"/>
        <w:rPr>
          <w:sz w:val="20"/>
          <w:szCs w:val="20"/>
        </w:rPr>
      </w:pPr>
      <w:r w:rsidRPr="000D7DA3">
        <w:rPr>
          <w:sz w:val="20"/>
          <w:szCs w:val="20"/>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30605" w:rsidRPr="000D7DA3" w:rsidRDefault="00130605" w:rsidP="00130605">
      <w:pPr>
        <w:ind w:firstLine="708"/>
        <w:jc w:val="both"/>
        <w:rPr>
          <w:sz w:val="20"/>
          <w:szCs w:val="20"/>
        </w:rPr>
      </w:pPr>
      <w:r w:rsidRPr="000D7DA3">
        <w:rPr>
          <w:sz w:val="20"/>
          <w:szCs w:val="20"/>
        </w:rPr>
        <w:t>10) потенциальный поставщик не является резидентом Республики Казахстан;</w:t>
      </w:r>
    </w:p>
    <w:p w:rsidR="00130605" w:rsidRPr="000D7DA3" w:rsidRDefault="00130605" w:rsidP="00130605">
      <w:pPr>
        <w:ind w:firstLine="708"/>
        <w:jc w:val="both"/>
        <w:rPr>
          <w:sz w:val="20"/>
          <w:szCs w:val="20"/>
          <w:lang w:val="kk-KZ"/>
        </w:rPr>
      </w:pPr>
      <w:r w:rsidRPr="000D7DA3">
        <w:rPr>
          <w:sz w:val="20"/>
          <w:szCs w:val="20"/>
        </w:rPr>
        <w:t xml:space="preserve">11) </w:t>
      </w:r>
      <w:r w:rsidRPr="000D7DA3">
        <w:rPr>
          <w:sz w:val="20"/>
          <w:szCs w:val="20"/>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30605" w:rsidRPr="000D7DA3" w:rsidRDefault="00130605" w:rsidP="00130605">
      <w:pPr>
        <w:jc w:val="both"/>
        <w:rPr>
          <w:sz w:val="20"/>
          <w:szCs w:val="20"/>
          <w:lang w:val="kk-KZ"/>
        </w:rPr>
      </w:pPr>
      <w:r w:rsidRPr="000D7DA3">
        <w:rPr>
          <w:sz w:val="20"/>
          <w:szCs w:val="20"/>
          <w:lang w:val="kk-KZ"/>
        </w:rPr>
        <w:tab/>
        <w:t>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30605" w:rsidRPr="000D7DA3" w:rsidRDefault="00130605" w:rsidP="00130605">
      <w:pPr>
        <w:jc w:val="both"/>
        <w:rPr>
          <w:sz w:val="20"/>
          <w:szCs w:val="20"/>
          <w:lang w:val="kk-KZ"/>
        </w:rPr>
      </w:pPr>
      <w:r w:rsidRPr="000D7DA3">
        <w:rPr>
          <w:sz w:val="20"/>
          <w:szCs w:val="20"/>
          <w:lang w:val="kk-KZ"/>
        </w:rPr>
        <w:tab/>
        <w:t xml:space="preserve">13) </w:t>
      </w:r>
      <w:r w:rsidRPr="000D7DA3">
        <w:rPr>
          <w:sz w:val="20"/>
          <w:szCs w:val="20"/>
        </w:rPr>
        <w:t>подлежит процедуре банкротства либо ликвидации</w:t>
      </w:r>
      <w:r w:rsidRPr="000D7DA3">
        <w:rPr>
          <w:sz w:val="20"/>
          <w:szCs w:val="20"/>
          <w:lang w:val="kk-KZ"/>
        </w:rPr>
        <w:t>;</w:t>
      </w:r>
    </w:p>
    <w:p w:rsidR="00130605" w:rsidRPr="000D7DA3" w:rsidRDefault="00130605" w:rsidP="00130605">
      <w:pPr>
        <w:ind w:firstLine="708"/>
        <w:jc w:val="both"/>
        <w:rPr>
          <w:b/>
          <w:sz w:val="20"/>
          <w:szCs w:val="20"/>
        </w:rPr>
      </w:pPr>
      <w:r w:rsidRPr="000D7DA3">
        <w:rPr>
          <w:sz w:val="20"/>
          <w:szCs w:val="20"/>
        </w:rPr>
        <w:t>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Нормы подпункта 14) пункта 40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w:t>
      </w:r>
      <w:r w:rsidRPr="000D7DA3">
        <w:rPr>
          <w:sz w:val="20"/>
          <w:szCs w:val="20"/>
          <w:shd w:val="clear" w:color="auto" w:fill="FFFFFF"/>
        </w:rPr>
        <w:lastRenderedPageBreak/>
        <w:t xml:space="preserve">финансовый год, </w:t>
      </w:r>
      <w:r w:rsidRPr="000D7DA3">
        <w:rPr>
          <w:sz w:val="20"/>
          <w:szCs w:val="20"/>
        </w:rPr>
        <w:t>в городах областного значения</w:t>
      </w:r>
      <w:r w:rsidR="00371F39" w:rsidRPr="000D7DA3">
        <w:rPr>
          <w:sz w:val="20"/>
          <w:szCs w:val="20"/>
          <w:lang w:val="kk-KZ"/>
        </w:rPr>
        <w:t>,</w:t>
      </w:r>
      <w:r w:rsidRPr="000D7DA3">
        <w:rPr>
          <w:sz w:val="20"/>
          <w:szCs w:val="20"/>
          <w:lang w:val="kk-KZ"/>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СД – сумма дохода потенциального поставщика за рассчитываемый трехлетний период.</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Отзыв заявки на участие в конкурсе после истечения окончательного срока их представления не допускается.</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130605" w:rsidRPr="000D7DA3" w:rsidRDefault="00130605" w:rsidP="00130605">
      <w:pPr>
        <w:ind w:firstLine="708"/>
        <w:jc w:val="both"/>
        <w:rPr>
          <w:sz w:val="20"/>
          <w:szCs w:val="20"/>
        </w:rPr>
      </w:pPr>
      <w:r w:rsidRPr="000D7DA3">
        <w:rPr>
          <w:sz w:val="20"/>
          <w:szCs w:val="20"/>
        </w:rPr>
        <w:t xml:space="preserve">1) заявку на участие в конкурсе, составленную на </w:t>
      </w:r>
      <w:r w:rsidR="00E03492" w:rsidRPr="000D7DA3">
        <w:rPr>
          <w:sz w:val="20"/>
          <w:szCs w:val="20"/>
          <w:lang w:val="kk-KZ"/>
        </w:rPr>
        <w:t>казахском</w:t>
      </w:r>
      <w:r w:rsidRPr="000D7DA3">
        <w:rPr>
          <w:sz w:val="20"/>
          <w:szCs w:val="20"/>
        </w:rPr>
        <w:t xml:space="preserve"> и русском языках, потенциального поставщика согласно приложениям 4, 5 к Типовой конкурсной документации с указанием срока действия;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jc w:val="both"/>
        <w:rPr>
          <w:spacing w:val="2"/>
          <w:sz w:val="20"/>
          <w:szCs w:val="20"/>
          <w:shd w:val="clear" w:color="auto" w:fill="FFFFFF"/>
        </w:rPr>
      </w:pPr>
      <w:r w:rsidRPr="000D7DA3">
        <w:rPr>
          <w:sz w:val="20"/>
          <w:szCs w:val="20"/>
        </w:rPr>
        <w:tab/>
        <w:t xml:space="preserve">3) </w:t>
      </w:r>
      <w:r w:rsidRPr="000D7DA3">
        <w:rPr>
          <w:spacing w:val="2"/>
          <w:sz w:val="20"/>
          <w:szCs w:val="20"/>
          <w:shd w:val="clear" w:color="auto" w:fill="FFFFFF"/>
        </w:rPr>
        <w:t>обеспечение заявки на участие в конкурсе в виде электронной банковской гарантии или гарантийного денежного взноса</w:t>
      </w:r>
      <w:r w:rsidRPr="000D7DA3">
        <w:rPr>
          <w:spacing w:val="2"/>
          <w:sz w:val="20"/>
          <w:szCs w:val="20"/>
          <w:shd w:val="clear" w:color="auto" w:fill="FFFFFF"/>
          <w:lang w:val="kk-KZ"/>
        </w:rPr>
        <w:t xml:space="preserve">в размере </w:t>
      </w:r>
      <w:r w:rsidRPr="000D7DA3">
        <w:rPr>
          <w:sz w:val="20"/>
          <w:szCs w:val="20"/>
        </w:rPr>
        <w:t>одного процента от суммы, выделенной для приобретения услуг или товаров</w:t>
      </w:r>
      <w:r w:rsidRPr="000D7DA3">
        <w:rPr>
          <w:spacing w:val="2"/>
          <w:sz w:val="20"/>
          <w:szCs w:val="20"/>
          <w:shd w:val="clear" w:color="auto" w:fill="FFFFFF"/>
        </w:rPr>
        <w:t>;</w:t>
      </w:r>
    </w:p>
    <w:p w:rsidR="00130605" w:rsidRPr="000D7DA3" w:rsidRDefault="00130605" w:rsidP="00130605">
      <w:pPr>
        <w:jc w:val="both"/>
        <w:rPr>
          <w:sz w:val="20"/>
          <w:szCs w:val="20"/>
          <w:lang w:val="kk-KZ"/>
        </w:rPr>
      </w:pPr>
      <w:r w:rsidRPr="000D7DA3">
        <w:rPr>
          <w:spacing w:val="2"/>
          <w:sz w:val="20"/>
          <w:szCs w:val="20"/>
          <w:shd w:val="clear" w:color="auto" w:fill="FFFFFF"/>
        </w:rPr>
        <w:tab/>
      </w:r>
      <w:r w:rsidRPr="000D7DA3">
        <w:rPr>
          <w:sz w:val="20"/>
          <w:szCs w:val="20"/>
        </w:rPr>
        <w:t>4) техническое задание к конкурсной документации по выбору поставщика согласно приложению</w:t>
      </w:r>
      <w:r w:rsidRPr="000D7DA3">
        <w:rPr>
          <w:sz w:val="20"/>
          <w:szCs w:val="20"/>
          <w:lang w:val="kk-KZ"/>
        </w:rPr>
        <w:t xml:space="preserve"> </w:t>
      </w:r>
      <w:r w:rsidRPr="000D7DA3">
        <w:rPr>
          <w:sz w:val="20"/>
          <w:szCs w:val="20"/>
        </w:rPr>
        <w:t>3 к Типовой конкурсной документации</w:t>
      </w:r>
      <w:r w:rsidRPr="000D7DA3">
        <w:rPr>
          <w:sz w:val="20"/>
          <w:szCs w:val="20"/>
          <w:lang w:val="kk-KZ"/>
        </w:rPr>
        <w:t>.</w:t>
      </w:r>
    </w:p>
    <w:p w:rsidR="00130605" w:rsidRPr="000D7DA3" w:rsidRDefault="00130605" w:rsidP="00130605">
      <w:pPr>
        <w:ind w:firstLine="708"/>
        <w:jc w:val="both"/>
        <w:rPr>
          <w:sz w:val="20"/>
          <w:szCs w:val="20"/>
          <w:lang w:val="kk-KZ"/>
        </w:rPr>
      </w:pPr>
      <w:r w:rsidRPr="000D7DA3">
        <w:rPr>
          <w:rStyle w:val="s0"/>
          <w:rFonts w:eastAsia="Consolas"/>
          <w:sz w:val="20"/>
          <w:szCs w:val="20"/>
        </w:rPr>
        <w:t xml:space="preserve">При выборе поставщика услуги к техническому заданию к конкурсной документации </w:t>
      </w:r>
      <w:r w:rsidRPr="000D7DA3">
        <w:rPr>
          <w:sz w:val="20"/>
          <w:szCs w:val="20"/>
        </w:rPr>
        <w:t xml:space="preserve">по выбору поставщика прилагается </w:t>
      </w:r>
      <w:r w:rsidRPr="000D7DA3">
        <w:rPr>
          <w:rStyle w:val="s0"/>
          <w:rFonts w:eastAsia="Consolas"/>
          <w:sz w:val="20"/>
          <w:szCs w:val="20"/>
        </w:rPr>
        <w:t xml:space="preserve">перспективное меню, </w:t>
      </w:r>
      <w:r w:rsidRPr="000D7DA3">
        <w:rPr>
          <w:sz w:val="20"/>
          <w:szCs w:val="20"/>
          <w:lang w:val="kk-KZ"/>
        </w:rPr>
        <w:t>утвержденное органом образования</w:t>
      </w:r>
      <w:r w:rsidRPr="000D7DA3">
        <w:rPr>
          <w:rStyle w:val="s0"/>
          <w:rFonts w:eastAsia="Consolas"/>
          <w:sz w:val="20"/>
          <w:szCs w:val="20"/>
        </w:rPr>
        <w:t xml:space="preserve">, с указанием блюд, а также </w:t>
      </w:r>
      <w:r w:rsidRPr="000D7DA3">
        <w:rPr>
          <w:spacing w:val="2"/>
          <w:sz w:val="20"/>
          <w:szCs w:val="20"/>
          <w:shd w:val="clear" w:color="auto" w:fill="FFFFFF"/>
        </w:rPr>
        <w:t xml:space="preserve">массы порции блюд в граммах в зависимости от возраста </w:t>
      </w:r>
      <w:r w:rsidRPr="000D7DA3">
        <w:rPr>
          <w:rStyle w:val="s0"/>
          <w:rFonts w:eastAsia="Consolas"/>
          <w:sz w:val="20"/>
          <w:szCs w:val="20"/>
        </w:rPr>
        <w:t>обучающихся, соответствующего установленным законодательством Республики Казахстан нормам</w:t>
      </w:r>
      <w:r w:rsidRPr="000D7DA3">
        <w:rPr>
          <w:rStyle w:val="s0"/>
          <w:rFonts w:eastAsia="Consolas"/>
          <w:sz w:val="20"/>
          <w:szCs w:val="20"/>
          <w:lang w:val="kk-KZ"/>
        </w:rPr>
        <w:t>;</w:t>
      </w:r>
    </w:p>
    <w:p w:rsidR="00130605" w:rsidRPr="000D7DA3" w:rsidRDefault="00130605" w:rsidP="00130605">
      <w:pPr>
        <w:jc w:val="both"/>
        <w:rPr>
          <w:sz w:val="20"/>
          <w:szCs w:val="20"/>
        </w:rPr>
      </w:pPr>
      <w:r w:rsidRPr="000D7DA3">
        <w:rPr>
          <w:sz w:val="20"/>
          <w:szCs w:val="20"/>
        </w:rPr>
        <w:tab/>
        <w:t>5)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130605" w:rsidRPr="000D7DA3" w:rsidRDefault="00130605" w:rsidP="00130605">
      <w:pPr>
        <w:ind w:firstLine="708"/>
        <w:jc w:val="both"/>
        <w:rPr>
          <w:sz w:val="20"/>
          <w:szCs w:val="20"/>
          <w:lang w:val="kk-KZ"/>
        </w:rPr>
      </w:pPr>
      <w:r w:rsidRPr="000D7DA3">
        <w:rPr>
          <w:sz w:val="20"/>
          <w:szCs w:val="20"/>
          <w:lang w:val="kk-KZ"/>
        </w:rPr>
        <w:t xml:space="preserve">- до 150 </w:t>
      </w:r>
      <w:r w:rsidRPr="000D7DA3">
        <w:rPr>
          <w:sz w:val="20"/>
          <w:szCs w:val="20"/>
        </w:rPr>
        <w:t xml:space="preserve">обучающихся в организации образования - </w:t>
      </w:r>
      <w:r w:rsidRPr="000D7DA3">
        <w:rPr>
          <w:sz w:val="20"/>
          <w:szCs w:val="20"/>
          <w:lang w:val="kk-KZ"/>
        </w:rPr>
        <w:t>не менее 1-го повара</w:t>
      </w:r>
    </w:p>
    <w:p w:rsidR="00130605" w:rsidRPr="000D7DA3" w:rsidRDefault="00130605" w:rsidP="00130605">
      <w:pPr>
        <w:jc w:val="both"/>
        <w:rPr>
          <w:sz w:val="20"/>
          <w:szCs w:val="20"/>
          <w:lang w:val="kk-KZ"/>
        </w:rPr>
      </w:pPr>
      <w:r w:rsidRPr="000D7DA3">
        <w:rPr>
          <w:sz w:val="20"/>
          <w:szCs w:val="20"/>
          <w:lang w:val="kk-KZ"/>
        </w:rPr>
        <w:t>1-го кухонного рабочего;</w:t>
      </w:r>
    </w:p>
    <w:p w:rsidR="00130605" w:rsidRPr="000D7DA3" w:rsidRDefault="00130605" w:rsidP="00130605">
      <w:pPr>
        <w:ind w:firstLine="708"/>
        <w:jc w:val="both"/>
        <w:rPr>
          <w:sz w:val="20"/>
          <w:szCs w:val="20"/>
          <w:lang w:val="kk-KZ"/>
        </w:rPr>
      </w:pPr>
      <w:r w:rsidRPr="000D7DA3">
        <w:rPr>
          <w:sz w:val="20"/>
          <w:szCs w:val="20"/>
          <w:lang w:val="kk-KZ"/>
        </w:rPr>
        <w:t xml:space="preserve">- от 151 до 350 </w:t>
      </w:r>
      <w:r w:rsidRPr="000D7DA3">
        <w:rPr>
          <w:sz w:val="20"/>
          <w:szCs w:val="20"/>
        </w:rPr>
        <w:t xml:space="preserve">обучающихся в организации образования - </w:t>
      </w:r>
      <w:r w:rsidRPr="000D7DA3">
        <w:rPr>
          <w:sz w:val="20"/>
          <w:szCs w:val="20"/>
          <w:lang w:val="kk-KZ"/>
        </w:rPr>
        <w:t>не менее               1-го повара, 2-х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351 до 650 </w:t>
      </w:r>
      <w:r w:rsidRPr="000D7DA3">
        <w:rPr>
          <w:sz w:val="20"/>
          <w:szCs w:val="20"/>
        </w:rPr>
        <w:t>обучающихся в организации образования</w:t>
      </w:r>
      <w:r w:rsidRPr="000D7DA3">
        <w:rPr>
          <w:sz w:val="20"/>
          <w:szCs w:val="20"/>
          <w:lang w:val="kk-KZ"/>
        </w:rPr>
        <w:t xml:space="preserve"> - не менее                    1-го повара, 3-х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651 до 1500 </w:t>
      </w:r>
      <w:r w:rsidRPr="000D7DA3">
        <w:rPr>
          <w:sz w:val="20"/>
          <w:szCs w:val="20"/>
        </w:rPr>
        <w:t xml:space="preserve">обучающихся в организации образования - </w:t>
      </w:r>
      <w:r w:rsidRPr="000D7DA3">
        <w:rPr>
          <w:sz w:val="20"/>
          <w:szCs w:val="20"/>
          <w:lang w:val="kk-KZ"/>
        </w:rPr>
        <w:t>не менее                   3-х поваров, 4-х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1501 до 2500 </w:t>
      </w:r>
      <w:r w:rsidRPr="000D7DA3">
        <w:rPr>
          <w:sz w:val="20"/>
          <w:szCs w:val="20"/>
        </w:rPr>
        <w:t xml:space="preserve">обучающихся в организации образования - </w:t>
      </w:r>
      <w:r w:rsidRPr="000D7DA3">
        <w:rPr>
          <w:sz w:val="20"/>
          <w:szCs w:val="20"/>
          <w:lang w:val="kk-KZ"/>
        </w:rPr>
        <w:t>не менее              3-х поваров, 5-ти кухонных рабочих;</w:t>
      </w:r>
    </w:p>
    <w:p w:rsidR="00130605" w:rsidRPr="000D7DA3" w:rsidRDefault="00130605" w:rsidP="00130605">
      <w:pPr>
        <w:ind w:firstLine="708"/>
        <w:jc w:val="both"/>
        <w:rPr>
          <w:sz w:val="20"/>
          <w:szCs w:val="20"/>
          <w:lang w:val="kk-KZ"/>
        </w:rPr>
      </w:pPr>
      <w:r w:rsidRPr="000D7DA3">
        <w:rPr>
          <w:sz w:val="20"/>
          <w:szCs w:val="20"/>
          <w:lang w:val="kk-KZ"/>
        </w:rPr>
        <w:t xml:space="preserve">- от 2501 до более </w:t>
      </w:r>
      <w:r w:rsidRPr="000D7DA3">
        <w:rPr>
          <w:sz w:val="20"/>
          <w:szCs w:val="20"/>
        </w:rPr>
        <w:t xml:space="preserve">обучающихся в организации образования - </w:t>
      </w:r>
      <w:r w:rsidRPr="000D7DA3">
        <w:rPr>
          <w:sz w:val="20"/>
          <w:szCs w:val="20"/>
          <w:lang w:val="kk-KZ"/>
        </w:rPr>
        <w:t>не менее            3-х поваров, 7-ми кухонных рабочих.</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30605" w:rsidRPr="000D7DA3" w:rsidRDefault="00130605" w:rsidP="00130605">
      <w:pPr>
        <w:ind w:firstLine="705"/>
        <w:jc w:val="both"/>
        <w:rPr>
          <w:b/>
          <w:sz w:val="20"/>
          <w:szCs w:val="20"/>
        </w:rPr>
      </w:pPr>
      <w:r w:rsidRPr="000D7DA3">
        <w:rPr>
          <w:sz w:val="20"/>
          <w:szCs w:val="20"/>
        </w:rPr>
        <w:t xml:space="preserve">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w:t>
      </w:r>
      <w:r w:rsidRPr="000D7DA3">
        <w:rPr>
          <w:sz w:val="20"/>
          <w:szCs w:val="20"/>
        </w:rPr>
        <w:lastRenderedPageBreak/>
        <w:t>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вскрытия заявок на участие в конкурсе размещается веб-порталом автоматически в момент их вскрытия согласно</w:t>
      </w:r>
      <w:r w:rsidRPr="000D7DA3">
        <w:rPr>
          <w:sz w:val="20"/>
          <w:szCs w:val="20"/>
          <w:lang w:val="kk-KZ" w:eastAsia="ru-RU"/>
        </w:rPr>
        <w:t xml:space="preserve"> приложению 4</w:t>
      </w:r>
      <w:r w:rsidRPr="000D7DA3">
        <w:rPr>
          <w:sz w:val="20"/>
          <w:szCs w:val="20"/>
          <w:lang w:eastAsia="ru-RU"/>
        </w:rPr>
        <w:t xml:space="preserve"> </w:t>
      </w:r>
      <w:r w:rsidRPr="000D7DA3">
        <w:rPr>
          <w:sz w:val="20"/>
          <w:szCs w:val="20"/>
          <w:lang w:val="kk-KZ" w:eastAsia="ru-RU"/>
        </w:rPr>
        <w:t xml:space="preserve">                   </w:t>
      </w:r>
      <w:r w:rsidRPr="000D7DA3">
        <w:rPr>
          <w:sz w:val="20"/>
          <w:szCs w:val="20"/>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До начала проведения конкурса члены конкурсной комиссии, секретарь конкурсной комиссии</w:t>
      </w:r>
      <w:r w:rsidRPr="000D7DA3">
        <w:rPr>
          <w:sz w:val="20"/>
          <w:szCs w:val="20"/>
          <w:lang w:val="kk-KZ"/>
        </w:rPr>
        <w:t xml:space="preserve">, наблюдатели </w:t>
      </w:r>
      <w:r w:rsidRPr="000D7DA3">
        <w:rPr>
          <w:sz w:val="20"/>
          <w:szCs w:val="20"/>
        </w:rPr>
        <w:t>ознакамливаются с утвержденн</w:t>
      </w:r>
      <w:r w:rsidRPr="000D7DA3">
        <w:rPr>
          <w:sz w:val="20"/>
          <w:szCs w:val="20"/>
          <w:lang w:val="kk-KZ"/>
        </w:rPr>
        <w:t>ой</w:t>
      </w:r>
      <w:r w:rsidRPr="000D7DA3">
        <w:rPr>
          <w:sz w:val="20"/>
          <w:szCs w:val="20"/>
        </w:rPr>
        <w:t xml:space="preserve"> конкурсной документацией и приложениями к ней.</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30605" w:rsidRPr="000D7DA3" w:rsidRDefault="00130605" w:rsidP="00130605">
      <w:pPr>
        <w:ind w:firstLine="708"/>
        <w:jc w:val="both"/>
        <w:rPr>
          <w:sz w:val="20"/>
          <w:szCs w:val="20"/>
        </w:rPr>
      </w:pPr>
      <w:r w:rsidRPr="000D7DA3">
        <w:rPr>
          <w:sz w:val="20"/>
          <w:szCs w:val="20"/>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0D7DA3">
        <w:rPr>
          <w:sz w:val="20"/>
          <w:szCs w:val="20"/>
          <w:lang w:val="kk-KZ"/>
        </w:rPr>
        <w:t xml:space="preserve">               </w:t>
      </w:r>
      <w:r w:rsidRPr="000D7DA3">
        <w:rPr>
          <w:sz w:val="20"/>
          <w:szCs w:val="20"/>
        </w:rPr>
        <w:t>с их заявками с тем, чтобы упростить рассмотрение</w:t>
      </w:r>
      <w:r w:rsidRPr="000D7DA3">
        <w:rPr>
          <w:sz w:val="20"/>
          <w:szCs w:val="20"/>
          <w:lang w:val="kk-KZ"/>
        </w:rPr>
        <w:t xml:space="preserve">, </w:t>
      </w:r>
      <w:r w:rsidRPr="000D7DA3">
        <w:rPr>
          <w:sz w:val="20"/>
          <w:szCs w:val="20"/>
        </w:rPr>
        <w:t>сопоставление заявок на участие в конкурсе;</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 xml:space="preserve">2) в целях уточнения сведений, содержащихся в заявках на участие </w:t>
      </w:r>
      <w:r w:rsidRPr="000D7DA3">
        <w:rPr>
          <w:sz w:val="20"/>
          <w:szCs w:val="20"/>
          <w:lang w:val="kk-KZ"/>
        </w:rPr>
        <w:t xml:space="preserve">                   </w:t>
      </w:r>
      <w:r w:rsidRPr="000D7DA3">
        <w:rPr>
          <w:sz w:val="20"/>
          <w:szCs w:val="20"/>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rsidRPr="000D7DA3">
        <w:rPr>
          <w:sz w:val="20"/>
          <w:szCs w:val="20"/>
          <w:lang w:eastAsia="ru-RU"/>
        </w:rPr>
        <w:tab/>
      </w:r>
    </w:p>
    <w:p w:rsidR="00130605" w:rsidRPr="000D7DA3" w:rsidRDefault="00130605" w:rsidP="00130605">
      <w:pPr>
        <w:ind w:firstLine="705"/>
        <w:jc w:val="both"/>
        <w:rPr>
          <w:b/>
          <w:sz w:val="20"/>
          <w:szCs w:val="20"/>
        </w:rPr>
      </w:pPr>
      <w:r w:rsidRPr="000D7DA3">
        <w:rPr>
          <w:sz w:val="20"/>
          <w:szCs w:val="20"/>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130605" w:rsidRPr="000D7DA3" w:rsidRDefault="00130605" w:rsidP="00130605">
      <w:pPr>
        <w:ind w:firstLine="705"/>
        <w:jc w:val="both"/>
        <w:rPr>
          <w:b/>
          <w:sz w:val="20"/>
          <w:szCs w:val="20"/>
        </w:rPr>
      </w:pPr>
      <w:r w:rsidRPr="000D7DA3">
        <w:rPr>
          <w:sz w:val="20"/>
          <w:szCs w:val="20"/>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2) применяет и рассчитывает критерии</w:t>
      </w:r>
      <w:r w:rsidRPr="000D7DA3">
        <w:rPr>
          <w:sz w:val="20"/>
          <w:szCs w:val="20"/>
          <w:lang w:val="kk-KZ"/>
        </w:rPr>
        <w:t>;</w:t>
      </w:r>
    </w:p>
    <w:p w:rsidR="00130605" w:rsidRPr="000D7DA3" w:rsidRDefault="00130605" w:rsidP="00130605">
      <w:pPr>
        <w:ind w:firstLine="705"/>
        <w:jc w:val="both"/>
        <w:rPr>
          <w:sz w:val="20"/>
          <w:szCs w:val="20"/>
        </w:rPr>
      </w:pPr>
      <w:r w:rsidRPr="000D7DA3">
        <w:rPr>
          <w:sz w:val="20"/>
          <w:szCs w:val="20"/>
          <w:lang w:val="kk-KZ"/>
        </w:rPr>
        <w:t xml:space="preserve">3) </w:t>
      </w:r>
      <w:r w:rsidRPr="000D7DA3">
        <w:rPr>
          <w:sz w:val="20"/>
          <w:szCs w:val="20"/>
        </w:rPr>
        <w:t xml:space="preserve">оформляет протокол об итогах конкурса согласно приложению 5 </w:t>
      </w:r>
      <w:r w:rsidRPr="000D7DA3">
        <w:rPr>
          <w:sz w:val="20"/>
          <w:szCs w:val="20"/>
          <w:lang w:val="kk-KZ"/>
        </w:rPr>
        <w:t xml:space="preserve">                  </w:t>
      </w:r>
      <w:r w:rsidRPr="000D7DA3">
        <w:rPr>
          <w:sz w:val="20"/>
          <w:szCs w:val="20"/>
        </w:rPr>
        <w:t>к настоящим Правилам.</w:t>
      </w:r>
    </w:p>
    <w:p w:rsidR="00130605" w:rsidRPr="000D7DA3" w:rsidRDefault="00130605" w:rsidP="00130605">
      <w:pPr>
        <w:pStyle w:val="ae"/>
        <w:numPr>
          <w:ilvl w:val="0"/>
          <w:numId w:val="21"/>
        </w:numPr>
        <w:tabs>
          <w:tab w:val="left" w:pos="284"/>
          <w:tab w:val="left" w:pos="1276"/>
        </w:tabs>
        <w:ind w:left="0" w:firstLine="705"/>
        <w:jc w:val="both"/>
        <w:rPr>
          <w:sz w:val="20"/>
          <w:szCs w:val="20"/>
          <w:lang w:val="kk-KZ"/>
        </w:rPr>
      </w:pPr>
      <w:r w:rsidRPr="000D7DA3">
        <w:rPr>
          <w:sz w:val="20"/>
          <w:szCs w:val="20"/>
          <w:lang w:val="kk-KZ"/>
        </w:rPr>
        <w:t>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30605" w:rsidRPr="000D7DA3" w:rsidRDefault="00130605" w:rsidP="00130605">
      <w:pPr>
        <w:ind w:firstLine="705"/>
        <w:jc w:val="both"/>
        <w:rPr>
          <w:sz w:val="20"/>
          <w:szCs w:val="20"/>
          <w:lang w:val="kk-KZ"/>
        </w:rPr>
      </w:pPr>
      <w:r w:rsidRPr="000D7DA3">
        <w:rPr>
          <w:sz w:val="20"/>
          <w:szCs w:val="20"/>
          <w:lang w:val="kk-KZ"/>
        </w:rPr>
        <w:t>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p w:rsidR="00130605" w:rsidRPr="000D7DA3" w:rsidRDefault="00130605" w:rsidP="00130605">
      <w:pPr>
        <w:ind w:firstLine="705"/>
        <w:jc w:val="both"/>
        <w:rPr>
          <w:sz w:val="20"/>
          <w:szCs w:val="20"/>
          <w:lang w:val="kk-KZ"/>
        </w:rPr>
      </w:pPr>
      <w:r w:rsidRPr="000D7DA3">
        <w:rPr>
          <w:sz w:val="20"/>
          <w:szCs w:val="20"/>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об итогах конкурса содержит следующую информацию:</w:t>
      </w:r>
    </w:p>
    <w:p w:rsidR="00130605" w:rsidRPr="000D7DA3" w:rsidRDefault="00130605" w:rsidP="00130605">
      <w:pPr>
        <w:ind w:firstLine="705"/>
        <w:jc w:val="both"/>
        <w:rPr>
          <w:sz w:val="20"/>
          <w:szCs w:val="20"/>
        </w:rPr>
      </w:pPr>
      <w:r w:rsidRPr="000D7DA3">
        <w:rPr>
          <w:sz w:val="20"/>
          <w:szCs w:val="20"/>
        </w:rPr>
        <w:t>1)  о запросах конкурсной комиссии в соответствии с пунктом 53 настоящих Правил;</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0D7DA3">
        <w:rPr>
          <w:sz w:val="20"/>
          <w:szCs w:val="20"/>
          <w:lang w:val="kk-KZ"/>
        </w:rPr>
        <w:t xml:space="preserve">             </w:t>
      </w:r>
      <w:r w:rsidRPr="000D7DA3">
        <w:rPr>
          <w:sz w:val="20"/>
          <w:szCs w:val="20"/>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130605" w:rsidRPr="000D7DA3" w:rsidRDefault="00130605" w:rsidP="00130605">
      <w:pPr>
        <w:ind w:firstLine="708"/>
        <w:jc w:val="both"/>
        <w:rPr>
          <w:sz w:val="20"/>
          <w:szCs w:val="20"/>
        </w:rPr>
      </w:pPr>
      <w:r w:rsidRPr="000D7DA3">
        <w:rPr>
          <w:sz w:val="20"/>
          <w:szCs w:val="20"/>
        </w:rPr>
        <w:t>3) о применении конкурсной комиссией критериев.</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30605" w:rsidRPr="000D7DA3" w:rsidRDefault="00130605" w:rsidP="00130605">
      <w:pPr>
        <w:ind w:firstLine="705"/>
        <w:jc w:val="both"/>
        <w:rPr>
          <w:sz w:val="20"/>
          <w:szCs w:val="20"/>
          <w:lang w:val="kk-KZ"/>
        </w:rPr>
      </w:pPr>
      <w:r w:rsidRPr="000D7DA3">
        <w:rPr>
          <w:sz w:val="20"/>
          <w:szCs w:val="20"/>
          <w:lang w:val="kk-KZ"/>
        </w:rPr>
        <w:t>1) недостаточного срока действия обеспечения заявки на участие                 в конкурсе, представленной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lastRenderedPageBreak/>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30605" w:rsidRPr="000D7DA3" w:rsidRDefault="00130605" w:rsidP="00130605">
      <w:pPr>
        <w:ind w:firstLine="705"/>
        <w:jc w:val="both"/>
        <w:rPr>
          <w:sz w:val="20"/>
          <w:szCs w:val="20"/>
          <w:lang w:val="kk-KZ"/>
        </w:rPr>
      </w:pPr>
      <w:r w:rsidRPr="000D7DA3">
        <w:rPr>
          <w:sz w:val="20"/>
          <w:szCs w:val="20"/>
          <w:lang w:val="kk-KZ"/>
        </w:rPr>
        <w:t>лицо, выдавшее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которому выдано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в пользу которого вносится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3) внесения обеспечения заявки на участие в конкурсе в размере менее одного процента от суммы, выделенной на конкурс (лот).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30605" w:rsidRPr="000D7DA3" w:rsidRDefault="00130605" w:rsidP="00130605">
      <w:pPr>
        <w:ind w:firstLine="705"/>
        <w:jc w:val="both"/>
        <w:rPr>
          <w:sz w:val="20"/>
          <w:szCs w:val="20"/>
        </w:rPr>
      </w:pPr>
      <w:r w:rsidRPr="000D7DA3">
        <w:rPr>
          <w:sz w:val="20"/>
          <w:szCs w:val="20"/>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rPr>
      </w:pPr>
      <w:r w:rsidRPr="000D7DA3">
        <w:rPr>
          <w:sz w:val="20"/>
          <w:szCs w:val="20"/>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130605" w:rsidRPr="000D7DA3" w:rsidRDefault="00130605" w:rsidP="00130605">
      <w:pPr>
        <w:ind w:firstLine="705"/>
        <w:jc w:val="both"/>
        <w:rPr>
          <w:sz w:val="20"/>
          <w:szCs w:val="20"/>
        </w:rPr>
      </w:pPr>
      <w:r w:rsidRPr="000D7DA3">
        <w:rPr>
          <w:sz w:val="20"/>
          <w:szCs w:val="20"/>
        </w:rPr>
        <w:t>3) подписания потенциальным поставщиком договора и внесения им обеспечения исполнения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130605" w:rsidRPr="000D7DA3" w:rsidRDefault="00130605" w:rsidP="00130605">
      <w:pPr>
        <w:ind w:firstLine="705"/>
        <w:jc w:val="both"/>
        <w:rPr>
          <w:sz w:val="20"/>
          <w:szCs w:val="20"/>
        </w:rPr>
      </w:pPr>
      <w:r w:rsidRPr="000D7DA3">
        <w:rPr>
          <w:sz w:val="20"/>
          <w:szCs w:val="20"/>
        </w:rPr>
        <w:t>1) потенциальный поставщик, определенный победителем конкурса, уклонился от заключения договора;</w:t>
      </w:r>
    </w:p>
    <w:p w:rsidR="00130605" w:rsidRPr="000D7DA3" w:rsidRDefault="00130605" w:rsidP="00130605">
      <w:pPr>
        <w:ind w:firstLine="705"/>
        <w:jc w:val="both"/>
        <w:rPr>
          <w:sz w:val="20"/>
          <w:szCs w:val="20"/>
        </w:rPr>
      </w:pPr>
      <w:r w:rsidRPr="000D7DA3">
        <w:rPr>
          <w:sz w:val="20"/>
          <w:szCs w:val="20"/>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30605" w:rsidRPr="000D7DA3" w:rsidRDefault="00130605" w:rsidP="00130605">
      <w:pPr>
        <w:ind w:firstLine="705"/>
        <w:jc w:val="both"/>
        <w:rPr>
          <w:sz w:val="20"/>
          <w:szCs w:val="20"/>
        </w:rPr>
      </w:pPr>
      <w:r w:rsidRPr="000D7DA3">
        <w:rPr>
          <w:sz w:val="20"/>
          <w:szCs w:val="20"/>
        </w:rPr>
        <w:t>В этих случаях сумма обеспечения заявки на участие в конкурсе зачисляется в доход соответствующего бюджета.</w:t>
      </w:r>
    </w:p>
    <w:p w:rsidR="00130605" w:rsidRPr="000D7DA3" w:rsidRDefault="00130605" w:rsidP="00130605">
      <w:pPr>
        <w:ind w:firstLine="705"/>
        <w:jc w:val="both"/>
        <w:rPr>
          <w:sz w:val="20"/>
          <w:szCs w:val="20"/>
        </w:rPr>
      </w:pPr>
      <w:r w:rsidRPr="000D7DA3">
        <w:rPr>
          <w:sz w:val="20"/>
          <w:szCs w:val="20"/>
        </w:rPr>
        <w:t xml:space="preserve">Не допускается совершение потенциальным поставщиком действий, приводящих к возникновению у третьих лиц права требования в целом либо </w:t>
      </w:r>
      <w:r w:rsidRPr="000D7DA3">
        <w:rPr>
          <w:sz w:val="20"/>
          <w:szCs w:val="20"/>
          <w:lang w:val="kk-KZ"/>
        </w:rPr>
        <w:t xml:space="preserve">              </w:t>
      </w:r>
      <w:r w:rsidRPr="000D7DA3">
        <w:rPr>
          <w:sz w:val="20"/>
          <w:szCs w:val="20"/>
        </w:rPr>
        <w:t>в части на внесенный гарантийный денежный взнос до истечения срока действия его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0D7DA3">
        <w:rPr>
          <w:sz w:val="20"/>
          <w:szCs w:val="20"/>
          <w:lang w:val="kk-KZ" w:eastAsia="ru-RU"/>
        </w:rPr>
        <w:t xml:space="preserve">              </w:t>
      </w:r>
      <w:r w:rsidRPr="000D7DA3">
        <w:rPr>
          <w:sz w:val="20"/>
          <w:szCs w:val="20"/>
          <w:lang w:eastAsia="ru-RU"/>
        </w:rPr>
        <w:t>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rPr>
        <w:t>Конкурсная комиссия при формировании протокола об итогах конкурса выставляет баллы в соответствии с критериями, согласно приложени</w:t>
      </w:r>
      <w:r w:rsidRPr="000D7DA3">
        <w:rPr>
          <w:sz w:val="20"/>
          <w:szCs w:val="20"/>
          <w:lang w:val="kk-KZ"/>
        </w:rPr>
        <w:t xml:space="preserve">ям </w:t>
      </w:r>
      <w:r w:rsidRPr="000D7DA3">
        <w:rPr>
          <w:sz w:val="20"/>
          <w:szCs w:val="20"/>
        </w:rPr>
        <w:t xml:space="preserve">7, 8 </w:t>
      </w:r>
      <w:r w:rsidRPr="000D7DA3">
        <w:rPr>
          <w:spacing w:val="2"/>
          <w:sz w:val="20"/>
          <w:szCs w:val="20"/>
          <w:shd w:val="clear" w:color="auto" w:fill="FFFFFF"/>
        </w:rPr>
        <w:t>к Типовой конкурсной документации</w:t>
      </w:r>
      <w:r w:rsidRPr="000D7DA3">
        <w:rPr>
          <w:sz w:val="20"/>
          <w:szCs w:val="20"/>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30605" w:rsidRPr="000D7DA3" w:rsidRDefault="00130605" w:rsidP="00130605">
      <w:pPr>
        <w:ind w:firstLine="705"/>
        <w:jc w:val="both"/>
        <w:rPr>
          <w:sz w:val="20"/>
          <w:szCs w:val="20"/>
        </w:rPr>
      </w:pPr>
      <w:r w:rsidRPr="000D7DA3">
        <w:rPr>
          <w:sz w:val="20"/>
          <w:szCs w:val="20"/>
          <w:lang w:val="kk-KZ"/>
        </w:rPr>
        <w:t>П</w:t>
      </w:r>
      <w:r w:rsidRPr="000D7DA3">
        <w:rPr>
          <w:sz w:val="20"/>
          <w:szCs w:val="20"/>
        </w:rPr>
        <w:t xml:space="preserve">обедителем конкурса признается потенциальный поставщик, набравший наибольшее количество баллов.   </w:t>
      </w:r>
    </w:p>
    <w:p w:rsidR="00130605" w:rsidRPr="000D7DA3" w:rsidRDefault="00130605" w:rsidP="00130605">
      <w:pPr>
        <w:ind w:firstLine="705"/>
        <w:jc w:val="both"/>
        <w:rPr>
          <w:sz w:val="20"/>
          <w:szCs w:val="20"/>
        </w:rPr>
      </w:pPr>
      <w:r w:rsidRPr="000D7DA3">
        <w:rPr>
          <w:sz w:val="20"/>
          <w:szCs w:val="20"/>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30605" w:rsidRPr="000D7DA3" w:rsidRDefault="00130605" w:rsidP="00130605">
      <w:pPr>
        <w:pStyle w:val="ae"/>
        <w:numPr>
          <w:ilvl w:val="0"/>
          <w:numId w:val="21"/>
        </w:numPr>
        <w:ind w:left="0" w:firstLine="705"/>
        <w:jc w:val="both"/>
        <w:rPr>
          <w:spacing w:val="2"/>
          <w:sz w:val="20"/>
          <w:szCs w:val="20"/>
          <w:shd w:val="clear" w:color="auto" w:fill="FFFFFF"/>
        </w:rPr>
      </w:pPr>
      <w:r w:rsidRPr="000D7DA3">
        <w:rPr>
          <w:rStyle w:val="s0"/>
          <w:rFonts w:eastAsia="Consolas"/>
          <w:sz w:val="20"/>
          <w:szCs w:val="20"/>
          <w:lang w:val="kk-KZ"/>
        </w:rPr>
        <w:t xml:space="preserve">В случае, если два и более потенциальных поставщика набрали одинаковое количество баллов победителем </w:t>
      </w:r>
      <w:r w:rsidRPr="000D7DA3">
        <w:rPr>
          <w:spacing w:val="2"/>
          <w:sz w:val="20"/>
          <w:szCs w:val="20"/>
          <w:shd w:val="clear" w:color="auto" w:fill="FFFFFF"/>
        </w:rPr>
        <w:t xml:space="preserve">признается участник конкурса, </w:t>
      </w:r>
      <w:r w:rsidRPr="000D7DA3">
        <w:rPr>
          <w:spacing w:val="2"/>
          <w:sz w:val="20"/>
          <w:szCs w:val="20"/>
          <w:shd w:val="clear" w:color="auto" w:fill="FFFFFF"/>
          <w:lang w:val="kk-KZ"/>
        </w:rPr>
        <w:t xml:space="preserve">набравший </w:t>
      </w:r>
      <w:proofErr w:type="spellStart"/>
      <w:r w:rsidRPr="000D7DA3">
        <w:rPr>
          <w:spacing w:val="2"/>
          <w:sz w:val="20"/>
          <w:szCs w:val="20"/>
          <w:shd w:val="clear" w:color="auto" w:fill="FFFFFF"/>
        </w:rPr>
        <w:t>наибольш</w:t>
      </w:r>
      <w:proofErr w:type="spellEnd"/>
      <w:r w:rsidRPr="000D7DA3">
        <w:rPr>
          <w:spacing w:val="2"/>
          <w:sz w:val="20"/>
          <w:szCs w:val="20"/>
          <w:shd w:val="clear" w:color="auto" w:fill="FFFFFF"/>
          <w:lang w:val="kk-KZ"/>
        </w:rPr>
        <w:t xml:space="preserve">ее количество баллов по критерию «опыт </w:t>
      </w:r>
      <w:r w:rsidRPr="000D7DA3">
        <w:rPr>
          <w:spacing w:val="2"/>
          <w:sz w:val="20"/>
          <w:szCs w:val="20"/>
          <w:shd w:val="clear" w:color="auto" w:fill="FFFFFF"/>
        </w:rPr>
        <w:t>работы на рынке услуги</w:t>
      </w:r>
      <w:r w:rsidRPr="000D7DA3">
        <w:rPr>
          <w:spacing w:val="2"/>
          <w:sz w:val="20"/>
          <w:szCs w:val="20"/>
          <w:shd w:val="clear" w:color="auto" w:fill="FFFFFF"/>
          <w:lang w:val="kk-KZ"/>
        </w:rPr>
        <w:t xml:space="preserve"> за последние </w:t>
      </w:r>
      <w:r w:rsidRPr="000D7DA3">
        <w:rPr>
          <w:spacing w:val="2"/>
          <w:sz w:val="20"/>
          <w:szCs w:val="20"/>
          <w:shd w:val="clear" w:color="auto" w:fill="FFFFFF"/>
        </w:rPr>
        <w:t xml:space="preserve">5 лет» согласно </w:t>
      </w:r>
      <w:proofErr w:type="spellStart"/>
      <w:r w:rsidRPr="000D7DA3">
        <w:rPr>
          <w:spacing w:val="2"/>
          <w:sz w:val="20"/>
          <w:szCs w:val="20"/>
          <w:shd w:val="clear" w:color="auto" w:fill="FFFFFF"/>
        </w:rPr>
        <w:t>приложени</w:t>
      </w:r>
      <w:proofErr w:type="spellEnd"/>
      <w:r w:rsidRPr="000D7DA3">
        <w:rPr>
          <w:spacing w:val="2"/>
          <w:sz w:val="20"/>
          <w:szCs w:val="20"/>
          <w:shd w:val="clear" w:color="auto" w:fill="FFFFFF"/>
          <w:lang w:val="kk-KZ"/>
        </w:rPr>
        <w:t>ю</w:t>
      </w:r>
      <w:r w:rsidRPr="000D7DA3">
        <w:rPr>
          <w:spacing w:val="2"/>
          <w:sz w:val="20"/>
          <w:szCs w:val="20"/>
          <w:shd w:val="clear" w:color="auto" w:fill="FFFFFF"/>
        </w:rPr>
        <w:t xml:space="preserve"> 7 к Типовой конкурсной документации, </w:t>
      </w:r>
      <w:r w:rsidRPr="000D7DA3">
        <w:rPr>
          <w:spacing w:val="2"/>
          <w:sz w:val="20"/>
          <w:szCs w:val="20"/>
          <w:shd w:val="clear" w:color="auto" w:fill="FFFFFF"/>
          <w:lang w:val="kk-KZ"/>
        </w:rPr>
        <w:t xml:space="preserve">набравший </w:t>
      </w:r>
      <w:proofErr w:type="spellStart"/>
      <w:r w:rsidRPr="000D7DA3">
        <w:rPr>
          <w:spacing w:val="2"/>
          <w:sz w:val="20"/>
          <w:szCs w:val="20"/>
          <w:shd w:val="clear" w:color="auto" w:fill="FFFFFF"/>
        </w:rPr>
        <w:t>наибольш</w:t>
      </w:r>
      <w:proofErr w:type="spellEnd"/>
      <w:r w:rsidRPr="000D7DA3">
        <w:rPr>
          <w:spacing w:val="2"/>
          <w:sz w:val="20"/>
          <w:szCs w:val="20"/>
          <w:shd w:val="clear" w:color="auto" w:fill="FFFFFF"/>
          <w:lang w:val="kk-KZ"/>
        </w:rPr>
        <w:t xml:space="preserve">ее количество баллов по </w:t>
      </w:r>
      <w:proofErr w:type="spellStart"/>
      <w:r w:rsidRPr="000D7DA3">
        <w:rPr>
          <w:spacing w:val="2"/>
          <w:sz w:val="20"/>
          <w:szCs w:val="20"/>
          <w:shd w:val="clear" w:color="auto" w:fill="FFFFFF"/>
        </w:rPr>
        <w:t>критери</w:t>
      </w:r>
      <w:proofErr w:type="spellEnd"/>
      <w:r w:rsidRPr="000D7DA3">
        <w:rPr>
          <w:spacing w:val="2"/>
          <w:sz w:val="20"/>
          <w:szCs w:val="20"/>
          <w:shd w:val="clear" w:color="auto" w:fill="FFFFFF"/>
          <w:lang w:val="kk-KZ"/>
        </w:rPr>
        <w:t xml:space="preserve">ю «опыт </w:t>
      </w:r>
      <w:r w:rsidRPr="000D7DA3">
        <w:rPr>
          <w:spacing w:val="2"/>
          <w:sz w:val="20"/>
          <w:szCs w:val="20"/>
          <w:shd w:val="clear" w:color="auto" w:fill="FFFFFF"/>
        </w:rPr>
        <w:t xml:space="preserve">работы на рынке </w:t>
      </w:r>
      <w:r w:rsidRPr="000D7DA3">
        <w:rPr>
          <w:spacing w:val="2"/>
          <w:sz w:val="20"/>
          <w:szCs w:val="20"/>
          <w:shd w:val="clear" w:color="auto" w:fill="FFFFFF"/>
          <w:lang w:val="kk-KZ"/>
        </w:rPr>
        <w:t>товаров</w:t>
      </w:r>
      <w:r w:rsidRPr="000D7DA3">
        <w:rPr>
          <w:spacing w:val="2"/>
          <w:sz w:val="20"/>
          <w:szCs w:val="20"/>
          <w:shd w:val="clear" w:color="auto" w:fill="FFFFFF"/>
        </w:rPr>
        <w:t xml:space="preserve"> за последние </w:t>
      </w:r>
      <w:r w:rsidRPr="000D7DA3">
        <w:rPr>
          <w:spacing w:val="2"/>
          <w:sz w:val="20"/>
          <w:szCs w:val="20"/>
          <w:shd w:val="clear" w:color="auto" w:fill="FFFFFF"/>
          <w:lang w:val="kk-KZ"/>
        </w:rPr>
        <w:t>5</w:t>
      </w:r>
      <w:r w:rsidRPr="000D7DA3">
        <w:rPr>
          <w:spacing w:val="2"/>
          <w:sz w:val="20"/>
          <w:szCs w:val="20"/>
          <w:shd w:val="clear" w:color="auto" w:fill="FFFFFF"/>
        </w:rPr>
        <w:t xml:space="preserve"> лет» согласно </w:t>
      </w:r>
      <w:proofErr w:type="spellStart"/>
      <w:r w:rsidRPr="000D7DA3">
        <w:rPr>
          <w:spacing w:val="2"/>
          <w:sz w:val="20"/>
          <w:szCs w:val="20"/>
          <w:shd w:val="clear" w:color="auto" w:fill="FFFFFF"/>
        </w:rPr>
        <w:t>приложени</w:t>
      </w:r>
      <w:proofErr w:type="spellEnd"/>
      <w:r w:rsidRPr="000D7DA3">
        <w:rPr>
          <w:spacing w:val="2"/>
          <w:sz w:val="20"/>
          <w:szCs w:val="20"/>
          <w:shd w:val="clear" w:color="auto" w:fill="FFFFFF"/>
          <w:lang w:val="kk-KZ"/>
        </w:rPr>
        <w:t>ю</w:t>
      </w:r>
      <w:r w:rsidRPr="000D7DA3">
        <w:rPr>
          <w:spacing w:val="2"/>
          <w:sz w:val="20"/>
          <w:szCs w:val="20"/>
          <w:shd w:val="clear" w:color="auto" w:fill="FFFFFF"/>
        </w:rPr>
        <w:t xml:space="preserve"> 8 </w:t>
      </w:r>
      <w:r w:rsidRPr="000D7DA3">
        <w:rPr>
          <w:spacing w:val="2"/>
          <w:sz w:val="20"/>
          <w:szCs w:val="20"/>
          <w:shd w:val="clear" w:color="auto" w:fill="FFFFFF"/>
          <w:lang w:val="kk-KZ"/>
        </w:rPr>
        <w:t xml:space="preserve">                        </w:t>
      </w:r>
      <w:r w:rsidRPr="000D7DA3">
        <w:rPr>
          <w:spacing w:val="2"/>
          <w:sz w:val="20"/>
          <w:szCs w:val="20"/>
          <w:shd w:val="clear" w:color="auto" w:fill="FFFFFF"/>
        </w:rPr>
        <w:t xml:space="preserve">к Типовой конкурсной документации. </w:t>
      </w:r>
    </w:p>
    <w:p w:rsidR="00130605" w:rsidRPr="000D7DA3" w:rsidRDefault="00130605" w:rsidP="00130605">
      <w:pPr>
        <w:ind w:firstLine="705"/>
        <w:jc w:val="both"/>
        <w:rPr>
          <w:sz w:val="20"/>
          <w:szCs w:val="20"/>
        </w:rPr>
      </w:pPr>
      <w:r w:rsidRPr="000D7DA3">
        <w:rPr>
          <w:spacing w:val="2"/>
          <w:sz w:val="20"/>
          <w:szCs w:val="20"/>
          <w:shd w:val="clear" w:color="auto" w:fill="FFFFFF"/>
        </w:rPr>
        <w:t xml:space="preserve">При равенстве </w:t>
      </w:r>
      <w:r w:rsidRPr="000D7DA3">
        <w:rPr>
          <w:spacing w:val="2"/>
          <w:sz w:val="20"/>
          <w:szCs w:val="20"/>
          <w:shd w:val="clear" w:color="auto" w:fill="FFFFFF"/>
          <w:lang w:val="kk-KZ"/>
        </w:rPr>
        <w:t xml:space="preserve">количества баллов по критерию </w:t>
      </w:r>
      <w:r w:rsidRPr="000D7DA3">
        <w:rPr>
          <w:spacing w:val="2"/>
          <w:sz w:val="20"/>
          <w:szCs w:val="20"/>
          <w:shd w:val="clear" w:color="auto" w:fill="FFFFFF"/>
        </w:rPr>
        <w:t>опыт работы, победителем признается потенциальный поставщик</w:t>
      </w:r>
      <w:r w:rsidRPr="000D7DA3">
        <w:rPr>
          <w:spacing w:val="2"/>
          <w:sz w:val="20"/>
          <w:szCs w:val="20"/>
          <w:shd w:val="clear" w:color="auto" w:fill="FFFFFF"/>
          <w:lang w:val="kk-KZ"/>
        </w:rPr>
        <w:t xml:space="preserve">, </w:t>
      </w:r>
      <w:r w:rsidRPr="000D7DA3">
        <w:rPr>
          <w:sz w:val="20"/>
          <w:szCs w:val="20"/>
        </w:rPr>
        <w:t>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130605" w:rsidRPr="000D7DA3" w:rsidRDefault="00130605" w:rsidP="00130605">
      <w:pPr>
        <w:ind w:firstLine="705"/>
        <w:jc w:val="both"/>
        <w:rPr>
          <w:sz w:val="20"/>
          <w:szCs w:val="20"/>
        </w:rPr>
      </w:pPr>
      <w:r w:rsidRPr="000D7DA3">
        <w:rPr>
          <w:sz w:val="20"/>
          <w:szCs w:val="20"/>
        </w:rPr>
        <w:t>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Конкурс признается организатором конкурса несостоявшимся </w:t>
      </w:r>
      <w:r w:rsidRPr="000D7DA3">
        <w:rPr>
          <w:sz w:val="20"/>
          <w:szCs w:val="20"/>
          <w:lang w:val="kk-KZ"/>
        </w:rPr>
        <w:t xml:space="preserve">                      </w:t>
      </w:r>
      <w:r w:rsidRPr="000D7DA3">
        <w:rPr>
          <w:sz w:val="20"/>
          <w:szCs w:val="20"/>
        </w:rPr>
        <w:t>в случаях:</w:t>
      </w:r>
    </w:p>
    <w:p w:rsidR="00130605" w:rsidRPr="000D7DA3" w:rsidRDefault="00130605" w:rsidP="00130605">
      <w:pPr>
        <w:ind w:firstLine="705"/>
        <w:jc w:val="both"/>
        <w:rPr>
          <w:sz w:val="20"/>
          <w:szCs w:val="20"/>
        </w:rPr>
      </w:pPr>
      <w:r w:rsidRPr="000D7DA3">
        <w:rPr>
          <w:sz w:val="20"/>
          <w:szCs w:val="20"/>
        </w:rPr>
        <w:t>1) отсутствия представленных заявок;</w:t>
      </w:r>
    </w:p>
    <w:p w:rsidR="00130605" w:rsidRPr="000D7DA3" w:rsidRDefault="00130605" w:rsidP="00130605">
      <w:pPr>
        <w:ind w:firstLine="705"/>
        <w:jc w:val="both"/>
        <w:rPr>
          <w:sz w:val="20"/>
          <w:szCs w:val="20"/>
        </w:rPr>
      </w:pPr>
      <w:r w:rsidRPr="000D7DA3">
        <w:rPr>
          <w:sz w:val="20"/>
          <w:szCs w:val="20"/>
        </w:rPr>
        <w:t>2) если к участию в конкурсе не допущен ни один потенциальный поставщик;</w:t>
      </w:r>
    </w:p>
    <w:p w:rsidR="00130605" w:rsidRPr="000D7DA3" w:rsidRDefault="00130605" w:rsidP="00130605">
      <w:pPr>
        <w:ind w:firstLine="705"/>
        <w:jc w:val="both"/>
        <w:rPr>
          <w:sz w:val="20"/>
          <w:szCs w:val="20"/>
        </w:rPr>
      </w:pPr>
      <w:r w:rsidRPr="000D7DA3">
        <w:rPr>
          <w:sz w:val="20"/>
          <w:szCs w:val="20"/>
        </w:rPr>
        <w:t>3) победитель конкурса уклонился от заключения договора, в случае</w:t>
      </w:r>
      <w:r w:rsidR="007C1B1F" w:rsidRPr="000D7DA3">
        <w:rPr>
          <w:sz w:val="20"/>
          <w:szCs w:val="20"/>
          <w:lang w:val="kk-KZ"/>
        </w:rPr>
        <w:t>,</w:t>
      </w:r>
      <w:r w:rsidRPr="000D7DA3">
        <w:rPr>
          <w:sz w:val="20"/>
          <w:szCs w:val="20"/>
        </w:rPr>
        <w:t xml:space="preserve"> если данный поставщик является единственным участником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lastRenderedPageBreak/>
        <w:t>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 настоящих Правил</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w:t>
      </w:r>
      <w:r w:rsidRPr="000D7DA3">
        <w:rPr>
          <w:spacing w:val="2"/>
          <w:sz w:val="20"/>
          <w:szCs w:val="20"/>
        </w:rPr>
        <w:t xml:space="preserve">двух рабочих дней направляет ему договор.                        </w:t>
      </w:r>
    </w:p>
    <w:p w:rsidR="00130605" w:rsidRPr="000D7DA3" w:rsidRDefault="00130605" w:rsidP="00130605">
      <w:pPr>
        <w:ind w:firstLine="705"/>
        <w:jc w:val="both"/>
        <w:rPr>
          <w:b/>
          <w:sz w:val="20"/>
          <w:szCs w:val="20"/>
        </w:rPr>
      </w:pPr>
      <w:r w:rsidRPr="000D7DA3">
        <w:rPr>
          <w:spacing w:val="2"/>
          <w:sz w:val="20"/>
          <w:szCs w:val="20"/>
        </w:rPr>
        <w:t>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оказания услуги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оказывающего услуги по организации питания или поставк</w:t>
      </w:r>
      <w:r w:rsidRPr="000D7DA3">
        <w:rPr>
          <w:sz w:val="20"/>
          <w:szCs w:val="20"/>
          <w:lang w:val="kk-KZ"/>
        </w:rPr>
        <w:t>у</w:t>
      </w:r>
      <w:r w:rsidRPr="000D7DA3">
        <w:rPr>
          <w:sz w:val="20"/>
          <w:szCs w:val="20"/>
        </w:rPr>
        <w:t xml:space="preserve">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 принятии решения о привлечении поставщика, оказывающего услуги по организации питания или поставк</w:t>
      </w:r>
      <w:r w:rsidRPr="000D7DA3">
        <w:rPr>
          <w:sz w:val="20"/>
          <w:szCs w:val="20"/>
          <w:lang w:val="kk-KZ"/>
        </w:rPr>
        <w:t>у</w:t>
      </w:r>
      <w:r w:rsidRPr="000D7DA3">
        <w:rPr>
          <w:sz w:val="20"/>
          <w:szCs w:val="20"/>
        </w:rPr>
        <w:t xml:space="preserve"> товаров, заказчик, организатор конкурса направляет запрос на оказание услуги или поставк</w:t>
      </w:r>
      <w:r w:rsidRPr="000D7DA3">
        <w:rPr>
          <w:sz w:val="20"/>
          <w:szCs w:val="20"/>
          <w:lang w:val="kk-KZ"/>
        </w:rPr>
        <w:t>у</w:t>
      </w:r>
      <w:r w:rsidRPr="000D7DA3">
        <w:rPr>
          <w:sz w:val="20"/>
          <w:szCs w:val="20"/>
        </w:rPr>
        <w:t xml:space="preserve"> товаров по организации питания обучающихся в организациях среднего образования поставщику, имеющему опыт по предоставлению услуг, товаров в организациях образования не менее 2-х лет.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Поставщик, оказывающий услуги по организации питания или поставк</w:t>
      </w:r>
      <w:r w:rsidRPr="000D7DA3">
        <w:rPr>
          <w:sz w:val="20"/>
          <w:szCs w:val="20"/>
          <w:lang w:val="kk-KZ"/>
        </w:rPr>
        <w:t>у</w:t>
      </w:r>
      <w:r w:rsidRPr="000D7DA3">
        <w:rPr>
          <w:sz w:val="20"/>
          <w:szCs w:val="20"/>
        </w:rPr>
        <w:t xml:space="preserve">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w:t>
      </w:r>
      <w:r w:rsidRPr="000D7DA3">
        <w:rPr>
          <w:sz w:val="20"/>
          <w:szCs w:val="20"/>
          <w:lang w:eastAsia="ru-RU"/>
        </w:rPr>
        <w:t>физических лиц</w:t>
      </w:r>
      <w:r w:rsidRPr="000D7DA3">
        <w:rPr>
          <w:sz w:val="20"/>
          <w:szCs w:val="20"/>
        </w:rPr>
        <w:t>), техническое задание</w:t>
      </w:r>
      <w:r w:rsidRPr="000D7DA3">
        <w:rPr>
          <w:sz w:val="20"/>
          <w:szCs w:val="20"/>
          <w:lang w:val="kk-KZ"/>
        </w:rPr>
        <w:t>, сведения об опыте работы</w:t>
      </w:r>
      <w:r w:rsidRPr="000D7DA3">
        <w:rPr>
          <w:sz w:val="20"/>
          <w:szCs w:val="20"/>
        </w:rPr>
        <w:t xml:space="preserve"> и сведения о квалификации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В</w:t>
      </w:r>
      <w:r w:rsidRPr="000D7DA3">
        <w:rPr>
          <w:sz w:val="20"/>
          <w:szCs w:val="20"/>
        </w:rPr>
        <w:t xml:space="preserve"> течение </w:t>
      </w:r>
      <w:r w:rsidRPr="000D7DA3">
        <w:rPr>
          <w:sz w:val="20"/>
          <w:szCs w:val="20"/>
          <w:lang w:val="kk-KZ"/>
        </w:rPr>
        <w:t xml:space="preserve">двух рабочих </w:t>
      </w:r>
      <w:r w:rsidRPr="000D7DA3">
        <w:rPr>
          <w:sz w:val="20"/>
          <w:szCs w:val="20"/>
        </w:rPr>
        <w:t>дн</w:t>
      </w:r>
      <w:r w:rsidRPr="000D7DA3">
        <w:rPr>
          <w:sz w:val="20"/>
          <w:szCs w:val="20"/>
          <w:lang w:val="kk-KZ"/>
        </w:rPr>
        <w:t>ей</w:t>
      </w:r>
      <w:r w:rsidRPr="000D7DA3">
        <w:rPr>
          <w:sz w:val="20"/>
          <w:szCs w:val="20"/>
        </w:rPr>
        <w:t xml:space="preserve"> после получения письма от поставщика услуги или товаров направляет ему подписанный договор об оказании услуги или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услуги или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При признании повторного конкурса несостоявшимся в соответствии с пунктом </w:t>
      </w:r>
      <w:r w:rsidRPr="000D7DA3">
        <w:rPr>
          <w:sz w:val="20"/>
          <w:szCs w:val="20"/>
          <w:lang w:val="kk-KZ"/>
        </w:rPr>
        <w:t xml:space="preserve">66 </w:t>
      </w:r>
      <w:r w:rsidRPr="000D7DA3">
        <w:rPr>
          <w:sz w:val="20"/>
          <w:szCs w:val="20"/>
        </w:rPr>
        <w:t xml:space="preserve">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                                         </w:t>
      </w:r>
    </w:p>
    <w:p w:rsidR="00130605" w:rsidRPr="000D7DA3" w:rsidRDefault="00130605" w:rsidP="00130605">
      <w:pPr>
        <w:ind w:firstLine="705"/>
        <w:jc w:val="both"/>
        <w:rPr>
          <w:b/>
          <w:sz w:val="20"/>
          <w:szCs w:val="20"/>
        </w:rPr>
      </w:pPr>
      <w:r w:rsidRPr="000D7DA3">
        <w:rPr>
          <w:sz w:val="20"/>
          <w:szCs w:val="20"/>
        </w:rPr>
        <w:t xml:space="preserve">Привлечение поставщика осуществляется </w:t>
      </w:r>
      <w:r w:rsidRPr="000D7DA3">
        <w:rPr>
          <w:sz w:val="20"/>
          <w:szCs w:val="20"/>
          <w:lang w:val="kk-KZ"/>
        </w:rPr>
        <w:t>в соответствии</w:t>
      </w:r>
      <w:r w:rsidRPr="000D7DA3">
        <w:rPr>
          <w:sz w:val="20"/>
          <w:szCs w:val="20"/>
        </w:rPr>
        <w:t xml:space="preserve"> с пунктами 70, </w:t>
      </w:r>
      <w:r w:rsidRPr="000D7DA3">
        <w:rPr>
          <w:sz w:val="20"/>
          <w:szCs w:val="20"/>
          <w:lang w:val="kk-KZ"/>
        </w:rPr>
        <w:t>71</w:t>
      </w:r>
      <w:r w:rsidRPr="000D7DA3">
        <w:rPr>
          <w:sz w:val="20"/>
          <w:szCs w:val="20"/>
        </w:rPr>
        <w:t>, 72, 73 настоящих Правил.</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допускается к участию в конкурсе</w:t>
      </w:r>
      <w:r w:rsidRPr="000D7DA3">
        <w:rPr>
          <w:sz w:val="20"/>
          <w:szCs w:val="20"/>
          <w:lang w:val="kk-KZ"/>
        </w:rPr>
        <w:t xml:space="preserve">, </w:t>
      </w:r>
      <w:r w:rsidRPr="000D7DA3">
        <w:rPr>
          <w:sz w:val="20"/>
          <w:szCs w:val="20"/>
        </w:rPr>
        <w:t>не может быть признан участником конкурса</w:t>
      </w:r>
      <w:r w:rsidRPr="000D7DA3">
        <w:rPr>
          <w:sz w:val="20"/>
          <w:szCs w:val="20"/>
          <w:lang w:val="kk-KZ"/>
        </w:rPr>
        <w:t>, победителем конкурса</w:t>
      </w:r>
      <w:r w:rsidRPr="000D7DA3">
        <w:rPr>
          <w:sz w:val="20"/>
          <w:szCs w:val="20"/>
        </w:rPr>
        <w:t>, если:</w:t>
      </w:r>
    </w:p>
    <w:p w:rsidR="00130605" w:rsidRPr="000D7DA3" w:rsidRDefault="00130605" w:rsidP="00130605">
      <w:pPr>
        <w:ind w:firstLine="705"/>
        <w:jc w:val="both"/>
        <w:rPr>
          <w:sz w:val="20"/>
          <w:szCs w:val="20"/>
        </w:rPr>
      </w:pPr>
      <w:r w:rsidRPr="000D7DA3">
        <w:rPr>
          <w:sz w:val="20"/>
          <w:szCs w:val="20"/>
        </w:rPr>
        <w:t>1) он определен не соответствующим квалификационным требованиям по следующим основаниям:</w:t>
      </w:r>
    </w:p>
    <w:p w:rsidR="00130605" w:rsidRPr="000D7DA3" w:rsidRDefault="00130605" w:rsidP="00130605">
      <w:pPr>
        <w:ind w:firstLine="705"/>
        <w:jc w:val="both"/>
        <w:rPr>
          <w:sz w:val="20"/>
          <w:szCs w:val="20"/>
        </w:rPr>
      </w:pPr>
      <w:r w:rsidRPr="000D7DA3">
        <w:rPr>
          <w:sz w:val="20"/>
          <w:szCs w:val="20"/>
        </w:rPr>
        <w:t>непредставление, а равно представление неполных сведений о квалификации к конкурсной документации;</w:t>
      </w:r>
    </w:p>
    <w:p w:rsidR="00130605" w:rsidRPr="000D7DA3" w:rsidRDefault="00130605" w:rsidP="00130605">
      <w:pPr>
        <w:ind w:firstLine="705"/>
        <w:jc w:val="both"/>
        <w:rPr>
          <w:sz w:val="20"/>
          <w:szCs w:val="20"/>
        </w:rPr>
      </w:pPr>
      <w:r w:rsidRPr="000D7DA3">
        <w:rPr>
          <w:sz w:val="20"/>
          <w:szCs w:val="20"/>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0D7DA3">
        <w:rPr>
          <w:sz w:val="20"/>
          <w:szCs w:val="20"/>
          <w:lang w:val="kk-KZ"/>
        </w:rPr>
        <w:t xml:space="preserve">                               </w:t>
      </w:r>
      <w:r w:rsidRPr="000D7DA3">
        <w:rPr>
          <w:sz w:val="20"/>
          <w:szCs w:val="20"/>
        </w:rPr>
        <w:t>в конкурсной документации;</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недостоверной информации по квалификационным требованиям;</w:t>
      </w:r>
    </w:p>
    <w:p w:rsidR="00130605" w:rsidRPr="000D7DA3" w:rsidRDefault="00130605" w:rsidP="00130605">
      <w:pPr>
        <w:ind w:firstLine="705"/>
        <w:jc w:val="both"/>
        <w:rPr>
          <w:sz w:val="20"/>
          <w:szCs w:val="20"/>
        </w:rPr>
      </w:pPr>
      <w:r w:rsidRPr="000D7DA3">
        <w:rPr>
          <w:sz w:val="20"/>
          <w:szCs w:val="20"/>
        </w:rPr>
        <w:t>2) если его заявка на участие в конкурсе определена не соответствующей требованиям конкурсной документации по следующим основаниям:</w:t>
      </w:r>
    </w:p>
    <w:p w:rsidR="00130605" w:rsidRPr="000D7DA3" w:rsidRDefault="00130605" w:rsidP="00130605">
      <w:pPr>
        <w:ind w:firstLine="705"/>
        <w:jc w:val="both"/>
        <w:rPr>
          <w:sz w:val="20"/>
          <w:szCs w:val="20"/>
        </w:rPr>
      </w:pPr>
      <w:r w:rsidRPr="000D7DA3">
        <w:rPr>
          <w:sz w:val="20"/>
          <w:szCs w:val="20"/>
        </w:rPr>
        <w:t>непредставление технического задания;</w:t>
      </w:r>
    </w:p>
    <w:p w:rsidR="00130605" w:rsidRPr="000D7DA3" w:rsidRDefault="00130605" w:rsidP="00130605">
      <w:pPr>
        <w:ind w:firstLine="705"/>
        <w:jc w:val="both"/>
        <w:rPr>
          <w:sz w:val="20"/>
          <w:szCs w:val="20"/>
        </w:rPr>
      </w:pPr>
      <w:r w:rsidRPr="000D7DA3">
        <w:rPr>
          <w:sz w:val="20"/>
          <w:szCs w:val="20"/>
        </w:rPr>
        <w:t>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30605" w:rsidRPr="000D7DA3" w:rsidRDefault="00130605" w:rsidP="00130605">
      <w:pPr>
        <w:ind w:firstLine="705"/>
        <w:jc w:val="both"/>
        <w:rPr>
          <w:sz w:val="20"/>
          <w:szCs w:val="20"/>
        </w:rPr>
      </w:pPr>
      <w:r w:rsidRPr="000D7DA3">
        <w:rPr>
          <w:sz w:val="20"/>
          <w:szCs w:val="20"/>
        </w:rPr>
        <w:t>непредставление обеспечения заявки на участие в конкурсе в соответствии с требованиями конкурсной документации и настоящих Правил;</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недостоверных сведений по документам, представленным в конкурсной заявке.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30605" w:rsidRPr="000D7DA3" w:rsidRDefault="00130605" w:rsidP="00130605">
      <w:pPr>
        <w:ind w:firstLine="705"/>
        <w:jc w:val="both"/>
        <w:rPr>
          <w:sz w:val="20"/>
          <w:szCs w:val="20"/>
        </w:rPr>
      </w:pPr>
      <w:r w:rsidRPr="000D7DA3">
        <w:rPr>
          <w:sz w:val="20"/>
          <w:szCs w:val="20"/>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0D7DA3">
        <w:rPr>
          <w:sz w:val="20"/>
          <w:szCs w:val="20"/>
          <w:lang w:val="kk-KZ"/>
        </w:rPr>
        <w:t>,</w:t>
      </w:r>
      <w:r w:rsidRPr="000D7DA3">
        <w:rPr>
          <w:sz w:val="20"/>
          <w:szCs w:val="20"/>
        </w:rPr>
        <w:t xml:space="preserve"> не приостанавливает срок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lastRenderedPageBreak/>
        <w:t xml:space="preserve">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 </w:t>
      </w:r>
    </w:p>
    <w:p w:rsidR="00130605" w:rsidRPr="000D7DA3" w:rsidRDefault="00130605" w:rsidP="00130605">
      <w:pPr>
        <w:ind w:firstLine="705"/>
        <w:jc w:val="both"/>
        <w:rPr>
          <w:b/>
          <w:sz w:val="20"/>
          <w:szCs w:val="20"/>
        </w:rPr>
      </w:pPr>
      <w:r w:rsidRPr="000D7DA3">
        <w:rPr>
          <w:sz w:val="20"/>
          <w:szCs w:val="20"/>
        </w:rPr>
        <w:t>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30605" w:rsidRPr="000D7DA3" w:rsidRDefault="00130605" w:rsidP="00130605">
      <w:pPr>
        <w:pStyle w:val="ae"/>
        <w:numPr>
          <w:ilvl w:val="0"/>
          <w:numId w:val="21"/>
        </w:numPr>
        <w:ind w:left="0" w:firstLine="705"/>
        <w:jc w:val="both"/>
        <w:rPr>
          <w:sz w:val="20"/>
          <w:szCs w:val="20"/>
          <w:lang w:eastAsia="ru-RU"/>
        </w:rPr>
      </w:pPr>
      <w:r w:rsidRPr="000D7DA3">
        <w:rPr>
          <w:sz w:val="20"/>
          <w:szCs w:val="20"/>
          <w:lang w:eastAsia="ru-RU"/>
        </w:rPr>
        <w:t>Жалоба возвращается подавшему ее лицу без рассмотрения в течение двух рабочих дней со дня поступления в случае, если:</w:t>
      </w:r>
    </w:p>
    <w:p w:rsidR="00130605" w:rsidRPr="000D7DA3" w:rsidRDefault="00130605" w:rsidP="00130605">
      <w:pPr>
        <w:ind w:firstLine="705"/>
        <w:jc w:val="both"/>
        <w:rPr>
          <w:sz w:val="20"/>
          <w:szCs w:val="20"/>
        </w:rPr>
      </w:pPr>
      <w:r w:rsidRPr="000D7DA3">
        <w:rPr>
          <w:sz w:val="20"/>
          <w:szCs w:val="20"/>
        </w:rPr>
        <w:t>1) жалоба не соответствует нормам, установленным пунктом 79 настоящих Правил;</w:t>
      </w:r>
    </w:p>
    <w:p w:rsidR="00130605" w:rsidRPr="000D7DA3" w:rsidRDefault="00130605" w:rsidP="00130605">
      <w:pPr>
        <w:ind w:firstLine="705"/>
        <w:jc w:val="both"/>
        <w:rPr>
          <w:sz w:val="20"/>
          <w:szCs w:val="20"/>
        </w:rPr>
      </w:pPr>
      <w:r w:rsidRPr="000D7DA3">
        <w:rPr>
          <w:sz w:val="20"/>
          <w:szCs w:val="20"/>
        </w:rPr>
        <w:t>2) жалоба не подписана либо подписана лицом, не имеющим полномочий на ее подписание.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Протокол об итогах конкурса является основанием для заключения договора об оказании услуги или поставке товаров. Договор </w:t>
      </w:r>
      <w:r w:rsidRPr="000D7DA3">
        <w:rPr>
          <w:sz w:val="20"/>
          <w:szCs w:val="20"/>
          <w:lang w:val="kk-KZ"/>
        </w:rPr>
        <w:t>о приобретении услуг, товаров</w:t>
      </w:r>
      <w:r w:rsidRPr="000D7DA3">
        <w:rPr>
          <w:sz w:val="20"/>
          <w:szCs w:val="20"/>
        </w:rPr>
        <w:t xml:space="preserve"> (далее – договор) заключается между заказчиком 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течение трех рабочих дней п</w:t>
      </w:r>
      <w:r w:rsidRPr="000D7DA3">
        <w:rPr>
          <w:sz w:val="20"/>
          <w:szCs w:val="20"/>
          <w:lang w:val="kk-KZ"/>
        </w:rPr>
        <w:t xml:space="preserve">о истечении срока обжалования протокола об итогах конкурса заказчик </w:t>
      </w:r>
      <w:r w:rsidRPr="000D7DA3">
        <w:rPr>
          <w:sz w:val="20"/>
          <w:szCs w:val="20"/>
        </w:rPr>
        <w:t>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w:t>
      </w:r>
      <w:r w:rsidRPr="000D7DA3">
        <w:rPr>
          <w:sz w:val="20"/>
          <w:szCs w:val="20"/>
          <w:lang w:val="kk-KZ"/>
        </w:rPr>
        <w:t xml:space="preserve">ю 9 и Типовым договором о поставке товаров согласно приложению 10 </w:t>
      </w:r>
      <w:r w:rsidRPr="000D7DA3">
        <w:rPr>
          <w:sz w:val="20"/>
          <w:szCs w:val="20"/>
        </w:rPr>
        <w:t xml:space="preserve"> к </w:t>
      </w:r>
      <w:r w:rsidRPr="000D7DA3">
        <w:rPr>
          <w:spacing w:val="2"/>
          <w:sz w:val="20"/>
          <w:szCs w:val="20"/>
          <w:shd w:val="clear" w:color="auto" w:fill="FFFFFF"/>
        </w:rPr>
        <w:t>Типовой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0D7DA3">
        <w:rPr>
          <w:sz w:val="20"/>
          <w:szCs w:val="20"/>
          <w:lang w:val="kk-KZ"/>
        </w:rPr>
        <w:t>пос</w:t>
      </w:r>
      <w:r w:rsidRPr="000D7DA3">
        <w:rPr>
          <w:sz w:val="20"/>
          <w:szCs w:val="20"/>
        </w:rPr>
        <w:t>ледующи</w:t>
      </w:r>
      <w:r w:rsidRPr="000D7DA3">
        <w:rPr>
          <w:sz w:val="20"/>
          <w:szCs w:val="20"/>
          <w:lang w:val="kk-KZ"/>
        </w:rPr>
        <w:t xml:space="preserve">е </w:t>
      </w:r>
      <w:r w:rsidRPr="000D7DA3">
        <w:rPr>
          <w:sz w:val="20"/>
          <w:szCs w:val="20"/>
        </w:rPr>
        <w:t>финансовы</w:t>
      </w:r>
      <w:r w:rsidRPr="000D7DA3">
        <w:rPr>
          <w:sz w:val="20"/>
          <w:szCs w:val="20"/>
          <w:lang w:val="kk-KZ"/>
        </w:rPr>
        <w:t>е</w:t>
      </w:r>
      <w:r w:rsidRPr="000D7DA3">
        <w:rPr>
          <w:sz w:val="20"/>
          <w:szCs w:val="20"/>
        </w:rPr>
        <w:t xml:space="preserve"> год</w:t>
      </w:r>
      <w:r w:rsidRPr="000D7DA3">
        <w:rPr>
          <w:sz w:val="20"/>
          <w:szCs w:val="20"/>
          <w:lang w:val="kk-KZ"/>
        </w:rPr>
        <w:t>ы</w:t>
      </w:r>
      <w:r w:rsidRPr="000D7DA3">
        <w:rPr>
          <w:sz w:val="20"/>
          <w:szCs w:val="20"/>
        </w:rPr>
        <w:t xml:space="preserve"> в течение 3-х рабочих дней со дня истечения срока действия договора.       </w:t>
      </w:r>
    </w:p>
    <w:p w:rsidR="00130605" w:rsidRPr="000D7DA3" w:rsidRDefault="00130605" w:rsidP="00130605">
      <w:pPr>
        <w:ind w:firstLine="705"/>
        <w:jc w:val="both"/>
        <w:rPr>
          <w:b/>
          <w:sz w:val="20"/>
          <w:szCs w:val="20"/>
        </w:rPr>
      </w:pPr>
      <w:r w:rsidRPr="000D7DA3">
        <w:rPr>
          <w:sz w:val="20"/>
          <w:szCs w:val="20"/>
        </w:rPr>
        <w:t xml:space="preserve">При изменении количества </w:t>
      </w:r>
      <w:r w:rsidRPr="000D7DA3">
        <w:rPr>
          <w:sz w:val="20"/>
          <w:szCs w:val="20"/>
          <w:lang w:val="kk-KZ"/>
        </w:rPr>
        <w:t xml:space="preserve">воспитанников и </w:t>
      </w:r>
      <w:r w:rsidRPr="000D7DA3">
        <w:rPr>
          <w:sz w:val="20"/>
          <w:szCs w:val="20"/>
        </w:rPr>
        <w:t xml:space="preserve">обучающихся, </w:t>
      </w:r>
      <w:r w:rsidRPr="000D7DA3">
        <w:rPr>
          <w:sz w:val="20"/>
          <w:szCs w:val="20"/>
          <w:lang w:val="kk-KZ"/>
        </w:rPr>
        <w:t>обеспечивающихся питанием за счет средств из государственного бюджета</w:t>
      </w:r>
      <w:r w:rsidRPr="000D7DA3">
        <w:rPr>
          <w:sz w:val="20"/>
          <w:szCs w:val="20"/>
        </w:rPr>
        <w:t>вносятся изменения в договор.</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      </w:t>
      </w:r>
    </w:p>
    <w:p w:rsidR="00130605" w:rsidRPr="000D7DA3" w:rsidRDefault="00130605" w:rsidP="00130605">
      <w:pPr>
        <w:pStyle w:val="ae"/>
        <w:numPr>
          <w:ilvl w:val="0"/>
          <w:numId w:val="21"/>
        </w:numPr>
        <w:tabs>
          <w:tab w:val="left" w:pos="709"/>
        </w:tabs>
        <w:ind w:left="142" w:firstLine="563"/>
        <w:jc w:val="both"/>
        <w:rPr>
          <w:sz w:val="20"/>
          <w:szCs w:val="20"/>
        </w:rPr>
      </w:pPr>
      <w:r w:rsidRPr="000D7DA3">
        <w:rPr>
          <w:sz w:val="20"/>
          <w:szCs w:val="20"/>
        </w:rPr>
        <w:t xml:space="preserve"> Поставщик в течение десяти рабочих дней со дня заключения договора </w:t>
      </w:r>
      <w:r w:rsidRPr="000D7DA3">
        <w:rPr>
          <w:sz w:val="20"/>
          <w:szCs w:val="20"/>
          <w:lang w:val="kk-KZ"/>
        </w:rPr>
        <w:t xml:space="preserve">вносит </w:t>
      </w:r>
      <w:r w:rsidRPr="000D7DA3">
        <w:rPr>
          <w:sz w:val="20"/>
          <w:szCs w:val="20"/>
        </w:rPr>
        <w:t>обеспечение исполнения договора.</w:t>
      </w:r>
    </w:p>
    <w:p w:rsidR="00130605" w:rsidRPr="000D7DA3" w:rsidRDefault="00130605" w:rsidP="00130605">
      <w:pPr>
        <w:tabs>
          <w:tab w:val="left" w:pos="709"/>
        </w:tabs>
        <w:jc w:val="both"/>
        <w:rPr>
          <w:sz w:val="20"/>
          <w:szCs w:val="20"/>
        </w:rPr>
      </w:pPr>
      <w:r w:rsidRPr="000D7DA3">
        <w:rPr>
          <w:sz w:val="20"/>
          <w:szCs w:val="20"/>
        </w:rPr>
        <w:tab/>
        <w:t>При этом</w:t>
      </w:r>
      <w:r w:rsidRPr="000D7DA3">
        <w:rPr>
          <w:sz w:val="20"/>
          <w:szCs w:val="20"/>
          <w:lang w:val="kk-KZ"/>
        </w:rPr>
        <w:t>,</w:t>
      </w:r>
      <w:r w:rsidRPr="000D7DA3">
        <w:rPr>
          <w:sz w:val="20"/>
          <w:szCs w:val="20"/>
        </w:rPr>
        <w:t xml:space="preserve">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Поставщик услуги в течение </w:t>
      </w:r>
      <w:r w:rsidRPr="000D7DA3">
        <w:rPr>
          <w:sz w:val="20"/>
          <w:szCs w:val="20"/>
          <w:lang w:val="kk-KZ"/>
        </w:rPr>
        <w:t xml:space="preserve">трех </w:t>
      </w:r>
      <w:r w:rsidRPr="000D7DA3">
        <w:rPr>
          <w:sz w:val="20"/>
          <w:szCs w:val="20"/>
        </w:rPr>
        <w:t xml:space="preserve">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w:t>
      </w:r>
      <w:r w:rsidRPr="000D7DA3">
        <w:rPr>
          <w:sz w:val="20"/>
          <w:szCs w:val="20"/>
          <w:lang w:val="kk-KZ"/>
        </w:rPr>
        <w:t xml:space="preserve">и </w:t>
      </w:r>
      <w:r w:rsidRPr="000D7DA3">
        <w:rPr>
          <w:sz w:val="20"/>
          <w:szCs w:val="20"/>
        </w:rPr>
        <w:t xml:space="preserve">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w:t>
      </w:r>
      <w:r w:rsidRPr="000D7DA3">
        <w:rPr>
          <w:spacing w:val="2"/>
          <w:sz w:val="20"/>
          <w:szCs w:val="20"/>
          <w:lang w:eastAsia="ru-RU"/>
        </w:rPr>
        <w:t xml:space="preserve">(зарегистрирован </w:t>
      </w:r>
      <w:r w:rsidRPr="000D7DA3">
        <w:rPr>
          <w:spacing w:val="2"/>
          <w:sz w:val="20"/>
          <w:szCs w:val="20"/>
          <w:lang w:val="kk-KZ" w:eastAsia="ru-RU"/>
        </w:rPr>
        <w:t xml:space="preserve">                </w:t>
      </w:r>
      <w:r w:rsidRPr="000D7DA3">
        <w:rPr>
          <w:spacing w:val="2"/>
          <w:sz w:val="20"/>
          <w:szCs w:val="20"/>
          <w:lang w:eastAsia="ru-RU"/>
        </w:rPr>
        <w:t>в Реестре государственной регистрации нормативных правовых актов под №</w:t>
      </w:r>
      <w:r w:rsidRPr="000D7DA3">
        <w:rPr>
          <w:sz w:val="20"/>
          <w:szCs w:val="20"/>
        </w:rPr>
        <w:t>11626</w:t>
      </w:r>
      <w:r w:rsidRPr="000D7DA3">
        <w:rPr>
          <w:spacing w:val="2"/>
          <w:sz w:val="20"/>
          <w:szCs w:val="20"/>
          <w:lang w:eastAsia="ru-RU"/>
        </w:rPr>
        <w:t>)</w:t>
      </w:r>
      <w:r w:rsidRPr="000D7DA3">
        <w:rPr>
          <w:sz w:val="20"/>
          <w:szCs w:val="20"/>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случаях, когда процедуры выбора поставщика, проведенных в рамках предварительного годового плана </w:t>
      </w:r>
      <w:r w:rsidRPr="000D7DA3">
        <w:rPr>
          <w:sz w:val="20"/>
          <w:szCs w:val="20"/>
          <w:lang w:val="kk-KZ"/>
        </w:rPr>
        <w:t>приобретения</w:t>
      </w:r>
      <w:r w:rsidRPr="000D7DA3">
        <w:rPr>
          <w:sz w:val="20"/>
          <w:szCs w:val="20"/>
        </w:rPr>
        <w:t>,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подписавший договор в течение указанного срока, считается уклонившимся от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случае если потенциальный поставщик, признанный победителем, </w:t>
      </w:r>
      <w:r w:rsidRPr="000D7DA3">
        <w:rPr>
          <w:rStyle w:val="s0"/>
          <w:rFonts w:eastAsia="Consolas"/>
          <w:sz w:val="20"/>
          <w:szCs w:val="20"/>
        </w:rPr>
        <w:t>и потенциальный поставщик, занявший второе место,</w:t>
      </w:r>
      <w:r w:rsidRPr="000D7DA3">
        <w:rPr>
          <w:sz w:val="20"/>
          <w:szCs w:val="20"/>
        </w:rPr>
        <w:t xml:space="preserve"> в сроки, установленные </w:t>
      </w:r>
      <w:r w:rsidRPr="000D7DA3">
        <w:rPr>
          <w:sz w:val="20"/>
          <w:szCs w:val="20"/>
          <w:lang w:val="kk-KZ"/>
        </w:rPr>
        <w:t>Правилами</w:t>
      </w:r>
      <w:r w:rsidRPr="000D7DA3">
        <w:rPr>
          <w:sz w:val="20"/>
          <w:szCs w:val="20"/>
        </w:rPr>
        <w:t xml:space="preserve">, не представил заказчику подписанный договор, не внес обеспечение исполнения договора, то организатор, единый организатор конкурса </w:t>
      </w:r>
      <w:r w:rsidRPr="000D7DA3">
        <w:rPr>
          <w:sz w:val="20"/>
          <w:szCs w:val="20"/>
          <w:lang w:val="kk-KZ"/>
        </w:rPr>
        <w:t xml:space="preserve">                        </w:t>
      </w:r>
      <w:r w:rsidRPr="000D7DA3">
        <w:rPr>
          <w:sz w:val="20"/>
          <w:szCs w:val="20"/>
        </w:rPr>
        <w:t xml:space="preserve">в соответствии с Правилами формирования перечня недобросовестных поставщиков услуг, товаров по организации питания обучающихся </w:t>
      </w:r>
      <w:r w:rsidRPr="000D7DA3">
        <w:rPr>
          <w:sz w:val="20"/>
          <w:szCs w:val="20"/>
          <w:lang w:val="kk-KZ"/>
        </w:rPr>
        <w:t xml:space="preserve">                            </w:t>
      </w:r>
      <w:r w:rsidRPr="000D7DA3">
        <w:rPr>
          <w:sz w:val="20"/>
          <w:szCs w:val="20"/>
        </w:rPr>
        <w:t>в организациях среднего образования, а также товаров, связанных с обеспечением питания детей, воспитывающихся и</w:t>
      </w:r>
      <w:r w:rsidRPr="000D7DA3">
        <w:rPr>
          <w:sz w:val="20"/>
          <w:szCs w:val="20"/>
          <w:lang w:val="kk-KZ"/>
        </w:rPr>
        <w:t xml:space="preserve"> </w:t>
      </w:r>
      <w:r w:rsidRPr="000D7DA3">
        <w:rPr>
          <w:sz w:val="20"/>
          <w:szCs w:val="20"/>
        </w:rPr>
        <w:t>обучающихся в дошкольных организациях, организациях образования для детей-сирот и детей, оставшихся без попечения родителей</w:t>
      </w:r>
      <w:r w:rsidRPr="000D7DA3">
        <w:rPr>
          <w:sz w:val="20"/>
          <w:szCs w:val="20"/>
          <w:lang w:val="kk-KZ"/>
        </w:rPr>
        <w:t>, утвержденных п</w:t>
      </w:r>
      <w:r w:rsidRPr="000D7DA3">
        <w:rPr>
          <w:sz w:val="20"/>
          <w:szCs w:val="20"/>
        </w:rPr>
        <w:t>риказ</w:t>
      </w:r>
      <w:r w:rsidRPr="000D7DA3">
        <w:rPr>
          <w:sz w:val="20"/>
          <w:szCs w:val="20"/>
          <w:lang w:val="kk-KZ"/>
        </w:rPr>
        <w:t xml:space="preserve">ом </w:t>
      </w:r>
      <w:r w:rsidRPr="000D7DA3">
        <w:rPr>
          <w:sz w:val="20"/>
          <w:szCs w:val="20"/>
        </w:rPr>
        <w:t xml:space="preserve">Министра образования и науки Республики Казахстан от 31 октября 2018 года № 599 </w:t>
      </w:r>
      <w:r w:rsidRPr="000D7DA3">
        <w:rPr>
          <w:spacing w:val="2"/>
          <w:sz w:val="20"/>
          <w:szCs w:val="20"/>
          <w:lang w:eastAsia="ru-RU"/>
        </w:rPr>
        <w:t xml:space="preserve">(зарегистрирован </w:t>
      </w:r>
      <w:r w:rsidRPr="000D7DA3">
        <w:rPr>
          <w:spacing w:val="2"/>
          <w:sz w:val="20"/>
          <w:szCs w:val="20"/>
          <w:lang w:eastAsia="ru-RU"/>
        </w:rPr>
        <w:lastRenderedPageBreak/>
        <w:t>в Реестре государственной регистрации нормативных правовых актов за №</w:t>
      </w:r>
      <w:r w:rsidRPr="000D7DA3">
        <w:rPr>
          <w:sz w:val="20"/>
          <w:szCs w:val="20"/>
        </w:rPr>
        <w:t>17766, далее – Правилами формирования перечня недобросовестных поставщиков</w:t>
      </w:r>
      <w:r w:rsidRPr="000D7DA3">
        <w:rPr>
          <w:spacing w:val="2"/>
          <w:sz w:val="20"/>
          <w:szCs w:val="20"/>
          <w:lang w:eastAsia="ru-RU"/>
        </w:rPr>
        <w:t xml:space="preserve">) </w:t>
      </w:r>
      <w:r w:rsidRPr="000D7DA3">
        <w:rPr>
          <w:sz w:val="20"/>
          <w:szCs w:val="20"/>
        </w:rPr>
        <w:t>не позднее тридцати календарных дней обращается с иском в суд о признании такого поставщика недобросовестным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0D7DA3">
        <w:rPr>
          <w:sz w:val="20"/>
          <w:szCs w:val="20"/>
          <w:lang w:val="kk-KZ"/>
        </w:rPr>
        <w:t xml:space="preserve">                   </w:t>
      </w:r>
      <w:r w:rsidRPr="000D7DA3">
        <w:rPr>
          <w:sz w:val="20"/>
          <w:szCs w:val="20"/>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30605" w:rsidRPr="000D7DA3" w:rsidRDefault="00130605" w:rsidP="00130605">
      <w:pPr>
        <w:ind w:firstLine="705"/>
        <w:jc w:val="both"/>
        <w:rPr>
          <w:sz w:val="20"/>
          <w:szCs w:val="20"/>
        </w:rPr>
      </w:pPr>
      <w:r w:rsidRPr="000D7DA3">
        <w:rPr>
          <w:sz w:val="20"/>
          <w:szCs w:val="20"/>
        </w:rPr>
        <w:t xml:space="preserve">Если потенциальный поставщик, занявший второе место, не подписал </w:t>
      </w:r>
      <w:r w:rsidRPr="000D7DA3">
        <w:rPr>
          <w:sz w:val="20"/>
          <w:szCs w:val="20"/>
          <w:lang w:val="kk-KZ"/>
        </w:rPr>
        <w:t xml:space="preserve">                 </w:t>
      </w:r>
      <w:r w:rsidRPr="000D7DA3">
        <w:rPr>
          <w:sz w:val="20"/>
          <w:szCs w:val="20"/>
        </w:rPr>
        <w:t>в установленный срок подписанный заказчиком договор, заказчик осуществляет повторны</w:t>
      </w:r>
      <w:r w:rsidRPr="000D7DA3">
        <w:rPr>
          <w:sz w:val="20"/>
          <w:szCs w:val="20"/>
          <w:lang w:val="kk-KZ"/>
        </w:rPr>
        <w:t>й конкурс.</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не может быть заключен при вынесении решения </w:t>
      </w:r>
      <w:r w:rsidRPr="000D7DA3">
        <w:rPr>
          <w:sz w:val="20"/>
          <w:szCs w:val="20"/>
          <w:lang w:val="kk-KZ"/>
        </w:rPr>
        <w:t xml:space="preserve">органами финансов </w:t>
      </w:r>
      <w:r w:rsidRPr="000D7DA3">
        <w:rPr>
          <w:sz w:val="20"/>
          <w:szCs w:val="20"/>
        </w:rPr>
        <w:t xml:space="preserve">об отмене решений организатора и конкурсной комиссии, принятых </w:t>
      </w:r>
      <w:r w:rsidRPr="000D7DA3">
        <w:rPr>
          <w:sz w:val="20"/>
          <w:szCs w:val="20"/>
          <w:lang w:val="kk-KZ"/>
        </w:rPr>
        <w:t xml:space="preserve">          </w:t>
      </w:r>
      <w:r w:rsidRPr="000D7DA3">
        <w:rPr>
          <w:sz w:val="20"/>
          <w:szCs w:val="20"/>
        </w:rPr>
        <w:t xml:space="preserve">с нарушением </w:t>
      </w:r>
      <w:r w:rsidRPr="000D7DA3">
        <w:rPr>
          <w:sz w:val="20"/>
          <w:szCs w:val="20"/>
          <w:lang w:val="kk-KZ"/>
        </w:rPr>
        <w:t>настоящих Правил</w:t>
      </w:r>
      <w:r w:rsidRPr="000D7DA3">
        <w:rPr>
          <w:sz w:val="20"/>
          <w:szCs w:val="20"/>
        </w:rPr>
        <w:t xml:space="preserve">, либо об отмене </w:t>
      </w:r>
      <w:r w:rsidRPr="000D7DA3">
        <w:rPr>
          <w:sz w:val="20"/>
          <w:szCs w:val="20"/>
          <w:lang w:val="kk-KZ"/>
        </w:rPr>
        <w:t>конкурса</w:t>
      </w:r>
      <w:r w:rsidRPr="000D7DA3">
        <w:rPr>
          <w:sz w:val="20"/>
          <w:szCs w:val="20"/>
        </w:rPr>
        <w:t xml:space="preserve"> до заключения договор</w:t>
      </w:r>
      <w:r w:rsidRPr="000D7DA3">
        <w:rPr>
          <w:sz w:val="20"/>
          <w:szCs w:val="20"/>
          <w:lang w:val="kk-KZ"/>
        </w:rPr>
        <w:t>а</w:t>
      </w:r>
      <w:r w:rsidRPr="000D7DA3">
        <w:rPr>
          <w:sz w:val="20"/>
          <w:szCs w:val="20"/>
        </w:rPr>
        <w:t>, в том числе в период обжалования организатором такого решения уполномоченного органа.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Размер обеспечения исполнения договора устанавливается организатором </w:t>
      </w:r>
      <w:r w:rsidRPr="000D7DA3">
        <w:rPr>
          <w:sz w:val="20"/>
          <w:szCs w:val="20"/>
          <w:lang w:val="kk-KZ"/>
        </w:rPr>
        <w:t>конкурса</w:t>
      </w:r>
      <w:r w:rsidRPr="000D7DA3">
        <w:rPr>
          <w:sz w:val="20"/>
          <w:szCs w:val="20"/>
        </w:rPr>
        <w:t xml:space="preserve"> в размере трех процентов от общей суммы договора.</w:t>
      </w:r>
    </w:p>
    <w:p w:rsidR="00130605" w:rsidRPr="000D7DA3" w:rsidRDefault="00130605" w:rsidP="00130605">
      <w:pPr>
        <w:pStyle w:val="ae"/>
        <w:numPr>
          <w:ilvl w:val="0"/>
          <w:numId w:val="21"/>
        </w:numPr>
        <w:ind w:left="0" w:firstLine="705"/>
        <w:jc w:val="both"/>
        <w:rPr>
          <w:sz w:val="20"/>
          <w:szCs w:val="20"/>
        </w:rPr>
      </w:pPr>
      <w:r w:rsidRPr="000D7DA3">
        <w:rPr>
          <w:sz w:val="20"/>
          <w:szCs w:val="20"/>
        </w:rPr>
        <w:t>Поставщик мо</w:t>
      </w:r>
      <w:r w:rsidRPr="000D7DA3">
        <w:rPr>
          <w:sz w:val="20"/>
          <w:szCs w:val="20"/>
          <w:lang w:val="kk-KZ"/>
        </w:rPr>
        <w:t>жет</w:t>
      </w:r>
      <w:r w:rsidRPr="000D7DA3">
        <w:rPr>
          <w:sz w:val="20"/>
          <w:szCs w:val="20"/>
        </w:rPr>
        <w:t xml:space="preserve"> выбрать один из следующих видов обеспечения исполнения договора:</w:t>
      </w:r>
    </w:p>
    <w:p w:rsidR="00130605" w:rsidRPr="000D7DA3" w:rsidRDefault="00130605" w:rsidP="00130605">
      <w:pPr>
        <w:ind w:firstLine="705"/>
        <w:jc w:val="both"/>
        <w:rPr>
          <w:sz w:val="20"/>
          <w:szCs w:val="20"/>
        </w:rPr>
      </w:pPr>
      <w:r w:rsidRPr="000D7DA3">
        <w:rPr>
          <w:sz w:val="20"/>
          <w:szCs w:val="20"/>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30605" w:rsidRPr="000D7DA3" w:rsidRDefault="00130605" w:rsidP="00130605">
      <w:pPr>
        <w:ind w:firstLine="705"/>
        <w:jc w:val="both"/>
        <w:rPr>
          <w:sz w:val="20"/>
          <w:szCs w:val="20"/>
          <w:lang w:val="kk-KZ"/>
        </w:rPr>
      </w:pPr>
      <w:r w:rsidRPr="000D7DA3">
        <w:rPr>
          <w:sz w:val="20"/>
          <w:szCs w:val="20"/>
        </w:rPr>
        <w:t>2) банковскую гарантию</w:t>
      </w:r>
      <w:r w:rsidRPr="000D7DA3">
        <w:rPr>
          <w:sz w:val="20"/>
          <w:szCs w:val="20"/>
          <w:lang w:val="kk-KZ"/>
        </w:rPr>
        <w:t>.</w:t>
      </w:r>
    </w:p>
    <w:p w:rsidR="00130605" w:rsidRPr="000D7DA3" w:rsidRDefault="00130605" w:rsidP="00130605">
      <w:pPr>
        <w:ind w:firstLine="705"/>
        <w:jc w:val="both"/>
        <w:rPr>
          <w:sz w:val="20"/>
          <w:szCs w:val="20"/>
        </w:rPr>
      </w:pPr>
      <w:r w:rsidRPr="000D7DA3">
        <w:rPr>
          <w:sz w:val="20"/>
          <w:szCs w:val="20"/>
        </w:rPr>
        <w:t>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30605" w:rsidRPr="000D7DA3" w:rsidRDefault="00130605" w:rsidP="00130605">
      <w:pPr>
        <w:ind w:firstLine="705"/>
        <w:jc w:val="both"/>
        <w:rPr>
          <w:sz w:val="20"/>
          <w:szCs w:val="20"/>
        </w:rPr>
      </w:pPr>
    </w:p>
    <w:p w:rsidR="00130605" w:rsidRPr="000D7DA3" w:rsidRDefault="00130605" w:rsidP="00130605">
      <w:pPr>
        <w:ind w:firstLine="705"/>
        <w:jc w:val="both"/>
        <w:rPr>
          <w:sz w:val="20"/>
          <w:szCs w:val="20"/>
        </w:rPr>
      </w:pPr>
    </w:p>
    <w:p w:rsidR="00130605" w:rsidRPr="000D7DA3" w:rsidRDefault="00130605" w:rsidP="00130605">
      <w:pPr>
        <w:ind w:firstLine="705"/>
        <w:jc w:val="both"/>
        <w:rPr>
          <w:b/>
          <w:sz w:val="20"/>
          <w:szCs w:val="20"/>
        </w:rPr>
      </w:pPr>
      <w:r w:rsidRPr="000D7DA3">
        <w:rPr>
          <w:b/>
          <w:sz w:val="20"/>
          <w:szCs w:val="20"/>
        </w:rPr>
        <w:t xml:space="preserve">Параграф 2. </w:t>
      </w:r>
      <w:r w:rsidRPr="000D7DA3">
        <w:rPr>
          <w:b/>
          <w:sz w:val="20"/>
          <w:szCs w:val="20"/>
          <w:lang w:val="kk-KZ"/>
        </w:rPr>
        <w:t>П</w:t>
      </w:r>
      <w:r w:rsidRPr="000D7DA3">
        <w:rPr>
          <w:b/>
          <w:sz w:val="20"/>
          <w:szCs w:val="20"/>
        </w:rPr>
        <w:t>риобретени</w:t>
      </w:r>
      <w:r w:rsidRPr="000D7DA3">
        <w:rPr>
          <w:b/>
          <w:sz w:val="20"/>
          <w:szCs w:val="20"/>
          <w:lang w:val="kk-KZ"/>
        </w:rPr>
        <w:t>е</w:t>
      </w:r>
      <w:r w:rsidRPr="000D7DA3">
        <w:rPr>
          <w:b/>
          <w:sz w:val="20"/>
          <w:szCs w:val="20"/>
        </w:rPr>
        <w:t xml:space="preserve"> услуг по организации питания обучающихся в организациях среднего образования в соответствии                         с Законом о государственно-частном партнерстве</w:t>
      </w:r>
    </w:p>
    <w:p w:rsidR="00130605" w:rsidRPr="000D7DA3" w:rsidRDefault="00130605" w:rsidP="00130605">
      <w:pPr>
        <w:ind w:firstLine="705"/>
        <w:jc w:val="both"/>
        <w:rPr>
          <w:b/>
          <w:sz w:val="20"/>
          <w:szCs w:val="20"/>
        </w:rPr>
      </w:pP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 xml:space="preserve"> П</w:t>
      </w:r>
      <w:r w:rsidRPr="000D7DA3">
        <w:rPr>
          <w:sz w:val="20"/>
          <w:szCs w:val="20"/>
        </w:rPr>
        <w:t>риобретени</w:t>
      </w:r>
      <w:r w:rsidRPr="000D7DA3">
        <w:rPr>
          <w:sz w:val="20"/>
          <w:szCs w:val="20"/>
          <w:lang w:val="kk-KZ"/>
        </w:rPr>
        <w:t>е</w:t>
      </w:r>
      <w:r w:rsidRPr="000D7DA3">
        <w:rPr>
          <w:sz w:val="20"/>
          <w:szCs w:val="20"/>
        </w:rPr>
        <w:t xml:space="preserve"> услуг</w:t>
      </w:r>
      <w:r w:rsidRPr="000D7DA3">
        <w:rPr>
          <w:sz w:val="20"/>
          <w:szCs w:val="20"/>
          <w:lang w:val="kk-KZ"/>
        </w:rPr>
        <w:t xml:space="preserve">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p w:rsidR="00130605" w:rsidRPr="000D7DA3" w:rsidRDefault="00130605" w:rsidP="00130605">
      <w:pPr>
        <w:pStyle w:val="af0"/>
        <w:spacing w:before="0" w:beforeAutospacing="0" w:after="0" w:afterAutospacing="0"/>
        <w:ind w:firstLine="705"/>
        <w:jc w:val="both"/>
        <w:rPr>
          <w:sz w:val="20"/>
          <w:szCs w:val="20"/>
        </w:rPr>
      </w:pPr>
      <w:r w:rsidRPr="000D7DA3">
        <w:rPr>
          <w:sz w:val="20"/>
          <w:szCs w:val="20"/>
          <w:lang w:val="kk-KZ"/>
        </w:rPr>
        <w:t xml:space="preserve">В случае отклонения заявки конкурс проводится в соответствии                      с Порядком организации питания, предусмотренным </w:t>
      </w:r>
      <w:r w:rsidRPr="000D7DA3">
        <w:rPr>
          <w:sz w:val="20"/>
          <w:szCs w:val="20"/>
        </w:rPr>
        <w:t xml:space="preserve">параграфом 1 главы 2 </w:t>
      </w:r>
      <w:r w:rsidRPr="000D7DA3">
        <w:rPr>
          <w:sz w:val="20"/>
          <w:szCs w:val="20"/>
          <w:lang w:val="kk-KZ"/>
        </w:rPr>
        <w:t>настоящих Правил</w:t>
      </w:r>
      <w:r w:rsidRPr="000D7DA3">
        <w:rPr>
          <w:sz w:val="20"/>
          <w:szCs w:val="20"/>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Определение частного партнера осуществляется способами, установленными Законом о государственно-частном парнерстве</w:t>
      </w:r>
      <w:r w:rsidRPr="000D7DA3">
        <w:rPr>
          <w:bCs/>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130605" w:rsidRPr="000D7DA3" w:rsidRDefault="00130605" w:rsidP="00130605">
      <w:pPr>
        <w:pStyle w:val="ae"/>
        <w:numPr>
          <w:ilvl w:val="0"/>
          <w:numId w:val="21"/>
        </w:numPr>
        <w:ind w:left="0" w:firstLine="705"/>
        <w:jc w:val="both"/>
        <w:rPr>
          <w:sz w:val="20"/>
          <w:szCs w:val="20"/>
        </w:rPr>
      </w:pPr>
      <w:proofErr w:type="gramStart"/>
      <w:r w:rsidRPr="000D7DA3">
        <w:rPr>
          <w:spacing w:val="2"/>
          <w:sz w:val="20"/>
          <w:szCs w:val="20"/>
          <w:shd w:val="clear" w:color="auto" w:fill="FFFFFF"/>
        </w:rPr>
        <w:t>Для оказания услуги</w:t>
      </w:r>
      <w:r w:rsidRPr="000D7DA3">
        <w:rPr>
          <w:spacing w:val="2"/>
          <w:sz w:val="20"/>
          <w:szCs w:val="20"/>
          <w:shd w:val="clear" w:color="auto" w:fill="FFFFFF"/>
          <w:lang w:val="kk-KZ"/>
        </w:rPr>
        <w:t xml:space="preserve">, поставки товаров, связанных с </w:t>
      </w:r>
      <w:r w:rsidRPr="000D7DA3">
        <w:rPr>
          <w:spacing w:val="2"/>
          <w:sz w:val="20"/>
          <w:szCs w:val="20"/>
          <w:shd w:val="clear" w:color="auto" w:fill="FFFFFF"/>
        </w:rPr>
        <w:t>организаци</w:t>
      </w:r>
      <w:r w:rsidRPr="000D7DA3">
        <w:rPr>
          <w:spacing w:val="2"/>
          <w:sz w:val="20"/>
          <w:szCs w:val="20"/>
          <w:shd w:val="clear" w:color="auto" w:fill="FFFFFF"/>
          <w:lang w:val="kk-KZ"/>
        </w:rPr>
        <w:t>ей</w:t>
      </w:r>
      <w:r w:rsidRPr="000D7DA3">
        <w:rPr>
          <w:spacing w:val="2"/>
          <w:sz w:val="20"/>
          <w:szCs w:val="20"/>
          <w:shd w:val="clear" w:color="auto" w:fill="FFFFFF"/>
        </w:rPr>
        <w:t xml:space="preserve"> питания обучающихся, в соответствии с потребностью на период до заключения договора о государственно-частном партнерстве </w:t>
      </w:r>
      <w:r w:rsidRPr="000D7DA3">
        <w:rPr>
          <w:sz w:val="20"/>
          <w:szCs w:val="20"/>
        </w:rPr>
        <w:t xml:space="preserve">организация образования или орган </w:t>
      </w:r>
      <w:r w:rsidRPr="000D7DA3">
        <w:rPr>
          <w:sz w:val="20"/>
          <w:szCs w:val="20"/>
          <w:lang w:val="kk-KZ"/>
        </w:rPr>
        <w:t xml:space="preserve">управления </w:t>
      </w:r>
      <w:r w:rsidRPr="000D7DA3">
        <w:rPr>
          <w:sz w:val="20"/>
          <w:szCs w:val="20"/>
        </w:rPr>
        <w:t>образовани</w:t>
      </w:r>
      <w:r w:rsidRPr="000D7DA3">
        <w:rPr>
          <w:sz w:val="20"/>
          <w:szCs w:val="20"/>
          <w:lang w:val="kk-KZ"/>
        </w:rPr>
        <w:t>ем</w:t>
      </w:r>
      <w:r w:rsidRPr="000D7DA3">
        <w:rPr>
          <w:sz w:val="20"/>
          <w:szCs w:val="20"/>
        </w:rPr>
        <w:t>, в случае, когда организация образования не ведет самостоятельно бухгалтерский учет</w:t>
      </w:r>
      <w:r w:rsidRPr="000D7DA3">
        <w:rPr>
          <w:sz w:val="20"/>
          <w:szCs w:val="20"/>
          <w:lang w:val="kk-KZ"/>
        </w:rPr>
        <w:t>,</w:t>
      </w:r>
      <w:r w:rsidRPr="000D7DA3">
        <w:rPr>
          <w:spacing w:val="2"/>
          <w:sz w:val="20"/>
          <w:szCs w:val="20"/>
          <w:shd w:val="clear" w:color="auto" w:fill="FFFFFF"/>
        </w:rPr>
        <w:t xml:space="preserve"> принимает решение о привлечении поставщика, оказывающего услуги по организации питания в соответствии в пунктами </w:t>
      </w:r>
      <w:r w:rsidRPr="000D7DA3">
        <w:rPr>
          <w:sz w:val="20"/>
          <w:szCs w:val="20"/>
        </w:rPr>
        <w:t xml:space="preserve">70, 71, 72, 73 </w:t>
      </w:r>
      <w:r w:rsidRPr="000D7DA3">
        <w:rPr>
          <w:spacing w:val="2"/>
          <w:sz w:val="20"/>
          <w:szCs w:val="20"/>
          <w:shd w:val="clear" w:color="auto" w:fill="FFFFFF"/>
        </w:rPr>
        <w:t>настоящих Правил.</w:t>
      </w:r>
      <w:proofErr w:type="gramEnd"/>
    </w:p>
    <w:p w:rsidR="00130605" w:rsidRPr="000D7DA3" w:rsidRDefault="00130605" w:rsidP="00130605">
      <w:pPr>
        <w:ind w:firstLine="705"/>
        <w:jc w:val="both"/>
        <w:rPr>
          <w:spacing w:val="2"/>
          <w:sz w:val="20"/>
          <w:szCs w:val="20"/>
          <w:shd w:val="clear" w:color="auto" w:fill="FFFFFF"/>
        </w:rPr>
      </w:pPr>
      <w:r w:rsidRPr="000D7DA3">
        <w:rPr>
          <w:spacing w:val="2"/>
          <w:sz w:val="20"/>
          <w:szCs w:val="20"/>
          <w:shd w:val="clear" w:color="auto" w:fill="FFFFFF"/>
        </w:rPr>
        <w:t>В случае принятия данного решения, организатор конкурса направляет запрос поставщику, оказывающему услуги</w:t>
      </w:r>
      <w:r w:rsidRPr="000D7DA3">
        <w:rPr>
          <w:spacing w:val="2"/>
          <w:sz w:val="20"/>
          <w:szCs w:val="20"/>
          <w:shd w:val="clear" w:color="auto" w:fill="FFFFFF"/>
          <w:lang w:val="kk-KZ"/>
        </w:rPr>
        <w:t>, поставку товаров, связанных с организацией питания детей</w:t>
      </w:r>
      <w:r w:rsidRPr="000D7DA3">
        <w:rPr>
          <w:spacing w:val="2"/>
          <w:sz w:val="20"/>
          <w:szCs w:val="20"/>
          <w:shd w:val="clear" w:color="auto" w:fill="FFFFFF"/>
        </w:rPr>
        <w:t>, на оказание услуг</w:t>
      </w:r>
      <w:r w:rsidRPr="000D7DA3">
        <w:rPr>
          <w:spacing w:val="2"/>
          <w:sz w:val="20"/>
          <w:szCs w:val="20"/>
          <w:shd w:val="clear" w:color="auto" w:fill="FFFFFF"/>
          <w:lang w:val="kk-KZ"/>
        </w:rPr>
        <w:t>и, поставку товаров</w:t>
      </w:r>
      <w:r w:rsidRPr="000D7DA3">
        <w:rPr>
          <w:spacing w:val="2"/>
          <w:sz w:val="20"/>
          <w:szCs w:val="20"/>
          <w:shd w:val="clear" w:color="auto" w:fill="FFFFFF"/>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Обеспечение условий для организации питания обучающихся в организациях среднего образования осуществляется в соответствии </w:t>
      </w:r>
      <w:r w:rsidRPr="000D7DA3">
        <w:rPr>
          <w:sz w:val="20"/>
          <w:szCs w:val="20"/>
          <w:lang w:val="kk-KZ" w:eastAsia="ru-RU"/>
        </w:rPr>
        <w:t xml:space="preserve">                             </w:t>
      </w:r>
      <w:r w:rsidRPr="000D7DA3">
        <w:rPr>
          <w:sz w:val="20"/>
          <w:szCs w:val="20"/>
          <w:lang w:eastAsia="ru-RU"/>
        </w:rPr>
        <w:t>с условиями для организации питания обучающихся в организациях среднего образования, предусмотренными параграфом 3 главы 2 настоящих Правил.</w:t>
      </w:r>
    </w:p>
    <w:p w:rsidR="00130605" w:rsidRPr="000D7DA3" w:rsidRDefault="00130605" w:rsidP="00130605">
      <w:pPr>
        <w:jc w:val="both"/>
        <w:rPr>
          <w:b/>
          <w:sz w:val="20"/>
          <w:szCs w:val="20"/>
        </w:rPr>
      </w:pPr>
    </w:p>
    <w:p w:rsidR="00130605" w:rsidRPr="000D7DA3" w:rsidRDefault="00130605" w:rsidP="00130605">
      <w:pPr>
        <w:jc w:val="both"/>
        <w:rPr>
          <w:b/>
          <w:sz w:val="20"/>
          <w:szCs w:val="20"/>
        </w:rPr>
      </w:pPr>
    </w:p>
    <w:p w:rsidR="00130605" w:rsidRPr="000D7DA3" w:rsidRDefault="00130605" w:rsidP="00130605">
      <w:pPr>
        <w:ind w:firstLine="705"/>
        <w:jc w:val="both"/>
        <w:rPr>
          <w:b/>
          <w:sz w:val="20"/>
          <w:szCs w:val="20"/>
        </w:rPr>
      </w:pPr>
      <w:r w:rsidRPr="00612EE3">
        <w:rPr>
          <w:b/>
          <w:sz w:val="20"/>
          <w:szCs w:val="20"/>
          <w:highlight w:val="yellow"/>
        </w:rPr>
        <w:t xml:space="preserve">Параграф 3. </w:t>
      </w:r>
      <w:r w:rsidRPr="00612EE3">
        <w:rPr>
          <w:b/>
          <w:sz w:val="20"/>
          <w:szCs w:val="20"/>
          <w:highlight w:val="yellow"/>
          <w:lang w:val="kk-KZ"/>
        </w:rPr>
        <w:t>Обеспечени</w:t>
      </w:r>
      <w:r w:rsidRPr="00612EE3">
        <w:rPr>
          <w:b/>
          <w:sz w:val="20"/>
          <w:szCs w:val="20"/>
          <w:highlight w:val="yellow"/>
        </w:rPr>
        <w:t>е услови</w:t>
      </w:r>
      <w:r w:rsidRPr="00612EE3">
        <w:rPr>
          <w:b/>
          <w:sz w:val="20"/>
          <w:szCs w:val="20"/>
          <w:highlight w:val="yellow"/>
          <w:lang w:val="kk-KZ"/>
        </w:rPr>
        <w:t>й</w:t>
      </w:r>
      <w:r w:rsidRPr="00612EE3">
        <w:rPr>
          <w:b/>
          <w:sz w:val="20"/>
          <w:szCs w:val="20"/>
          <w:highlight w:val="yellow"/>
        </w:rPr>
        <w:t xml:space="preserve"> для организации питания обучающихся </w:t>
      </w:r>
      <w:r w:rsidRPr="00612EE3">
        <w:rPr>
          <w:b/>
          <w:sz w:val="20"/>
          <w:szCs w:val="20"/>
          <w:highlight w:val="yellow"/>
          <w:lang w:val="kk-KZ"/>
        </w:rPr>
        <w:t xml:space="preserve">    </w:t>
      </w:r>
      <w:r w:rsidRPr="00612EE3">
        <w:rPr>
          <w:b/>
          <w:sz w:val="20"/>
          <w:szCs w:val="20"/>
          <w:highlight w:val="yellow"/>
        </w:rPr>
        <w:t>в организациях среднего образования</w:t>
      </w:r>
      <w:bookmarkStart w:id="2" w:name="_GoBack"/>
      <w:bookmarkEnd w:id="2"/>
      <w:r w:rsidRPr="000D7DA3">
        <w:rPr>
          <w:b/>
          <w:sz w:val="20"/>
          <w:szCs w:val="20"/>
        </w:rPr>
        <w:t xml:space="preserve">  </w:t>
      </w:r>
    </w:p>
    <w:p w:rsidR="00130605" w:rsidRPr="000D7DA3" w:rsidRDefault="00130605" w:rsidP="00130605">
      <w:pPr>
        <w:jc w:val="both"/>
        <w:rPr>
          <w:b/>
          <w:sz w:val="20"/>
          <w:szCs w:val="20"/>
        </w:rPr>
      </w:pP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При организации питания обеспечиваются соответствующие условия</w:t>
      </w:r>
      <w:r w:rsidRPr="000D7DA3">
        <w:rPr>
          <w:sz w:val="20"/>
          <w:szCs w:val="20"/>
        </w:rPr>
        <w:t xml:space="preserve"> питания </w:t>
      </w:r>
      <w:r w:rsidRPr="000D7DA3">
        <w:rPr>
          <w:sz w:val="20"/>
          <w:szCs w:val="20"/>
          <w:lang w:val="kk-KZ"/>
        </w:rPr>
        <w:t>согласно нормативным правовым актам в сфере санитарно-эпидемиологического благополучия населения.</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Время работы столовой и (или) буфета завершатся не позднее, чем за час до окончания учебного процесса.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lastRenderedPageBreak/>
        <w:t xml:space="preserve">Органы управления образованием и организации среднего образования создают на интернет-ресурсе рубрику «Школьное питание», обеспечивают </w:t>
      </w:r>
      <w:r w:rsidRPr="000D7DA3">
        <w:rPr>
          <w:sz w:val="20"/>
          <w:szCs w:val="20"/>
          <w:lang w:val="kk-KZ"/>
        </w:rPr>
        <w:t>систематическое</w:t>
      </w:r>
      <w:r w:rsidRPr="000D7DA3">
        <w:rPr>
          <w:sz w:val="20"/>
          <w:szCs w:val="20"/>
        </w:rPr>
        <w:t xml:space="preserve">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в системе «Күнделік».</w:t>
      </w:r>
    </w:p>
    <w:p w:rsidR="00130605" w:rsidRPr="000D7DA3" w:rsidRDefault="00130605" w:rsidP="00130605">
      <w:pPr>
        <w:pStyle w:val="ae"/>
        <w:numPr>
          <w:ilvl w:val="0"/>
          <w:numId w:val="21"/>
        </w:numPr>
        <w:ind w:left="0" w:firstLine="705"/>
        <w:jc w:val="both"/>
        <w:rPr>
          <w:b/>
          <w:sz w:val="20"/>
          <w:szCs w:val="20"/>
        </w:rPr>
      </w:pPr>
      <w:r w:rsidRPr="000D7DA3">
        <w:rPr>
          <w:sz w:val="20"/>
          <w:szCs w:val="20"/>
        </w:rPr>
        <w:t>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задачи комиссии входит осуществление мониторинга качества поступающих продуктов питания, </w:t>
      </w:r>
      <w:r w:rsidRPr="000D7DA3">
        <w:rPr>
          <w:rFonts w:eastAsia="Calibri"/>
          <w:bCs/>
          <w:sz w:val="20"/>
          <w:szCs w:val="20"/>
        </w:rPr>
        <w:t xml:space="preserve">наличия сертификатов CT-KZ на продукты питания отечественных товаропроизводителей, </w:t>
      </w:r>
      <w:r w:rsidRPr="000D7DA3">
        <w:rPr>
          <w:sz w:val="20"/>
          <w:szCs w:val="20"/>
        </w:rPr>
        <w:t>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130605" w:rsidRPr="000D7DA3" w:rsidRDefault="00130605" w:rsidP="00130605">
      <w:pPr>
        <w:pStyle w:val="ae"/>
        <w:numPr>
          <w:ilvl w:val="0"/>
          <w:numId w:val="21"/>
        </w:numPr>
        <w:ind w:left="0" w:firstLine="705"/>
        <w:jc w:val="both"/>
        <w:rPr>
          <w:b/>
          <w:sz w:val="20"/>
          <w:szCs w:val="20"/>
        </w:rPr>
      </w:pPr>
      <w:r w:rsidRPr="000D7DA3">
        <w:rPr>
          <w:sz w:val="20"/>
          <w:szCs w:val="20"/>
        </w:rPr>
        <w:t>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Межведомственные экспертные группы по контролю за качеством питания, действующие при органах </w:t>
      </w:r>
      <w:r w:rsidRPr="000D7DA3">
        <w:rPr>
          <w:sz w:val="20"/>
          <w:szCs w:val="20"/>
          <w:lang w:val="kk-KZ"/>
        </w:rPr>
        <w:t xml:space="preserve">управления </w:t>
      </w:r>
      <w:r w:rsidRPr="000D7DA3">
        <w:rPr>
          <w:sz w:val="20"/>
          <w:szCs w:val="20"/>
        </w:rPr>
        <w:t>образовани</w:t>
      </w:r>
      <w:r w:rsidRPr="000D7DA3">
        <w:rPr>
          <w:sz w:val="20"/>
          <w:szCs w:val="20"/>
          <w:lang w:val="kk-KZ"/>
        </w:rPr>
        <w:t>ем</w:t>
      </w:r>
      <w:r w:rsidRPr="000D7DA3">
        <w:rPr>
          <w:sz w:val="20"/>
          <w:szCs w:val="20"/>
        </w:rPr>
        <w:t xml:space="preserve">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Функции комиссии по мониторингу качества питания также осуществляются посредством привлечения </w:t>
      </w:r>
      <w:r w:rsidRPr="000D7DA3">
        <w:rPr>
          <w:sz w:val="20"/>
          <w:szCs w:val="20"/>
          <w:lang w:eastAsia="ru-RU"/>
        </w:rPr>
        <w:t xml:space="preserve">физических лиц, осуществляющих предпринимательскую деятельность, </w:t>
      </w:r>
      <w:r w:rsidRPr="000D7DA3">
        <w:rPr>
          <w:sz w:val="20"/>
          <w:szCs w:val="20"/>
        </w:rPr>
        <w:t xml:space="preserve">или юридических лиц. В случае принятия данного решения организация образования, поставщик услуги предоставляют доступ </w:t>
      </w:r>
      <w:r w:rsidRPr="000D7DA3">
        <w:rPr>
          <w:sz w:val="20"/>
          <w:szCs w:val="20"/>
          <w:lang w:eastAsia="ru-RU"/>
        </w:rPr>
        <w:t xml:space="preserve">физических лиц, осуществляющих предпринимательскую деятельность, </w:t>
      </w:r>
      <w:r w:rsidRPr="000D7DA3">
        <w:rPr>
          <w:sz w:val="20"/>
          <w:szCs w:val="20"/>
        </w:rPr>
        <w:t xml:space="preserve">или юридических лиц для осуществления вышеуказанных функций. </w:t>
      </w:r>
    </w:p>
    <w:p w:rsidR="00130605" w:rsidRPr="000D7DA3" w:rsidRDefault="00130605" w:rsidP="00130605">
      <w:pPr>
        <w:ind w:firstLine="705"/>
        <w:jc w:val="both"/>
        <w:rPr>
          <w:sz w:val="20"/>
          <w:szCs w:val="20"/>
        </w:rPr>
      </w:pPr>
    </w:p>
    <w:p w:rsidR="00130605" w:rsidRPr="000D7DA3" w:rsidRDefault="00130605" w:rsidP="00130605">
      <w:pPr>
        <w:ind w:firstLine="705"/>
        <w:jc w:val="both"/>
        <w:rPr>
          <w:sz w:val="20"/>
          <w:szCs w:val="20"/>
        </w:rPr>
      </w:pPr>
    </w:p>
    <w:p w:rsidR="00130605" w:rsidRPr="000D7DA3" w:rsidRDefault="00130605" w:rsidP="00130605">
      <w:pPr>
        <w:pStyle w:val="af0"/>
        <w:spacing w:before="0" w:beforeAutospacing="0" w:after="0" w:afterAutospacing="0"/>
        <w:jc w:val="center"/>
        <w:textAlignment w:val="baseline"/>
        <w:rPr>
          <w:b/>
          <w:sz w:val="20"/>
          <w:szCs w:val="20"/>
        </w:rPr>
      </w:pPr>
      <w:r w:rsidRPr="000D7DA3">
        <w:rPr>
          <w:b/>
          <w:sz w:val="20"/>
          <w:szCs w:val="20"/>
          <w:lang w:val="kk-KZ"/>
        </w:rPr>
        <w:t>Глава 3</w:t>
      </w:r>
      <w:r w:rsidRPr="000D7DA3">
        <w:rPr>
          <w:b/>
          <w:sz w:val="20"/>
          <w:szCs w:val="20"/>
        </w:rPr>
        <w:t xml:space="preserve">. </w:t>
      </w:r>
      <w:r w:rsidRPr="000D7DA3">
        <w:rPr>
          <w:b/>
          <w:sz w:val="20"/>
          <w:szCs w:val="20"/>
          <w:lang w:val="kk-KZ"/>
        </w:rPr>
        <w:t>П</w:t>
      </w:r>
      <w:r w:rsidRPr="000D7DA3">
        <w:rPr>
          <w:b/>
          <w:sz w:val="20"/>
          <w:szCs w:val="20"/>
        </w:rPr>
        <w:t>орядок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pStyle w:val="af0"/>
        <w:spacing w:before="0" w:beforeAutospacing="0" w:after="0" w:afterAutospacing="0"/>
        <w:jc w:val="center"/>
        <w:textAlignment w:val="baseline"/>
        <w:rPr>
          <w:b/>
          <w:sz w:val="20"/>
          <w:szCs w:val="20"/>
        </w:rPr>
      </w:pPr>
    </w:p>
    <w:p w:rsidR="00130605" w:rsidRPr="000D7DA3" w:rsidRDefault="00130605" w:rsidP="00130605">
      <w:pPr>
        <w:pStyle w:val="af0"/>
        <w:spacing w:before="0" w:beforeAutospacing="0" w:after="0" w:afterAutospacing="0"/>
        <w:jc w:val="center"/>
        <w:textAlignment w:val="baseline"/>
        <w:rPr>
          <w:b/>
          <w:sz w:val="20"/>
          <w:szCs w:val="20"/>
        </w:rPr>
      </w:pPr>
      <w:r w:rsidRPr="000D7DA3">
        <w:rPr>
          <w:b/>
          <w:sz w:val="20"/>
          <w:szCs w:val="20"/>
        </w:rPr>
        <w:t xml:space="preserve">Параграф 1 </w:t>
      </w:r>
      <w:r w:rsidRPr="000D7DA3">
        <w:rPr>
          <w:b/>
          <w:sz w:val="20"/>
          <w:szCs w:val="20"/>
          <w:lang w:val="kk-KZ"/>
        </w:rPr>
        <w:t>П</w:t>
      </w:r>
      <w:r w:rsidRPr="000D7DA3">
        <w:rPr>
          <w:b/>
          <w:sz w:val="20"/>
          <w:szCs w:val="20"/>
        </w:rPr>
        <w:t>орядок приобретения товаров, связанных с обеспечением питания детей, воспитывающихся и обучающихся в дошкольных организациях</w:t>
      </w:r>
    </w:p>
    <w:p w:rsidR="00130605" w:rsidRPr="000D7DA3" w:rsidRDefault="00130605" w:rsidP="00130605">
      <w:pPr>
        <w:ind w:firstLine="705"/>
        <w:jc w:val="both"/>
        <w:rPr>
          <w:sz w:val="20"/>
          <w:szCs w:val="20"/>
        </w:rPr>
      </w:pP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товаров, связанных с обеспечением питания</w:t>
      </w:r>
      <w:r w:rsidRPr="000D7DA3">
        <w:rPr>
          <w:sz w:val="20"/>
          <w:szCs w:val="20"/>
          <w:lang w:val="kk-KZ"/>
        </w:rPr>
        <w:t xml:space="preserve"> детей</w:t>
      </w:r>
      <w:r w:rsidRPr="000D7DA3">
        <w:rPr>
          <w:sz w:val="20"/>
          <w:szCs w:val="20"/>
        </w:rPr>
        <w:t>, воспитывающихся и обучающихся в дошкольных организациях</w:t>
      </w:r>
      <w:r w:rsidRPr="000D7DA3">
        <w:rPr>
          <w:sz w:val="20"/>
          <w:szCs w:val="20"/>
          <w:lang w:val="kk-KZ"/>
        </w:rPr>
        <w:t>,</w:t>
      </w:r>
      <w:r w:rsidRPr="000D7DA3">
        <w:rPr>
          <w:sz w:val="20"/>
          <w:szCs w:val="20"/>
        </w:rPr>
        <w:t xml:space="preserve"> на конкурсной основе предусматривает выполнение следующих последовательных действий:</w:t>
      </w:r>
    </w:p>
    <w:p w:rsidR="00130605" w:rsidRPr="000D7DA3" w:rsidRDefault="00130605" w:rsidP="00130605">
      <w:pPr>
        <w:ind w:firstLine="708"/>
        <w:jc w:val="both"/>
        <w:rPr>
          <w:sz w:val="20"/>
          <w:szCs w:val="20"/>
        </w:rPr>
      </w:pPr>
      <w:r w:rsidRPr="000D7DA3">
        <w:rPr>
          <w:sz w:val="20"/>
          <w:szCs w:val="20"/>
        </w:rPr>
        <w:t>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30605" w:rsidRPr="000D7DA3" w:rsidRDefault="00130605" w:rsidP="00130605">
      <w:pPr>
        <w:ind w:firstLine="708"/>
        <w:jc w:val="both"/>
        <w:rPr>
          <w:sz w:val="20"/>
          <w:szCs w:val="20"/>
          <w:lang w:val="kk-KZ"/>
        </w:rPr>
      </w:pPr>
      <w:r w:rsidRPr="000D7DA3">
        <w:rPr>
          <w:sz w:val="20"/>
          <w:szCs w:val="20"/>
          <w:lang w:val="kk-KZ"/>
        </w:rPr>
        <w:t>2</w:t>
      </w:r>
      <w:r w:rsidRPr="000D7DA3">
        <w:rPr>
          <w:sz w:val="20"/>
          <w:szCs w:val="20"/>
        </w:rPr>
        <w:t>) формирование и утверждение состава конкурсной комиссии</w:t>
      </w:r>
      <w:r w:rsidRPr="000D7DA3">
        <w:rPr>
          <w:sz w:val="20"/>
          <w:szCs w:val="20"/>
          <w:lang w:val="kk-KZ"/>
        </w:rPr>
        <w:t>, наблюдателей</w:t>
      </w:r>
      <w:r w:rsidRPr="000D7DA3">
        <w:rPr>
          <w:sz w:val="20"/>
          <w:szCs w:val="20"/>
        </w:rPr>
        <w:t>,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r>
      <w:r w:rsidRPr="000D7DA3">
        <w:rPr>
          <w:sz w:val="20"/>
          <w:szCs w:val="20"/>
          <w:lang w:val="kk-KZ"/>
        </w:rPr>
        <w:t>3</w:t>
      </w:r>
      <w:r w:rsidRPr="000D7DA3">
        <w:rPr>
          <w:sz w:val="20"/>
          <w:szCs w:val="20"/>
        </w:rPr>
        <w:t xml:space="preserve">) утверждение конкурсной документации; </w:t>
      </w:r>
    </w:p>
    <w:p w:rsidR="00130605" w:rsidRPr="000D7DA3" w:rsidRDefault="00130605" w:rsidP="00130605">
      <w:pPr>
        <w:jc w:val="both"/>
        <w:rPr>
          <w:sz w:val="20"/>
          <w:szCs w:val="20"/>
          <w:lang w:val="kk-KZ"/>
        </w:rPr>
      </w:pPr>
      <w:r w:rsidRPr="000D7DA3">
        <w:rPr>
          <w:sz w:val="20"/>
          <w:szCs w:val="20"/>
          <w:lang w:val="kk-KZ"/>
        </w:rPr>
        <w:tab/>
        <w:t xml:space="preserve">4) размещение на веб-портале объявления об осуществлении </w:t>
      </w:r>
      <w:r w:rsidRPr="000D7DA3">
        <w:rPr>
          <w:sz w:val="20"/>
          <w:szCs w:val="20"/>
        </w:rPr>
        <w:t>процедуры выбора поставщика</w:t>
      </w:r>
      <w:r w:rsidRPr="000D7DA3">
        <w:rPr>
          <w:sz w:val="20"/>
          <w:szCs w:val="20"/>
          <w:lang w:val="kk-KZ"/>
        </w:rPr>
        <w:t>, а также текста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t>5</w:t>
      </w:r>
      <w:r w:rsidRPr="000D7DA3">
        <w:rPr>
          <w:sz w:val="20"/>
          <w:szCs w:val="20"/>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30605" w:rsidRPr="000D7DA3" w:rsidRDefault="00130605" w:rsidP="00130605">
      <w:pPr>
        <w:jc w:val="both"/>
        <w:rPr>
          <w:sz w:val="20"/>
          <w:szCs w:val="20"/>
          <w:lang w:val="kk-KZ"/>
        </w:rPr>
      </w:pPr>
      <w:r w:rsidRPr="000D7DA3">
        <w:rPr>
          <w:sz w:val="20"/>
          <w:szCs w:val="20"/>
          <w:lang w:val="kk-KZ"/>
        </w:rPr>
        <w:tab/>
        <w:t>6</w:t>
      </w:r>
      <w:r w:rsidRPr="000D7DA3">
        <w:rPr>
          <w:sz w:val="20"/>
          <w:szCs w:val="20"/>
        </w:rPr>
        <w:t>) автоматическое вскрытие заявок и размещение на веб-портале соответствующего протокола вскрытия;</w:t>
      </w:r>
    </w:p>
    <w:p w:rsidR="00130605" w:rsidRPr="000D7DA3" w:rsidRDefault="00130605" w:rsidP="00130605">
      <w:pPr>
        <w:ind w:firstLine="708"/>
        <w:jc w:val="both"/>
        <w:rPr>
          <w:sz w:val="20"/>
          <w:szCs w:val="20"/>
          <w:lang w:val="kk-KZ"/>
        </w:rPr>
      </w:pPr>
      <w:r w:rsidRPr="000D7DA3">
        <w:rPr>
          <w:sz w:val="20"/>
          <w:szCs w:val="20"/>
          <w:lang w:val="kk-KZ"/>
        </w:rPr>
        <w:t>7</w:t>
      </w:r>
      <w:r w:rsidRPr="000D7DA3">
        <w:rPr>
          <w:sz w:val="20"/>
          <w:szCs w:val="20"/>
        </w:rPr>
        <w:t>)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lastRenderedPageBreak/>
        <w:t>8) определение потенциальных поставщиков, которые соответствуют квалификационным требованиям и требованиямконкурсной документации, и признание их участниками конкурса,</w:t>
      </w:r>
    </w:p>
    <w:p w:rsidR="00130605" w:rsidRPr="000D7DA3" w:rsidRDefault="00130605" w:rsidP="00130605">
      <w:pPr>
        <w:ind w:firstLine="708"/>
        <w:jc w:val="both"/>
        <w:rPr>
          <w:sz w:val="20"/>
          <w:szCs w:val="20"/>
          <w:lang w:val="kk-KZ"/>
        </w:rPr>
      </w:pPr>
      <w:r w:rsidRPr="000D7DA3">
        <w:rPr>
          <w:sz w:val="20"/>
          <w:szCs w:val="20"/>
          <w:lang w:val="kk-KZ"/>
        </w:rPr>
        <w:t>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p w:rsidR="00130605" w:rsidRPr="000D7DA3" w:rsidRDefault="00130605" w:rsidP="00130605">
      <w:pPr>
        <w:ind w:firstLine="708"/>
        <w:jc w:val="both"/>
        <w:rPr>
          <w:sz w:val="20"/>
          <w:szCs w:val="20"/>
          <w:lang w:val="kk-KZ"/>
        </w:rPr>
      </w:pPr>
      <w:r w:rsidRPr="000D7DA3">
        <w:rPr>
          <w:sz w:val="20"/>
          <w:szCs w:val="20"/>
          <w:lang w:val="kk-KZ"/>
        </w:rPr>
        <w:t>10) заключение договора заказчика, организатора с победителем на основании протокола об итогах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 xml:space="preserve">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w:t>
      </w:r>
      <w:r w:rsidRPr="000D7DA3">
        <w:rPr>
          <w:sz w:val="20"/>
          <w:szCs w:val="20"/>
          <w:lang w:val="kk-KZ"/>
        </w:rPr>
        <w:t xml:space="preserve">                     </w:t>
      </w:r>
      <w:r w:rsidRPr="000D7DA3">
        <w:rPr>
          <w:sz w:val="20"/>
          <w:szCs w:val="20"/>
        </w:rPr>
        <w:t>к настоящим Правилам.</w:t>
      </w:r>
      <w:proofErr w:type="gramEnd"/>
    </w:p>
    <w:p w:rsidR="00130605" w:rsidRPr="000D7DA3" w:rsidRDefault="00130605" w:rsidP="00130605">
      <w:pPr>
        <w:ind w:firstLine="705"/>
        <w:jc w:val="both"/>
        <w:rPr>
          <w:sz w:val="20"/>
          <w:szCs w:val="20"/>
        </w:rPr>
      </w:pPr>
      <w:r w:rsidRPr="000D7DA3">
        <w:rPr>
          <w:sz w:val="20"/>
          <w:szCs w:val="20"/>
          <w:lang w:val="kk-KZ"/>
        </w:rPr>
        <w:t xml:space="preserve">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w:t>
      </w:r>
      <w:r w:rsidRPr="000D7DA3">
        <w:rPr>
          <w:sz w:val="20"/>
          <w:szCs w:val="20"/>
        </w:rPr>
        <w:t>не указываются бюджетные средства и не вносятся обеспечение заявки, исполнение договора потенциальным поставщиком и (или) поставщиком.</w:t>
      </w:r>
    </w:p>
    <w:p w:rsidR="00130605" w:rsidRPr="000D7DA3" w:rsidRDefault="00130605" w:rsidP="00130605">
      <w:pPr>
        <w:ind w:firstLine="705"/>
        <w:jc w:val="both"/>
        <w:rPr>
          <w:sz w:val="20"/>
          <w:szCs w:val="20"/>
        </w:rPr>
      </w:pPr>
      <w:r w:rsidRPr="000D7DA3">
        <w:rPr>
          <w:sz w:val="20"/>
          <w:szCs w:val="20"/>
        </w:rPr>
        <w:t>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 В плане приобретения товаров не указываются бюджетные средства и не вносятся обеспечение заявки, исполнение договора потенциальным поставщиком и (или)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30605" w:rsidRPr="000D7DA3" w:rsidRDefault="00130605" w:rsidP="00130605">
      <w:pPr>
        <w:ind w:firstLine="705"/>
        <w:jc w:val="both"/>
        <w:rPr>
          <w:sz w:val="20"/>
          <w:szCs w:val="20"/>
          <w:lang w:val="kk-KZ"/>
        </w:rPr>
      </w:pPr>
      <w:r w:rsidRPr="000D7DA3">
        <w:rPr>
          <w:sz w:val="20"/>
          <w:szCs w:val="20"/>
        </w:rPr>
        <w:t>Заказчик предоставляет организатору, единому организатору информацию и документы для организации и проведения конкурса.</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Внесение изменений и (или) дополнений в план приобретения товаров осуществляется в случае внесения изменений и (или) дополнений </w:t>
      </w:r>
      <w:r w:rsidRPr="000D7DA3">
        <w:rPr>
          <w:sz w:val="20"/>
          <w:szCs w:val="20"/>
          <w:lang w:val="kk-KZ"/>
        </w:rPr>
        <w:t xml:space="preserve">                    </w:t>
      </w:r>
      <w:r w:rsidRPr="000D7DA3">
        <w:rPr>
          <w:sz w:val="20"/>
          <w:szCs w:val="20"/>
        </w:rPr>
        <w:t xml:space="preserve">в бюджет заказчика или, если заказчик и организатор конкурса выступают </w:t>
      </w:r>
      <w:r w:rsidRPr="000D7DA3">
        <w:rPr>
          <w:sz w:val="20"/>
          <w:szCs w:val="20"/>
          <w:lang w:val="kk-KZ"/>
        </w:rPr>
        <w:t xml:space="preserve">                 </w:t>
      </w:r>
      <w:r w:rsidRPr="000D7DA3">
        <w:rPr>
          <w:sz w:val="20"/>
          <w:szCs w:val="20"/>
        </w:rPr>
        <w:t>в одном лице, организатора  конкурса.</w:t>
      </w:r>
    </w:p>
    <w:p w:rsidR="00130605" w:rsidRPr="000D7DA3" w:rsidRDefault="00130605" w:rsidP="00130605">
      <w:pPr>
        <w:ind w:firstLine="705"/>
        <w:jc w:val="both"/>
        <w:rPr>
          <w:sz w:val="20"/>
          <w:szCs w:val="20"/>
        </w:rPr>
      </w:pPr>
      <w:r w:rsidRPr="000D7DA3">
        <w:rPr>
          <w:sz w:val="20"/>
          <w:szCs w:val="20"/>
        </w:rPr>
        <w:t>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p w:rsidR="00130605" w:rsidRPr="000D7DA3" w:rsidRDefault="00130605" w:rsidP="00130605">
      <w:pPr>
        <w:ind w:firstLine="705"/>
        <w:jc w:val="both"/>
        <w:rPr>
          <w:sz w:val="20"/>
          <w:szCs w:val="20"/>
        </w:rPr>
      </w:pPr>
      <w:r w:rsidRPr="000D7DA3">
        <w:rPr>
          <w:sz w:val="20"/>
          <w:szCs w:val="20"/>
        </w:rPr>
        <w:t xml:space="preserve">Члены конкурсной комиссии рассматривают заявки и принимают участие в голосовании без замены отсутствующих членов комиссии.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конкурса</w:t>
      </w:r>
      <w:r w:rsidRPr="000D7DA3">
        <w:rPr>
          <w:sz w:val="20"/>
          <w:szCs w:val="20"/>
          <w:lang w:val="kk-KZ"/>
        </w:rPr>
        <w:t xml:space="preserve">, </w:t>
      </w:r>
      <w:r w:rsidRPr="000D7DA3">
        <w:rPr>
          <w:sz w:val="20"/>
          <w:szCs w:val="20"/>
          <w:lang w:eastAsia="ru-RU"/>
        </w:rPr>
        <w:t>единый организатор</w:t>
      </w:r>
      <w:r w:rsidRPr="000D7DA3">
        <w:rPr>
          <w:sz w:val="20"/>
          <w:szCs w:val="20"/>
        </w:rPr>
        <w:t xml:space="preserve">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П</w:t>
      </w:r>
      <w:r w:rsidRPr="000D7DA3">
        <w:rPr>
          <w:sz w:val="20"/>
          <w:szCs w:val="20"/>
        </w:rPr>
        <w:t>редседателем конкурсной комиссии определяется должностное лицо не ниже заместителя первого руководителя организатора</w:t>
      </w:r>
      <w:r w:rsidRPr="000D7DA3">
        <w:rPr>
          <w:sz w:val="20"/>
          <w:szCs w:val="20"/>
          <w:lang w:val="kk-KZ"/>
        </w:rPr>
        <w:t xml:space="preserve">, </w:t>
      </w:r>
      <w:r w:rsidRPr="000D7DA3">
        <w:rPr>
          <w:sz w:val="20"/>
          <w:szCs w:val="20"/>
          <w:lang w:eastAsia="ru-RU"/>
        </w:rPr>
        <w:t>един</w:t>
      </w:r>
      <w:r w:rsidRPr="000D7DA3">
        <w:rPr>
          <w:sz w:val="20"/>
          <w:szCs w:val="20"/>
          <w:lang w:val="kk-KZ" w:eastAsia="ru-RU"/>
        </w:rPr>
        <w:t>ого</w:t>
      </w:r>
      <w:r w:rsidRPr="000D7DA3">
        <w:rPr>
          <w:sz w:val="20"/>
          <w:szCs w:val="20"/>
          <w:lang w:eastAsia="ru-RU"/>
        </w:rPr>
        <w:t xml:space="preserve"> организатор</w:t>
      </w:r>
      <w:r w:rsidRPr="000D7DA3">
        <w:rPr>
          <w:sz w:val="20"/>
          <w:szCs w:val="20"/>
          <w:lang w:val="kk-KZ" w:eastAsia="ru-RU"/>
        </w:rPr>
        <w:t>а</w:t>
      </w:r>
      <w:r w:rsidRPr="000D7DA3">
        <w:rPr>
          <w:sz w:val="20"/>
          <w:szCs w:val="20"/>
        </w:rPr>
        <w:t xml:space="preserve"> либо лица, </w:t>
      </w:r>
      <w:r w:rsidRPr="000D7DA3">
        <w:rPr>
          <w:sz w:val="20"/>
          <w:szCs w:val="20"/>
          <w:lang w:val="kk-KZ"/>
        </w:rPr>
        <w:t>исполняющего обязанности первого руководителя или его заместителя.</w:t>
      </w:r>
    </w:p>
    <w:p w:rsidR="00130605" w:rsidRPr="000D7DA3" w:rsidRDefault="00130605" w:rsidP="00130605">
      <w:pPr>
        <w:ind w:firstLine="708"/>
        <w:jc w:val="both"/>
        <w:rPr>
          <w:sz w:val="20"/>
          <w:szCs w:val="20"/>
          <w:lang w:val="kk-KZ"/>
        </w:rPr>
      </w:pPr>
      <w:r w:rsidRPr="000D7DA3">
        <w:rPr>
          <w:sz w:val="20"/>
          <w:szCs w:val="20"/>
          <w:lang w:val="kk-KZ"/>
        </w:rPr>
        <w:t>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Заседание конкурсной комиссии является правомочным, если на нем присутствует не менее двух третей членов конкурсной комиссии</w:t>
      </w:r>
      <w:r w:rsidRPr="000D7DA3">
        <w:rPr>
          <w:sz w:val="20"/>
          <w:szCs w:val="20"/>
          <w:lang w:val="kk-KZ"/>
        </w:rPr>
        <w:t>, без права замены</w:t>
      </w:r>
      <w:r w:rsidRPr="000D7DA3">
        <w:rPr>
          <w:sz w:val="20"/>
          <w:szCs w:val="20"/>
        </w:rPr>
        <w:t xml:space="preserve">. В случае отсутствия одного из членов конкурсной комиссии, </w:t>
      </w:r>
      <w:r w:rsidRPr="000D7DA3">
        <w:rPr>
          <w:sz w:val="20"/>
          <w:szCs w:val="20"/>
          <w:lang w:val="kk-KZ"/>
        </w:rPr>
        <w:t xml:space="preserve">                       </w:t>
      </w:r>
      <w:r w:rsidRPr="000D7DA3">
        <w:rPr>
          <w:sz w:val="20"/>
          <w:szCs w:val="20"/>
        </w:rPr>
        <w:t>в протоколе заседания конкурсной комиссии указывается причина его отсутствия.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30605" w:rsidRPr="000D7DA3" w:rsidRDefault="00130605" w:rsidP="00130605">
      <w:pPr>
        <w:ind w:firstLine="705"/>
        <w:jc w:val="both"/>
        <w:rPr>
          <w:sz w:val="20"/>
          <w:szCs w:val="20"/>
          <w:lang w:val="kk-KZ"/>
        </w:rPr>
      </w:pPr>
      <w:r w:rsidRPr="000D7DA3">
        <w:rPr>
          <w:sz w:val="20"/>
          <w:szCs w:val="20"/>
          <w:lang w:val="kk-KZ"/>
        </w:rPr>
        <w:lastRenderedPageBreak/>
        <w:t>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p w:rsidR="00130605" w:rsidRPr="000D7DA3" w:rsidRDefault="00130605" w:rsidP="00130605">
      <w:pPr>
        <w:pStyle w:val="ae"/>
        <w:numPr>
          <w:ilvl w:val="0"/>
          <w:numId w:val="21"/>
        </w:numPr>
        <w:jc w:val="both"/>
        <w:rPr>
          <w:sz w:val="20"/>
          <w:szCs w:val="20"/>
          <w:lang w:val="kk-KZ"/>
        </w:rPr>
      </w:pPr>
      <w:r w:rsidRPr="000D7DA3">
        <w:rPr>
          <w:sz w:val="20"/>
          <w:szCs w:val="20"/>
          <w:lang w:val="kk-KZ"/>
        </w:rPr>
        <w:t>Секретарь конкурсной комиссии:</w:t>
      </w:r>
    </w:p>
    <w:p w:rsidR="00130605" w:rsidRPr="000D7DA3" w:rsidRDefault="00130605" w:rsidP="00130605">
      <w:pPr>
        <w:ind w:left="705"/>
        <w:jc w:val="both"/>
        <w:rPr>
          <w:sz w:val="20"/>
          <w:szCs w:val="20"/>
          <w:lang w:val="kk-KZ"/>
        </w:rPr>
      </w:pPr>
      <w:r w:rsidRPr="000D7DA3">
        <w:rPr>
          <w:sz w:val="20"/>
          <w:szCs w:val="20"/>
          <w:lang w:val="kk-KZ"/>
        </w:rPr>
        <w:t>1) формирует и размещает на веб-портале конкурсную документацию;</w:t>
      </w:r>
    </w:p>
    <w:p w:rsidR="00130605" w:rsidRPr="000D7DA3" w:rsidRDefault="00130605" w:rsidP="00130605">
      <w:pPr>
        <w:ind w:firstLine="705"/>
        <w:jc w:val="both"/>
        <w:rPr>
          <w:sz w:val="20"/>
          <w:szCs w:val="20"/>
          <w:lang w:val="kk-KZ"/>
        </w:rPr>
      </w:pPr>
      <w:r w:rsidRPr="000D7DA3">
        <w:rPr>
          <w:sz w:val="20"/>
          <w:szCs w:val="20"/>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30605" w:rsidRPr="000D7DA3" w:rsidRDefault="00130605" w:rsidP="00130605">
      <w:pPr>
        <w:ind w:firstLine="705"/>
        <w:jc w:val="both"/>
        <w:rPr>
          <w:sz w:val="20"/>
          <w:szCs w:val="20"/>
          <w:lang w:val="kk-KZ"/>
        </w:rPr>
      </w:pPr>
      <w:r w:rsidRPr="000D7DA3">
        <w:rPr>
          <w:sz w:val="20"/>
          <w:szCs w:val="20"/>
          <w:lang w:val="kk-KZ"/>
        </w:rPr>
        <w:t>3)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На заседаниях конкурсной комиссии организатор</w:t>
      </w:r>
      <w:r w:rsidRPr="000D7DA3">
        <w:rPr>
          <w:sz w:val="20"/>
          <w:szCs w:val="20"/>
          <w:lang w:val="kk-KZ"/>
        </w:rPr>
        <w:t>, единый организатор</w:t>
      </w:r>
      <w:r w:rsidRPr="000D7DA3">
        <w:rPr>
          <w:sz w:val="20"/>
          <w:szCs w:val="20"/>
        </w:rPr>
        <w:t xml:space="preserve"> конкурса обеспечивает присутствие наблюдателей</w:t>
      </w:r>
      <w:r w:rsidRPr="000D7DA3">
        <w:rPr>
          <w:sz w:val="20"/>
          <w:szCs w:val="20"/>
          <w:lang w:val="kk-KZ"/>
        </w:rPr>
        <w:t xml:space="preserve"> не менее двух человек</w:t>
      </w:r>
      <w:r w:rsidRPr="000D7DA3">
        <w:rPr>
          <w:sz w:val="20"/>
          <w:szCs w:val="20"/>
        </w:rPr>
        <w:t>. В состав наблюдателей организатор</w:t>
      </w:r>
      <w:r w:rsidRPr="000D7DA3">
        <w:rPr>
          <w:sz w:val="20"/>
          <w:szCs w:val="20"/>
          <w:lang w:val="kk-KZ"/>
        </w:rPr>
        <w:t>, е</w:t>
      </w:r>
      <w:r w:rsidRPr="000D7DA3">
        <w:rPr>
          <w:sz w:val="20"/>
          <w:szCs w:val="20"/>
          <w:lang w:eastAsia="ru-RU"/>
        </w:rPr>
        <w:t xml:space="preserve">диный организатор </w:t>
      </w:r>
      <w:r w:rsidRPr="000D7DA3">
        <w:rPr>
          <w:sz w:val="20"/>
          <w:szCs w:val="20"/>
        </w:rPr>
        <w:t>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w:t>
      </w:r>
      <w:r w:rsidRPr="000D7DA3">
        <w:rPr>
          <w:sz w:val="20"/>
          <w:szCs w:val="20"/>
          <w:lang w:val="kk-KZ"/>
        </w:rPr>
        <w:t xml:space="preserve"> (при наличии)</w:t>
      </w:r>
      <w:r w:rsidRPr="000D7DA3">
        <w:rPr>
          <w:sz w:val="20"/>
          <w:szCs w:val="20"/>
        </w:rPr>
        <w:t>, родительской общественности.</w:t>
      </w:r>
    </w:p>
    <w:p w:rsidR="00130605" w:rsidRPr="000D7DA3" w:rsidRDefault="00130605" w:rsidP="00130605">
      <w:pPr>
        <w:ind w:firstLine="705"/>
        <w:jc w:val="both"/>
        <w:rPr>
          <w:sz w:val="20"/>
          <w:szCs w:val="20"/>
        </w:rPr>
      </w:pPr>
      <w:r w:rsidRPr="000D7DA3">
        <w:rPr>
          <w:sz w:val="20"/>
          <w:szCs w:val="20"/>
        </w:rPr>
        <w:t>Наблюдателем не может являться лицо:</w:t>
      </w:r>
    </w:p>
    <w:p w:rsidR="00130605" w:rsidRPr="000D7DA3" w:rsidRDefault="00130605" w:rsidP="00130605">
      <w:pPr>
        <w:ind w:firstLine="705"/>
        <w:jc w:val="both"/>
        <w:rPr>
          <w:sz w:val="20"/>
          <w:szCs w:val="20"/>
        </w:rPr>
      </w:pPr>
      <w:r w:rsidRPr="000D7DA3">
        <w:rPr>
          <w:sz w:val="20"/>
          <w:szCs w:val="20"/>
        </w:rPr>
        <w:t>1) заинтересованное в результатах конкурса;</w:t>
      </w:r>
    </w:p>
    <w:p w:rsidR="00130605" w:rsidRPr="000D7DA3" w:rsidRDefault="00130605" w:rsidP="00130605">
      <w:pPr>
        <w:ind w:firstLine="705"/>
        <w:jc w:val="both"/>
        <w:rPr>
          <w:sz w:val="20"/>
          <w:szCs w:val="20"/>
        </w:rPr>
      </w:pPr>
      <w:r w:rsidRPr="000D7DA3">
        <w:rPr>
          <w:sz w:val="20"/>
          <w:szCs w:val="20"/>
        </w:rPr>
        <w:t>2) связанное трудовыми отношениями с организатором</w:t>
      </w:r>
      <w:r w:rsidRPr="000D7DA3">
        <w:rPr>
          <w:sz w:val="20"/>
          <w:szCs w:val="20"/>
          <w:lang w:val="kk-KZ"/>
        </w:rPr>
        <w:t>, единым организатором конкурса,</w:t>
      </w:r>
      <w:r w:rsidRPr="000D7DA3">
        <w:rPr>
          <w:sz w:val="20"/>
          <w:szCs w:val="20"/>
        </w:rPr>
        <w:t xml:space="preserve"> либо потенциальными поставщиками, либо аффилированные лица организатора, единого организатора</w:t>
      </w:r>
      <w:r w:rsidRPr="000D7DA3">
        <w:rPr>
          <w:sz w:val="20"/>
          <w:szCs w:val="20"/>
          <w:lang w:val="kk-KZ"/>
        </w:rPr>
        <w:t>конкурса, потенциального поставщика</w:t>
      </w:r>
      <w:r w:rsidRPr="000D7DA3">
        <w:rPr>
          <w:sz w:val="20"/>
          <w:szCs w:val="20"/>
        </w:rPr>
        <w:t>;</w:t>
      </w:r>
    </w:p>
    <w:p w:rsidR="00130605" w:rsidRPr="000D7DA3" w:rsidRDefault="00130605" w:rsidP="00130605">
      <w:pPr>
        <w:ind w:firstLine="705"/>
        <w:jc w:val="both"/>
        <w:rPr>
          <w:sz w:val="20"/>
          <w:szCs w:val="20"/>
        </w:rPr>
      </w:pPr>
      <w:r w:rsidRPr="000D7DA3">
        <w:rPr>
          <w:sz w:val="20"/>
          <w:szCs w:val="20"/>
        </w:rPr>
        <w:t xml:space="preserve">3) являющееся близким родственником, супругом (супругой) или свойственником организатора </w:t>
      </w:r>
      <w:r w:rsidRPr="000D7DA3">
        <w:rPr>
          <w:sz w:val="20"/>
          <w:szCs w:val="20"/>
          <w:lang w:val="kk-KZ"/>
        </w:rPr>
        <w:t>конкурса</w:t>
      </w:r>
      <w:r w:rsidRPr="000D7DA3">
        <w:rPr>
          <w:sz w:val="20"/>
          <w:szCs w:val="20"/>
        </w:rPr>
        <w:t xml:space="preserve">.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Наблюдатели не являются членами конкурсной комиссии и не участвуют вголосовании при принятии конкурсной комиссией решений.</w:t>
      </w:r>
    </w:p>
    <w:p w:rsidR="00130605" w:rsidRPr="000D7DA3" w:rsidRDefault="00130605" w:rsidP="00130605">
      <w:pPr>
        <w:ind w:firstLine="705"/>
        <w:jc w:val="both"/>
        <w:rPr>
          <w:sz w:val="20"/>
          <w:szCs w:val="20"/>
        </w:rPr>
      </w:pPr>
      <w:r w:rsidRPr="000D7DA3">
        <w:rPr>
          <w:sz w:val="20"/>
          <w:szCs w:val="20"/>
        </w:rPr>
        <w:t>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Мнение наблюдателей о работе конкурсной комиссии формируется </w:t>
      </w:r>
      <w:r w:rsidRPr="000D7DA3">
        <w:rPr>
          <w:sz w:val="20"/>
          <w:szCs w:val="20"/>
          <w:lang w:val="kk-KZ"/>
        </w:rPr>
        <w:t xml:space="preserve">   </w:t>
      </w:r>
      <w:r w:rsidRPr="000D7DA3">
        <w:rPr>
          <w:sz w:val="20"/>
          <w:szCs w:val="20"/>
        </w:rPr>
        <w:t>в письменной форме по итогам конкурса, которое размещается секретарем на веб-портале к протоколу об итогах конкурса, также</w:t>
      </w:r>
      <w:r w:rsidRPr="000D7DA3">
        <w:rPr>
          <w:sz w:val="20"/>
          <w:szCs w:val="20"/>
          <w:lang w:val="kk-KZ"/>
        </w:rPr>
        <w:t xml:space="preserve"> наблюдатели </w:t>
      </w:r>
      <w:r w:rsidRPr="000D7DA3">
        <w:rPr>
          <w:sz w:val="20"/>
          <w:szCs w:val="20"/>
        </w:rPr>
        <w:t>могут представить</w:t>
      </w:r>
      <w:r w:rsidRPr="000D7DA3">
        <w:rPr>
          <w:sz w:val="20"/>
          <w:szCs w:val="20"/>
          <w:lang w:val="kk-KZ"/>
        </w:rPr>
        <w:t xml:space="preserve"> его</w:t>
      </w:r>
      <w:r w:rsidRPr="000D7DA3">
        <w:rPr>
          <w:sz w:val="20"/>
          <w:szCs w:val="20"/>
        </w:rPr>
        <w:t xml:space="preserve"> организатору, единому организатору конкурса, а также </w:t>
      </w:r>
      <w:r w:rsidRPr="000D7DA3">
        <w:rPr>
          <w:sz w:val="20"/>
          <w:szCs w:val="20"/>
          <w:lang w:val="kk-KZ"/>
        </w:rPr>
        <w:t xml:space="preserve">вышестоящему </w:t>
      </w:r>
      <w:r w:rsidRPr="000D7DA3">
        <w:rPr>
          <w:sz w:val="20"/>
          <w:szCs w:val="20"/>
        </w:rPr>
        <w:t>органу организатор</w:t>
      </w:r>
      <w:r w:rsidRPr="000D7DA3">
        <w:rPr>
          <w:sz w:val="20"/>
          <w:szCs w:val="20"/>
          <w:lang w:val="kk-KZ"/>
        </w:rPr>
        <w:t>а</w:t>
      </w:r>
      <w:r w:rsidRPr="000D7DA3">
        <w:rPr>
          <w:sz w:val="20"/>
          <w:szCs w:val="20"/>
        </w:rPr>
        <w:t>, едино</w:t>
      </w:r>
      <w:r w:rsidRPr="000D7DA3">
        <w:rPr>
          <w:sz w:val="20"/>
          <w:szCs w:val="20"/>
          <w:lang w:val="kk-KZ"/>
        </w:rPr>
        <w:t>го</w:t>
      </w:r>
      <w:r w:rsidRPr="000D7DA3">
        <w:rPr>
          <w:sz w:val="20"/>
          <w:szCs w:val="20"/>
        </w:rPr>
        <w:t xml:space="preserve"> организатор</w:t>
      </w:r>
      <w:r w:rsidRPr="000D7DA3">
        <w:rPr>
          <w:sz w:val="20"/>
          <w:szCs w:val="20"/>
          <w:lang w:val="kk-KZ"/>
        </w:rPr>
        <w:t>а</w:t>
      </w:r>
      <w:r w:rsidRPr="000D7DA3">
        <w:rPr>
          <w:sz w:val="20"/>
          <w:szCs w:val="20"/>
        </w:rPr>
        <w:t xml:space="preserve"> конкурса</w:t>
      </w:r>
      <w:r w:rsidRPr="000D7DA3">
        <w:rPr>
          <w:sz w:val="20"/>
          <w:szCs w:val="20"/>
          <w:lang w:val="kk-KZ"/>
        </w:rPr>
        <w:t xml:space="preserve"> на любом этапе конкурса</w:t>
      </w:r>
      <w:r w:rsidRPr="000D7DA3">
        <w:rPr>
          <w:sz w:val="20"/>
          <w:szCs w:val="20"/>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w:t>
      </w:r>
      <w:r w:rsidRPr="000D7DA3">
        <w:rPr>
          <w:sz w:val="20"/>
          <w:szCs w:val="20"/>
        </w:rPr>
        <w:t xml:space="preserve">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130605" w:rsidRPr="000D7DA3" w:rsidRDefault="00130605" w:rsidP="00130605">
      <w:pPr>
        <w:ind w:firstLine="705"/>
        <w:jc w:val="both"/>
        <w:rPr>
          <w:sz w:val="20"/>
          <w:szCs w:val="20"/>
        </w:rPr>
      </w:pPr>
      <w:r w:rsidRPr="000D7DA3">
        <w:rPr>
          <w:sz w:val="20"/>
          <w:szCs w:val="20"/>
        </w:rPr>
        <w:t xml:space="preserve">1) перечень приобретаемых товаров по форме согласно приложению 2 </w:t>
      </w:r>
      <w:r w:rsidRPr="000D7DA3">
        <w:rPr>
          <w:sz w:val="20"/>
          <w:szCs w:val="20"/>
          <w:lang w:val="kk-KZ"/>
        </w:rPr>
        <w:t xml:space="preserve">            </w:t>
      </w:r>
      <w:r w:rsidRPr="000D7DA3">
        <w:rPr>
          <w:sz w:val="20"/>
          <w:szCs w:val="20"/>
        </w:rPr>
        <w:t xml:space="preserve">к Типовой конкурсной документации; </w:t>
      </w:r>
    </w:p>
    <w:p w:rsidR="00130605" w:rsidRPr="000D7DA3" w:rsidRDefault="00130605" w:rsidP="00130605">
      <w:pPr>
        <w:jc w:val="both"/>
        <w:rPr>
          <w:sz w:val="20"/>
          <w:szCs w:val="20"/>
        </w:rPr>
      </w:pPr>
      <w:r w:rsidRPr="000D7DA3">
        <w:rPr>
          <w:sz w:val="20"/>
          <w:szCs w:val="20"/>
        </w:rPr>
        <w:tab/>
        <w:t>2) техническое задание к конкурсной документации по выбору поставщика согласно приложению 3 к Типовой конкурсной документации;</w:t>
      </w:r>
    </w:p>
    <w:p w:rsidR="00130605" w:rsidRPr="000D7DA3" w:rsidRDefault="00130605" w:rsidP="00130605">
      <w:pPr>
        <w:jc w:val="both"/>
        <w:rPr>
          <w:sz w:val="20"/>
          <w:szCs w:val="20"/>
        </w:rPr>
      </w:pPr>
      <w:r w:rsidRPr="000D7DA3">
        <w:rPr>
          <w:sz w:val="20"/>
          <w:szCs w:val="20"/>
        </w:rPr>
        <w:tab/>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30605" w:rsidRPr="000D7DA3" w:rsidRDefault="00130605" w:rsidP="00130605">
      <w:pPr>
        <w:jc w:val="both"/>
        <w:rPr>
          <w:sz w:val="20"/>
          <w:szCs w:val="20"/>
          <w:lang w:val="kk-KZ"/>
        </w:rPr>
      </w:pPr>
      <w:r w:rsidRPr="000D7DA3">
        <w:rPr>
          <w:sz w:val="20"/>
          <w:szCs w:val="20"/>
        </w:rPr>
        <w:tab/>
        <w:t>4) сведения о квалификации потенциального поставщика по форме согласно приложению 6 к Типовой конкурсной документации;</w:t>
      </w:r>
    </w:p>
    <w:p w:rsidR="00130605" w:rsidRPr="000D7DA3" w:rsidRDefault="00130605" w:rsidP="00130605">
      <w:pPr>
        <w:jc w:val="both"/>
        <w:rPr>
          <w:sz w:val="20"/>
          <w:szCs w:val="20"/>
        </w:rPr>
      </w:pPr>
      <w:r w:rsidRPr="000D7DA3">
        <w:rPr>
          <w:sz w:val="20"/>
          <w:szCs w:val="20"/>
          <w:lang w:val="kk-KZ"/>
        </w:rPr>
        <w:tab/>
      </w:r>
      <w:r w:rsidRPr="000D7DA3">
        <w:rPr>
          <w:sz w:val="20"/>
          <w:szCs w:val="20"/>
        </w:rPr>
        <w:t xml:space="preserve">5) критерии выбора поставщика товаров согласно приложению 8 </w:t>
      </w:r>
      <w:r w:rsidRPr="000D7DA3">
        <w:rPr>
          <w:sz w:val="20"/>
          <w:szCs w:val="20"/>
          <w:lang w:val="kk-KZ"/>
        </w:rPr>
        <w:t xml:space="preserve">                  </w:t>
      </w:r>
      <w:r w:rsidRPr="000D7DA3">
        <w:rPr>
          <w:sz w:val="20"/>
          <w:szCs w:val="20"/>
        </w:rPr>
        <w:t xml:space="preserve">к Типовой конкурсной документации; </w:t>
      </w:r>
    </w:p>
    <w:p w:rsidR="00130605" w:rsidRPr="000D7DA3" w:rsidRDefault="00130605" w:rsidP="00130605">
      <w:pPr>
        <w:ind w:firstLine="708"/>
        <w:jc w:val="both"/>
        <w:rPr>
          <w:sz w:val="20"/>
          <w:szCs w:val="20"/>
        </w:rPr>
      </w:pPr>
      <w:r w:rsidRPr="000D7DA3">
        <w:rPr>
          <w:sz w:val="20"/>
          <w:szCs w:val="20"/>
        </w:rPr>
        <w:t xml:space="preserve">6) Типовой договор о поставке товаров согласно приложению 10 </w:t>
      </w:r>
      <w:r w:rsidRPr="000D7DA3">
        <w:rPr>
          <w:sz w:val="20"/>
          <w:szCs w:val="20"/>
          <w:lang w:val="kk-KZ"/>
        </w:rPr>
        <w:t xml:space="preserve">                    </w:t>
      </w:r>
      <w:r w:rsidRPr="000D7DA3">
        <w:rPr>
          <w:sz w:val="20"/>
          <w:szCs w:val="20"/>
        </w:rPr>
        <w:t xml:space="preserve">к Типовой конкурсной документации. </w:t>
      </w:r>
    </w:p>
    <w:p w:rsidR="00130605" w:rsidRPr="000D7DA3" w:rsidRDefault="00130605" w:rsidP="00130605">
      <w:pPr>
        <w:pStyle w:val="ae"/>
        <w:numPr>
          <w:ilvl w:val="0"/>
          <w:numId w:val="21"/>
        </w:numPr>
        <w:tabs>
          <w:tab w:val="left" w:pos="709"/>
        </w:tabs>
        <w:ind w:left="0" w:firstLine="705"/>
        <w:jc w:val="both"/>
        <w:rPr>
          <w:sz w:val="20"/>
          <w:szCs w:val="20"/>
          <w:lang w:val="kk-KZ"/>
        </w:rPr>
      </w:pPr>
      <w:r w:rsidRPr="000D7DA3">
        <w:rPr>
          <w:sz w:val="20"/>
          <w:szCs w:val="20"/>
          <w:lang w:eastAsia="ru-RU"/>
        </w:rPr>
        <w:t>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0D7DA3">
        <w:rPr>
          <w:sz w:val="20"/>
          <w:szCs w:val="20"/>
          <w:lang w:val="kk-KZ" w:eastAsia="ru-RU"/>
        </w:rPr>
        <w:t xml:space="preserve">требованиям и требованиям </w:t>
      </w:r>
      <w:r w:rsidRPr="000D7DA3">
        <w:rPr>
          <w:sz w:val="20"/>
          <w:szCs w:val="20"/>
          <w:lang w:eastAsia="ru-RU"/>
        </w:rPr>
        <w:t>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участия в конкурсе потенциальный поставщик соответствует следующим квалификационным требованиям:</w:t>
      </w:r>
    </w:p>
    <w:p w:rsidR="00130605" w:rsidRPr="000D7DA3" w:rsidRDefault="00130605" w:rsidP="00130605">
      <w:pPr>
        <w:ind w:firstLine="705"/>
        <w:jc w:val="both"/>
        <w:rPr>
          <w:sz w:val="20"/>
          <w:szCs w:val="20"/>
        </w:rPr>
      </w:pPr>
      <w:r w:rsidRPr="000D7DA3">
        <w:rPr>
          <w:sz w:val="20"/>
          <w:szCs w:val="20"/>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0D7DA3">
        <w:rPr>
          <w:sz w:val="20"/>
          <w:szCs w:val="20"/>
          <w:lang w:val="kk-KZ"/>
        </w:rPr>
        <w:t xml:space="preserve">, </w:t>
      </w:r>
      <w:r w:rsidRPr="000D7DA3">
        <w:rPr>
          <w:sz w:val="20"/>
          <w:szCs w:val="20"/>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ind w:firstLine="705"/>
        <w:jc w:val="both"/>
        <w:rPr>
          <w:sz w:val="20"/>
          <w:szCs w:val="20"/>
        </w:rPr>
      </w:pPr>
      <w:r w:rsidRPr="000D7DA3">
        <w:rPr>
          <w:sz w:val="20"/>
          <w:szCs w:val="20"/>
        </w:rPr>
        <w:t>2) не подлежать процедуре банкротства либо ликвидации;</w:t>
      </w:r>
    </w:p>
    <w:p w:rsidR="00130605" w:rsidRPr="000D7DA3" w:rsidRDefault="00130605" w:rsidP="00130605">
      <w:pPr>
        <w:ind w:firstLine="705"/>
        <w:jc w:val="both"/>
        <w:rPr>
          <w:sz w:val="20"/>
          <w:szCs w:val="20"/>
        </w:rPr>
      </w:pPr>
      <w:r w:rsidRPr="000D7DA3">
        <w:rPr>
          <w:sz w:val="20"/>
          <w:szCs w:val="20"/>
        </w:rPr>
        <w:t>3) наличие материальных и трудовых ресурсов;</w:t>
      </w:r>
    </w:p>
    <w:p w:rsidR="00130605" w:rsidRPr="000D7DA3" w:rsidRDefault="00130605" w:rsidP="00130605">
      <w:pPr>
        <w:ind w:firstLine="705"/>
        <w:jc w:val="both"/>
        <w:rPr>
          <w:sz w:val="20"/>
          <w:szCs w:val="20"/>
          <w:lang w:val="kk-KZ"/>
        </w:rPr>
      </w:pPr>
      <w:r w:rsidRPr="000D7DA3">
        <w:rPr>
          <w:sz w:val="20"/>
          <w:szCs w:val="20"/>
        </w:rPr>
        <w:t>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lastRenderedPageBreak/>
        <w:t xml:space="preserve">Нормы подпункта 4) пункта 133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финансовый год, </w:t>
      </w:r>
      <w:r w:rsidRPr="000D7DA3">
        <w:rPr>
          <w:sz w:val="20"/>
          <w:szCs w:val="20"/>
        </w:rPr>
        <w:t>в городах областного значения</w:t>
      </w:r>
      <w:r w:rsidRPr="000D7DA3">
        <w:rPr>
          <w:sz w:val="20"/>
          <w:szCs w:val="20"/>
          <w:lang w:val="kk-KZ"/>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5"/>
        <w:jc w:val="both"/>
        <w:rPr>
          <w:rFonts w:ascii="Times New Roman" w:hAnsi="Times New Roman"/>
          <w:sz w:val="20"/>
          <w:szCs w:val="20"/>
          <w:lang w:val="kk-KZ" w:eastAsia="ru-RU"/>
        </w:rPr>
      </w:pPr>
      <w:r w:rsidRPr="000D7DA3">
        <w:rPr>
          <w:rFonts w:ascii="Times New Roman" w:hAnsi="Times New Roman"/>
          <w:sz w:val="20"/>
          <w:szCs w:val="20"/>
          <w:lang w:eastAsia="ru-RU"/>
        </w:rPr>
        <w:t xml:space="preserve">СД – сумма дохода потенциального поставщика за рассчитываемый трехлетний период.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После утверждения конкурсн</w:t>
      </w:r>
      <w:r w:rsidRPr="000D7DA3">
        <w:rPr>
          <w:sz w:val="20"/>
          <w:szCs w:val="20"/>
          <w:lang w:val="kk-KZ"/>
        </w:rPr>
        <w:t xml:space="preserve">ой </w:t>
      </w:r>
      <w:r w:rsidRPr="000D7DA3">
        <w:rPr>
          <w:sz w:val="20"/>
          <w:szCs w:val="20"/>
        </w:rPr>
        <w:t>документаци</w:t>
      </w:r>
      <w:r w:rsidRPr="000D7DA3">
        <w:rPr>
          <w:sz w:val="20"/>
          <w:szCs w:val="20"/>
          <w:lang w:val="kk-KZ"/>
        </w:rPr>
        <w:t xml:space="preserve">и </w:t>
      </w:r>
      <w:r w:rsidRPr="000D7DA3">
        <w:rPr>
          <w:sz w:val="20"/>
          <w:szCs w:val="20"/>
        </w:rPr>
        <w:t>организатор конкурса формирует конкурсную документацию на веб-портале на казахском и русском языках.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 конкурса</w:t>
      </w:r>
      <w:r w:rsidRPr="000D7DA3">
        <w:rPr>
          <w:sz w:val="20"/>
          <w:szCs w:val="20"/>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0D7DA3">
        <w:rPr>
          <w:sz w:val="20"/>
          <w:szCs w:val="20"/>
          <w:lang w:val="kk-KZ"/>
        </w:rPr>
        <w:t xml:space="preserve"> согласно приложению 3 к настоящим Правилам</w:t>
      </w:r>
      <w:r w:rsidRPr="000D7DA3">
        <w:rPr>
          <w:sz w:val="20"/>
          <w:szCs w:val="20"/>
        </w:rPr>
        <w:t>, а также конкурсную документацию.</w:t>
      </w:r>
    </w:p>
    <w:p w:rsidR="00130605" w:rsidRPr="000D7DA3" w:rsidRDefault="00130605" w:rsidP="00130605">
      <w:pPr>
        <w:pStyle w:val="ae"/>
        <w:ind w:left="0" w:firstLine="705"/>
        <w:jc w:val="both"/>
        <w:rPr>
          <w:b/>
          <w:sz w:val="20"/>
          <w:szCs w:val="20"/>
        </w:rPr>
      </w:pPr>
      <w:r w:rsidRPr="000D7DA3">
        <w:rPr>
          <w:sz w:val="20"/>
          <w:szCs w:val="20"/>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eastAsia="ru-RU"/>
        </w:rPr>
        <w:t>Изменения в конкурсную документацию вносятся организатором</w:t>
      </w:r>
      <w:r w:rsidRPr="000D7DA3">
        <w:rPr>
          <w:sz w:val="20"/>
          <w:szCs w:val="20"/>
          <w:lang w:val="kk-KZ"/>
        </w:rPr>
        <w:t>, единым организатором</w:t>
      </w:r>
      <w:r w:rsidRPr="000D7DA3">
        <w:rPr>
          <w:sz w:val="20"/>
          <w:szCs w:val="20"/>
          <w:lang w:eastAsia="ru-RU"/>
        </w:rPr>
        <w:t xml:space="preserve"> конкурса </w:t>
      </w:r>
      <w:r w:rsidRPr="000D7DA3">
        <w:rPr>
          <w:sz w:val="20"/>
          <w:szCs w:val="20"/>
          <w:lang w:val="kk-KZ" w:eastAsia="ru-RU"/>
        </w:rPr>
        <w:t>в течение 10 календарных дней со дня размещения текста объявления о проведении конкурса.</w:t>
      </w:r>
    </w:p>
    <w:p w:rsidR="00130605" w:rsidRPr="000D7DA3" w:rsidRDefault="00130605" w:rsidP="00130605">
      <w:pPr>
        <w:pStyle w:val="j15"/>
        <w:spacing w:before="0" w:beforeAutospacing="0" w:after="0" w:afterAutospacing="0"/>
        <w:ind w:firstLine="705"/>
        <w:jc w:val="both"/>
        <w:rPr>
          <w:rStyle w:val="s0"/>
          <w:rFonts w:eastAsia="Consolas"/>
          <w:sz w:val="20"/>
          <w:szCs w:val="20"/>
          <w:lang w:val="kk-KZ"/>
        </w:rPr>
      </w:pPr>
      <w:r w:rsidRPr="000D7DA3">
        <w:rPr>
          <w:rStyle w:val="s0"/>
          <w:rFonts w:eastAsia="Consolas"/>
          <w:sz w:val="20"/>
          <w:szCs w:val="20"/>
        </w:rPr>
        <w:t>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30605" w:rsidRPr="000D7DA3" w:rsidRDefault="00130605" w:rsidP="00130605">
      <w:pPr>
        <w:pStyle w:val="j15"/>
        <w:spacing w:before="0" w:beforeAutospacing="0" w:after="0" w:afterAutospacing="0"/>
        <w:ind w:firstLine="705"/>
        <w:jc w:val="both"/>
        <w:rPr>
          <w:sz w:val="20"/>
          <w:szCs w:val="20"/>
        </w:rPr>
      </w:pPr>
      <w:r w:rsidRPr="000D7DA3">
        <w:rPr>
          <w:rStyle w:val="s0"/>
          <w:rFonts w:eastAsia="Consolas"/>
          <w:sz w:val="20"/>
          <w:szCs w:val="20"/>
        </w:rPr>
        <w:t>Окончательный срок представления заявок на участие в конкурсе продлевается на срок от пяти до десяти календарных дней.</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 xml:space="preserve">При осуществлении повторного конкурса организатор, </w:t>
      </w:r>
      <w:r w:rsidRPr="000D7DA3">
        <w:rPr>
          <w:sz w:val="20"/>
          <w:szCs w:val="20"/>
          <w:lang w:val="kk-KZ"/>
        </w:rPr>
        <w:t>единый организатор конкурса</w:t>
      </w:r>
      <w:r w:rsidRPr="000D7DA3">
        <w:rPr>
          <w:sz w:val="20"/>
          <w:szCs w:val="20"/>
        </w:rPr>
        <w:t xml:space="preserve">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roofErr w:type="gramEnd"/>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Не допускается предоставление конкурсной документации                         до момента извещения о проведении конкурса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Представленные потенциальными поставщиками заявки на участие в конкурсе автоматически регистрируются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подает только одну заявку на  участие                в конкурсе, в случае разбивки по лотам - в лоте.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30605" w:rsidRPr="000D7DA3" w:rsidRDefault="00130605" w:rsidP="00130605">
      <w:pPr>
        <w:pStyle w:val="af0"/>
        <w:spacing w:before="0" w:beforeAutospacing="0" w:after="0" w:afterAutospacing="0"/>
        <w:ind w:firstLine="705"/>
        <w:jc w:val="both"/>
        <w:rPr>
          <w:sz w:val="20"/>
          <w:szCs w:val="20"/>
        </w:rPr>
      </w:pPr>
      <w:r w:rsidRPr="000D7DA3">
        <w:rPr>
          <w:sz w:val="20"/>
          <w:szCs w:val="20"/>
        </w:rPr>
        <w:t xml:space="preserve">1) потенциальным поставщиком ранее представлена заявка на участие </w:t>
      </w:r>
      <w:r w:rsidRPr="000D7DA3">
        <w:rPr>
          <w:sz w:val="20"/>
          <w:szCs w:val="20"/>
          <w:lang w:val="kk-KZ"/>
        </w:rPr>
        <w:t xml:space="preserve">                  </w:t>
      </w:r>
      <w:r w:rsidRPr="000D7DA3">
        <w:rPr>
          <w:sz w:val="20"/>
          <w:szCs w:val="20"/>
        </w:rPr>
        <w:t>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lastRenderedPageBreak/>
        <w:t xml:space="preserve">       </w:t>
      </w:r>
      <w:r w:rsidRPr="000D7DA3">
        <w:rPr>
          <w:sz w:val="20"/>
          <w:szCs w:val="20"/>
        </w:rPr>
        <w:tab/>
        <w:t>2) заявка на участие в конкурсе поступила на веб-портал после истечения окончательного срока приема заявок на участие 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w:t>
      </w:r>
      <w:r w:rsidRPr="000D7DA3">
        <w:rPr>
          <w:sz w:val="20"/>
          <w:szCs w:val="20"/>
        </w:rPr>
        <w:tab/>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0D7DA3">
        <w:rPr>
          <w:sz w:val="20"/>
          <w:szCs w:val="20"/>
          <w:lang w:val="kk-KZ"/>
        </w:rPr>
        <w:t>конкурса</w:t>
      </w:r>
      <w:r w:rsidRPr="000D7DA3">
        <w:rPr>
          <w:sz w:val="20"/>
          <w:szCs w:val="20"/>
        </w:rPr>
        <w:t xml:space="preserve"> в проводимых </w:t>
      </w:r>
      <w:r w:rsidRPr="000D7DA3">
        <w:rPr>
          <w:sz w:val="20"/>
          <w:szCs w:val="20"/>
          <w:lang w:val="kk-KZ"/>
        </w:rPr>
        <w:t>конкурсах</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4) руководитель потенциального поставщика, претендующего на участие </w:t>
      </w:r>
      <w:r w:rsidRPr="000D7DA3">
        <w:rPr>
          <w:sz w:val="20"/>
          <w:szCs w:val="20"/>
          <w:lang w:val="kk-KZ"/>
        </w:rPr>
        <w:t xml:space="preserve">        </w:t>
      </w:r>
      <w:r w:rsidRPr="000D7DA3">
        <w:rPr>
          <w:sz w:val="20"/>
          <w:szCs w:val="20"/>
        </w:rPr>
        <w:t xml:space="preserve">в </w:t>
      </w:r>
      <w:r w:rsidRPr="000D7DA3">
        <w:rPr>
          <w:sz w:val="20"/>
          <w:szCs w:val="20"/>
          <w:lang w:val="kk-KZ"/>
        </w:rPr>
        <w:t>конкурсе</w:t>
      </w:r>
      <w:r w:rsidRPr="000D7DA3">
        <w:rPr>
          <w:sz w:val="20"/>
          <w:szCs w:val="20"/>
        </w:rPr>
        <w:t xml:space="preserve">, связан с управлением, учреждением, участием в уставном капитале юридических лиц, находящихся в </w:t>
      </w:r>
      <w:r w:rsidRPr="000D7DA3">
        <w:rPr>
          <w:sz w:val="20"/>
          <w:szCs w:val="20"/>
          <w:lang w:val="kk-KZ"/>
        </w:rPr>
        <w:t>Реестр недобросовестных участников государственных закупок</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5) руководитель потенциального поставщика, претендующего на участие </w:t>
      </w:r>
      <w:r w:rsidRPr="000D7DA3">
        <w:rPr>
          <w:sz w:val="20"/>
          <w:szCs w:val="20"/>
          <w:lang w:val="kk-KZ"/>
        </w:rPr>
        <w:t xml:space="preserve">  </w:t>
      </w:r>
      <w:r w:rsidRPr="000D7DA3">
        <w:rPr>
          <w:sz w:val="20"/>
          <w:szCs w:val="20"/>
        </w:rPr>
        <w:t>в</w:t>
      </w:r>
      <w:r w:rsidRPr="000D7DA3">
        <w:rPr>
          <w:sz w:val="20"/>
          <w:szCs w:val="20"/>
          <w:lang w:val="kk-KZ"/>
        </w:rPr>
        <w:t xml:space="preserve"> конкурсе</w:t>
      </w:r>
      <w:r w:rsidRPr="000D7DA3">
        <w:rPr>
          <w:sz w:val="20"/>
          <w:szCs w:val="20"/>
        </w:rPr>
        <w:t>,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jc w:val="both"/>
        <w:rPr>
          <w:sz w:val="20"/>
          <w:szCs w:val="20"/>
        </w:rPr>
      </w:pPr>
      <w:r w:rsidRPr="000D7DA3">
        <w:rPr>
          <w:sz w:val="20"/>
          <w:szCs w:val="20"/>
        </w:rPr>
        <w:t>     </w:t>
      </w:r>
      <w:r w:rsidRPr="000D7DA3">
        <w:rPr>
          <w:sz w:val="20"/>
          <w:szCs w:val="20"/>
        </w:rPr>
        <w:tab/>
        <w:t xml:space="preserve">6) потенциальный поставщик, являющийся физическим лицом, осуществляющим предпринимательскую деятельность, претендующий на участие в </w:t>
      </w:r>
      <w:r w:rsidRPr="000D7DA3">
        <w:rPr>
          <w:sz w:val="20"/>
          <w:szCs w:val="20"/>
          <w:lang w:val="kk-KZ"/>
        </w:rPr>
        <w:t>конкурсе</w:t>
      </w:r>
      <w:r w:rsidRPr="000D7DA3">
        <w:rPr>
          <w:sz w:val="20"/>
          <w:szCs w:val="20"/>
        </w:rPr>
        <w:t>, является руководителем потенциального поставщика, который включен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t>7) потенциальный поставщик состоит в реестре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t>8) потенциальный поставщик име</w:t>
      </w:r>
      <w:r w:rsidRPr="000D7DA3">
        <w:rPr>
          <w:sz w:val="20"/>
          <w:szCs w:val="20"/>
          <w:lang w:val="kk-KZ"/>
        </w:rPr>
        <w:t>е</w:t>
      </w:r>
      <w:r w:rsidRPr="000D7DA3">
        <w:rPr>
          <w:sz w:val="20"/>
          <w:szCs w:val="20"/>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30605" w:rsidRPr="000D7DA3" w:rsidRDefault="00130605" w:rsidP="00130605">
      <w:pPr>
        <w:ind w:firstLine="708"/>
        <w:jc w:val="both"/>
        <w:rPr>
          <w:sz w:val="20"/>
          <w:szCs w:val="20"/>
        </w:rPr>
      </w:pPr>
      <w:r w:rsidRPr="000D7DA3">
        <w:rPr>
          <w:sz w:val="20"/>
          <w:szCs w:val="20"/>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30605" w:rsidRPr="000D7DA3" w:rsidRDefault="00130605" w:rsidP="00130605">
      <w:pPr>
        <w:ind w:firstLine="708"/>
        <w:jc w:val="both"/>
        <w:rPr>
          <w:sz w:val="20"/>
          <w:szCs w:val="20"/>
        </w:rPr>
      </w:pPr>
      <w:r w:rsidRPr="000D7DA3">
        <w:rPr>
          <w:sz w:val="20"/>
          <w:szCs w:val="20"/>
        </w:rPr>
        <w:t>10) потенциальный поставщик не является резидентом Республики Казахстан;</w:t>
      </w:r>
    </w:p>
    <w:p w:rsidR="00130605" w:rsidRPr="000D7DA3" w:rsidRDefault="00130605" w:rsidP="00130605">
      <w:pPr>
        <w:ind w:firstLine="708"/>
        <w:jc w:val="both"/>
        <w:rPr>
          <w:sz w:val="20"/>
          <w:szCs w:val="20"/>
          <w:lang w:val="kk-KZ"/>
        </w:rPr>
      </w:pPr>
      <w:r w:rsidRPr="000D7DA3">
        <w:rPr>
          <w:sz w:val="20"/>
          <w:szCs w:val="20"/>
        </w:rPr>
        <w:t xml:space="preserve">11) </w:t>
      </w:r>
      <w:r w:rsidRPr="000D7DA3">
        <w:rPr>
          <w:sz w:val="20"/>
          <w:szCs w:val="20"/>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30605" w:rsidRPr="000D7DA3" w:rsidRDefault="00130605" w:rsidP="00130605">
      <w:pPr>
        <w:jc w:val="both"/>
        <w:rPr>
          <w:sz w:val="20"/>
          <w:szCs w:val="20"/>
          <w:lang w:val="kk-KZ"/>
        </w:rPr>
      </w:pPr>
      <w:r w:rsidRPr="000D7DA3">
        <w:rPr>
          <w:sz w:val="20"/>
          <w:szCs w:val="20"/>
          <w:lang w:val="kk-KZ"/>
        </w:rPr>
        <w:tab/>
        <w:t>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30605" w:rsidRPr="000D7DA3" w:rsidRDefault="00130605" w:rsidP="00130605">
      <w:pPr>
        <w:jc w:val="both"/>
        <w:rPr>
          <w:sz w:val="20"/>
          <w:szCs w:val="20"/>
          <w:lang w:val="kk-KZ"/>
        </w:rPr>
      </w:pPr>
      <w:r w:rsidRPr="000D7DA3">
        <w:rPr>
          <w:sz w:val="20"/>
          <w:szCs w:val="20"/>
          <w:lang w:val="kk-KZ"/>
        </w:rPr>
        <w:tab/>
        <w:t xml:space="preserve">13) </w:t>
      </w:r>
      <w:r w:rsidRPr="000D7DA3">
        <w:rPr>
          <w:sz w:val="20"/>
          <w:szCs w:val="20"/>
        </w:rPr>
        <w:t>подлежит процедуре банкротства либо ликвидации</w:t>
      </w:r>
      <w:r w:rsidRPr="000D7DA3">
        <w:rPr>
          <w:sz w:val="20"/>
          <w:szCs w:val="20"/>
          <w:lang w:val="kk-KZ"/>
        </w:rPr>
        <w:t>;</w:t>
      </w:r>
    </w:p>
    <w:p w:rsidR="00130605" w:rsidRPr="000D7DA3" w:rsidRDefault="00130605" w:rsidP="00130605">
      <w:pPr>
        <w:ind w:firstLine="708"/>
        <w:jc w:val="both"/>
        <w:rPr>
          <w:b/>
          <w:sz w:val="20"/>
          <w:szCs w:val="20"/>
        </w:rPr>
      </w:pPr>
      <w:r w:rsidRPr="000D7DA3">
        <w:rPr>
          <w:sz w:val="20"/>
          <w:szCs w:val="20"/>
        </w:rPr>
        <w:t>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Нормы подпункта 14) пункта 148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финансовый год, </w:t>
      </w:r>
      <w:r w:rsidRPr="000D7DA3">
        <w:rPr>
          <w:sz w:val="20"/>
          <w:szCs w:val="20"/>
        </w:rPr>
        <w:t xml:space="preserve">в городах областного </w:t>
      </w:r>
      <w:r w:rsidR="0021211E" w:rsidRPr="000D7DA3">
        <w:rPr>
          <w:sz w:val="20"/>
          <w:szCs w:val="20"/>
        </w:rPr>
        <w:t>значения,</w:t>
      </w:r>
      <w:r w:rsidRPr="000D7DA3">
        <w:rPr>
          <w:sz w:val="20"/>
          <w:szCs w:val="20"/>
          <w:lang w:val="kk-KZ"/>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СД – сумма дохода потенциального поставщика за рассчитываемый трехлетний период.</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Отзыв заявки на участие в конкурсе после истечения окончательного срока их представления не допускается.</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130605" w:rsidRPr="000D7DA3" w:rsidRDefault="00130605" w:rsidP="00130605">
      <w:pPr>
        <w:ind w:firstLine="708"/>
        <w:jc w:val="both"/>
        <w:rPr>
          <w:sz w:val="20"/>
          <w:szCs w:val="20"/>
        </w:rPr>
      </w:pPr>
      <w:r w:rsidRPr="000D7DA3">
        <w:rPr>
          <w:sz w:val="20"/>
          <w:szCs w:val="20"/>
        </w:rPr>
        <w:lastRenderedPageBreak/>
        <w:t xml:space="preserve">1) заявку на участие в конкурсе, составленную на </w:t>
      </w:r>
      <w:r w:rsidR="00E03492" w:rsidRPr="000D7DA3">
        <w:rPr>
          <w:sz w:val="20"/>
          <w:szCs w:val="20"/>
          <w:lang w:val="kk-KZ"/>
        </w:rPr>
        <w:t>казахском</w:t>
      </w:r>
      <w:r w:rsidRPr="000D7DA3">
        <w:rPr>
          <w:sz w:val="20"/>
          <w:szCs w:val="20"/>
        </w:rPr>
        <w:t xml:space="preserve"> и русском языках, потенциального поставщика согласно приложениям 4, 5</w:t>
      </w:r>
      <w:r w:rsidRPr="000D7DA3">
        <w:rPr>
          <w:sz w:val="20"/>
          <w:szCs w:val="20"/>
          <w:lang w:val="kk-KZ"/>
        </w:rPr>
        <w:t xml:space="preserve"> </w:t>
      </w:r>
      <w:r w:rsidRPr="000D7DA3">
        <w:rPr>
          <w:sz w:val="20"/>
          <w:szCs w:val="20"/>
        </w:rPr>
        <w:t>к Типовой конкурсной документации с указанием срока действия;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jc w:val="both"/>
        <w:rPr>
          <w:spacing w:val="2"/>
          <w:sz w:val="20"/>
          <w:szCs w:val="20"/>
          <w:shd w:val="clear" w:color="auto" w:fill="FFFFFF"/>
        </w:rPr>
      </w:pPr>
      <w:r w:rsidRPr="000D7DA3">
        <w:rPr>
          <w:sz w:val="20"/>
          <w:szCs w:val="20"/>
        </w:rPr>
        <w:tab/>
        <w:t xml:space="preserve">3) </w:t>
      </w:r>
      <w:r w:rsidRPr="000D7DA3">
        <w:rPr>
          <w:spacing w:val="2"/>
          <w:sz w:val="20"/>
          <w:szCs w:val="20"/>
          <w:shd w:val="clear" w:color="auto" w:fill="FFFFFF"/>
        </w:rPr>
        <w:t>обеспечение заявки на участие в конкурсе в виде электронной банковской гарантии или гарантийного денежного взноса</w:t>
      </w:r>
      <w:r w:rsidRPr="000D7DA3">
        <w:rPr>
          <w:spacing w:val="2"/>
          <w:sz w:val="20"/>
          <w:szCs w:val="20"/>
          <w:shd w:val="clear" w:color="auto" w:fill="FFFFFF"/>
          <w:lang w:val="kk-KZ"/>
        </w:rPr>
        <w:t xml:space="preserve">в размере </w:t>
      </w:r>
      <w:r w:rsidRPr="000D7DA3">
        <w:rPr>
          <w:sz w:val="20"/>
          <w:szCs w:val="20"/>
        </w:rPr>
        <w:t>одного процента от суммы, выделенной для приобретения товаров</w:t>
      </w:r>
      <w:r w:rsidRPr="000D7DA3">
        <w:rPr>
          <w:spacing w:val="2"/>
          <w:sz w:val="20"/>
          <w:szCs w:val="20"/>
          <w:shd w:val="clear" w:color="auto" w:fill="FFFFFF"/>
        </w:rPr>
        <w:t>;</w:t>
      </w:r>
    </w:p>
    <w:p w:rsidR="00130605" w:rsidRPr="000D7DA3" w:rsidRDefault="00130605" w:rsidP="00130605">
      <w:pPr>
        <w:jc w:val="both"/>
        <w:rPr>
          <w:sz w:val="20"/>
          <w:szCs w:val="20"/>
        </w:rPr>
      </w:pPr>
      <w:r w:rsidRPr="000D7DA3">
        <w:rPr>
          <w:spacing w:val="2"/>
          <w:sz w:val="20"/>
          <w:szCs w:val="20"/>
          <w:shd w:val="clear" w:color="auto" w:fill="FFFFFF"/>
        </w:rPr>
        <w:tab/>
      </w:r>
      <w:r w:rsidRPr="000D7DA3">
        <w:rPr>
          <w:sz w:val="20"/>
          <w:szCs w:val="20"/>
        </w:rPr>
        <w:t>4) техническое задание к конкурсной документации по выбору поставщика согласно приложению 3 к Типовой конкурсной документации.</w:t>
      </w:r>
    </w:p>
    <w:p w:rsidR="00130605" w:rsidRPr="000D7DA3" w:rsidRDefault="00130605" w:rsidP="00130605">
      <w:pPr>
        <w:jc w:val="both"/>
        <w:rPr>
          <w:sz w:val="20"/>
          <w:szCs w:val="20"/>
          <w:lang w:val="kk-KZ"/>
        </w:rPr>
      </w:pPr>
      <w:r w:rsidRPr="000D7DA3">
        <w:rPr>
          <w:sz w:val="20"/>
          <w:szCs w:val="20"/>
        </w:rPr>
        <w:tab/>
        <w:t>5) сведения о квалификации потенциального поставщика по форме согласно приложению 6 к Типовой конкурсной документации</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30605" w:rsidRPr="000D7DA3" w:rsidRDefault="00130605" w:rsidP="00130605">
      <w:pPr>
        <w:ind w:firstLine="705"/>
        <w:jc w:val="both"/>
        <w:rPr>
          <w:b/>
          <w:sz w:val="20"/>
          <w:szCs w:val="20"/>
        </w:rPr>
      </w:pPr>
      <w:r w:rsidRPr="000D7DA3">
        <w:rPr>
          <w:sz w:val="20"/>
          <w:szCs w:val="20"/>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вскрытия заявок на участие в конкурсе размещается веб-порталом автоматически в момент их вскрытия согласно</w:t>
      </w:r>
      <w:r w:rsidRPr="000D7DA3">
        <w:rPr>
          <w:sz w:val="20"/>
          <w:szCs w:val="20"/>
          <w:lang w:val="kk-KZ" w:eastAsia="ru-RU"/>
        </w:rPr>
        <w:t xml:space="preserve"> приложению 4</w:t>
      </w:r>
      <w:r w:rsidRPr="000D7DA3">
        <w:rPr>
          <w:sz w:val="20"/>
          <w:szCs w:val="20"/>
          <w:lang w:eastAsia="ru-RU"/>
        </w:rPr>
        <w:t xml:space="preserve"> </w:t>
      </w:r>
      <w:r w:rsidRPr="000D7DA3">
        <w:rPr>
          <w:sz w:val="20"/>
          <w:szCs w:val="20"/>
          <w:lang w:val="kk-KZ" w:eastAsia="ru-RU"/>
        </w:rPr>
        <w:t xml:space="preserve">                       </w:t>
      </w:r>
      <w:r w:rsidRPr="000D7DA3">
        <w:rPr>
          <w:sz w:val="20"/>
          <w:szCs w:val="20"/>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До начала проведения конкурса члены конкурсной комиссии, секретарь конкурсной комиссии</w:t>
      </w:r>
      <w:r w:rsidRPr="000D7DA3">
        <w:rPr>
          <w:sz w:val="20"/>
          <w:szCs w:val="20"/>
          <w:lang w:val="kk-KZ"/>
        </w:rPr>
        <w:t xml:space="preserve">, наблюдатели </w:t>
      </w:r>
      <w:r w:rsidRPr="000D7DA3">
        <w:rPr>
          <w:sz w:val="20"/>
          <w:szCs w:val="20"/>
        </w:rPr>
        <w:t xml:space="preserve">ознакамливаются </w:t>
      </w:r>
      <w:r w:rsidRPr="000D7DA3">
        <w:rPr>
          <w:sz w:val="20"/>
          <w:szCs w:val="20"/>
          <w:lang w:val="kk-KZ"/>
        </w:rPr>
        <w:t xml:space="preserve">                                  </w:t>
      </w:r>
      <w:r w:rsidRPr="000D7DA3">
        <w:rPr>
          <w:sz w:val="20"/>
          <w:szCs w:val="20"/>
        </w:rPr>
        <w:t>с утвержденн</w:t>
      </w:r>
      <w:r w:rsidRPr="000D7DA3">
        <w:rPr>
          <w:sz w:val="20"/>
          <w:szCs w:val="20"/>
          <w:lang w:val="kk-KZ"/>
        </w:rPr>
        <w:t>ой</w:t>
      </w:r>
      <w:r w:rsidRPr="000D7DA3">
        <w:rPr>
          <w:sz w:val="20"/>
          <w:szCs w:val="20"/>
        </w:rPr>
        <w:t xml:space="preserve"> конкурсной документацией и приложениями к ней.</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w:t>
      </w:r>
    </w:p>
    <w:p w:rsidR="00130605" w:rsidRPr="000D7DA3" w:rsidRDefault="00130605" w:rsidP="00130605">
      <w:pPr>
        <w:ind w:firstLine="708"/>
        <w:jc w:val="both"/>
        <w:rPr>
          <w:sz w:val="20"/>
          <w:szCs w:val="20"/>
        </w:rPr>
      </w:pPr>
      <w:r w:rsidRPr="000D7DA3">
        <w:rPr>
          <w:sz w:val="20"/>
          <w:szCs w:val="20"/>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0D7DA3">
        <w:rPr>
          <w:sz w:val="20"/>
          <w:szCs w:val="20"/>
          <w:lang w:val="kk-KZ"/>
        </w:rPr>
        <w:t xml:space="preserve">              </w:t>
      </w:r>
      <w:r w:rsidRPr="000D7DA3">
        <w:rPr>
          <w:sz w:val="20"/>
          <w:szCs w:val="20"/>
        </w:rPr>
        <w:t>с их заявками с тем, чтобы упростить рассмотрение</w:t>
      </w:r>
      <w:r w:rsidRPr="000D7DA3">
        <w:rPr>
          <w:sz w:val="20"/>
          <w:szCs w:val="20"/>
          <w:lang w:val="kk-KZ"/>
        </w:rPr>
        <w:t xml:space="preserve">, </w:t>
      </w:r>
      <w:r w:rsidRPr="000D7DA3">
        <w:rPr>
          <w:sz w:val="20"/>
          <w:szCs w:val="20"/>
        </w:rPr>
        <w:t>сопоставление заявок на участие в конкурсе;</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 xml:space="preserve">2) в целях уточнения сведений, содержащихся в заявках на участие </w:t>
      </w:r>
      <w:r w:rsidRPr="000D7DA3">
        <w:rPr>
          <w:sz w:val="20"/>
          <w:szCs w:val="20"/>
          <w:lang w:val="kk-KZ"/>
        </w:rPr>
        <w:t xml:space="preserve">                       </w:t>
      </w:r>
      <w:r w:rsidRPr="000D7DA3">
        <w:rPr>
          <w:sz w:val="20"/>
          <w:szCs w:val="20"/>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rsidRPr="000D7DA3">
        <w:rPr>
          <w:sz w:val="20"/>
          <w:szCs w:val="20"/>
          <w:lang w:eastAsia="ru-RU"/>
        </w:rPr>
        <w:tab/>
      </w:r>
    </w:p>
    <w:p w:rsidR="00130605" w:rsidRPr="000D7DA3" w:rsidRDefault="00130605" w:rsidP="00130605">
      <w:pPr>
        <w:ind w:firstLine="705"/>
        <w:jc w:val="both"/>
        <w:rPr>
          <w:b/>
          <w:sz w:val="20"/>
          <w:szCs w:val="20"/>
        </w:rPr>
      </w:pPr>
      <w:r w:rsidRPr="000D7DA3">
        <w:rPr>
          <w:sz w:val="20"/>
          <w:szCs w:val="20"/>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130605" w:rsidRPr="000D7DA3" w:rsidRDefault="00130605" w:rsidP="00130605">
      <w:pPr>
        <w:ind w:firstLine="705"/>
        <w:jc w:val="both"/>
        <w:rPr>
          <w:b/>
          <w:sz w:val="20"/>
          <w:szCs w:val="20"/>
        </w:rPr>
      </w:pPr>
      <w:r w:rsidRPr="000D7DA3">
        <w:rPr>
          <w:sz w:val="20"/>
          <w:szCs w:val="20"/>
        </w:rPr>
        <w:lastRenderedPageBreak/>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2) применяет и рассчитывает критерии</w:t>
      </w:r>
      <w:r w:rsidRPr="000D7DA3">
        <w:rPr>
          <w:sz w:val="20"/>
          <w:szCs w:val="20"/>
          <w:lang w:val="kk-KZ"/>
        </w:rPr>
        <w:t>;</w:t>
      </w:r>
    </w:p>
    <w:p w:rsidR="00130605" w:rsidRPr="000D7DA3" w:rsidRDefault="00130605" w:rsidP="00130605">
      <w:pPr>
        <w:ind w:firstLine="708"/>
        <w:jc w:val="both"/>
        <w:rPr>
          <w:b/>
          <w:sz w:val="20"/>
          <w:szCs w:val="20"/>
        </w:rPr>
      </w:pPr>
      <w:r w:rsidRPr="000D7DA3">
        <w:rPr>
          <w:sz w:val="20"/>
          <w:szCs w:val="20"/>
          <w:lang w:val="kk-KZ"/>
        </w:rPr>
        <w:t xml:space="preserve">3) </w:t>
      </w:r>
      <w:r w:rsidRPr="000D7DA3">
        <w:rPr>
          <w:sz w:val="20"/>
          <w:szCs w:val="20"/>
        </w:rPr>
        <w:t>оформляет протокол об итогах конкурса</w:t>
      </w:r>
      <w:r w:rsidRPr="000D7DA3">
        <w:rPr>
          <w:sz w:val="20"/>
          <w:szCs w:val="20"/>
          <w:lang w:val="kk-KZ"/>
        </w:rPr>
        <w:t xml:space="preserve"> </w:t>
      </w:r>
      <w:r w:rsidRPr="000D7DA3">
        <w:rPr>
          <w:sz w:val="20"/>
          <w:szCs w:val="20"/>
        </w:rPr>
        <w:t xml:space="preserve">согласно приложению 6 </w:t>
      </w:r>
      <w:r w:rsidRPr="000D7DA3">
        <w:rPr>
          <w:sz w:val="20"/>
          <w:szCs w:val="20"/>
          <w:lang w:val="kk-KZ"/>
        </w:rPr>
        <w:t xml:space="preserve">                 </w:t>
      </w:r>
      <w:r w:rsidRPr="000D7DA3">
        <w:rPr>
          <w:sz w:val="20"/>
          <w:szCs w:val="20"/>
        </w:rPr>
        <w:t>к настоящим Правилам.</w:t>
      </w:r>
    </w:p>
    <w:p w:rsidR="00130605" w:rsidRPr="000D7DA3" w:rsidRDefault="00130605" w:rsidP="00130605">
      <w:pPr>
        <w:pStyle w:val="ae"/>
        <w:numPr>
          <w:ilvl w:val="0"/>
          <w:numId w:val="21"/>
        </w:numPr>
        <w:tabs>
          <w:tab w:val="left" w:pos="284"/>
          <w:tab w:val="left" w:pos="1276"/>
        </w:tabs>
        <w:ind w:left="0" w:firstLine="705"/>
        <w:jc w:val="both"/>
        <w:rPr>
          <w:sz w:val="20"/>
          <w:szCs w:val="20"/>
          <w:lang w:val="kk-KZ"/>
        </w:rPr>
      </w:pPr>
      <w:r w:rsidRPr="000D7DA3">
        <w:rPr>
          <w:sz w:val="20"/>
          <w:szCs w:val="20"/>
          <w:lang w:val="kk-KZ"/>
        </w:rPr>
        <w:t>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30605" w:rsidRPr="000D7DA3" w:rsidRDefault="00130605" w:rsidP="00130605">
      <w:pPr>
        <w:ind w:firstLine="705"/>
        <w:jc w:val="both"/>
        <w:rPr>
          <w:sz w:val="20"/>
          <w:szCs w:val="20"/>
          <w:lang w:val="kk-KZ"/>
        </w:rPr>
      </w:pPr>
      <w:r w:rsidRPr="000D7DA3">
        <w:rPr>
          <w:sz w:val="20"/>
          <w:szCs w:val="20"/>
          <w:lang w:val="kk-KZ"/>
        </w:rPr>
        <w:t>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p w:rsidR="00130605" w:rsidRPr="000D7DA3" w:rsidRDefault="00130605" w:rsidP="00130605">
      <w:pPr>
        <w:ind w:firstLine="705"/>
        <w:jc w:val="both"/>
        <w:rPr>
          <w:sz w:val="20"/>
          <w:szCs w:val="20"/>
          <w:lang w:val="kk-KZ"/>
        </w:rPr>
      </w:pPr>
      <w:r w:rsidRPr="000D7DA3">
        <w:rPr>
          <w:sz w:val="20"/>
          <w:szCs w:val="20"/>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об итогах конкурса содержит следующую информацию:</w:t>
      </w:r>
    </w:p>
    <w:p w:rsidR="00130605" w:rsidRPr="000D7DA3" w:rsidRDefault="00130605" w:rsidP="00130605">
      <w:pPr>
        <w:ind w:firstLine="705"/>
        <w:jc w:val="both"/>
        <w:rPr>
          <w:sz w:val="20"/>
          <w:szCs w:val="20"/>
        </w:rPr>
      </w:pPr>
      <w:r w:rsidRPr="000D7DA3">
        <w:rPr>
          <w:sz w:val="20"/>
          <w:szCs w:val="20"/>
        </w:rPr>
        <w:t>1)  о запросах конкурсной комиссии в соответствии с пунктом 161 настоящих Правил;</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0D7DA3">
        <w:rPr>
          <w:sz w:val="20"/>
          <w:szCs w:val="20"/>
          <w:lang w:val="kk-KZ"/>
        </w:rPr>
        <w:t xml:space="preserve">              </w:t>
      </w:r>
      <w:r w:rsidRPr="000D7DA3">
        <w:rPr>
          <w:sz w:val="20"/>
          <w:szCs w:val="20"/>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130605" w:rsidRPr="000D7DA3" w:rsidRDefault="00130605" w:rsidP="00130605">
      <w:pPr>
        <w:ind w:firstLine="708"/>
        <w:jc w:val="both"/>
        <w:rPr>
          <w:sz w:val="20"/>
          <w:szCs w:val="20"/>
        </w:rPr>
      </w:pPr>
      <w:r w:rsidRPr="000D7DA3">
        <w:rPr>
          <w:sz w:val="20"/>
          <w:szCs w:val="20"/>
        </w:rPr>
        <w:t>3) о применении конкурсной комиссией критериев.</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30605" w:rsidRPr="000D7DA3" w:rsidRDefault="00130605" w:rsidP="00130605">
      <w:pPr>
        <w:ind w:firstLine="705"/>
        <w:jc w:val="both"/>
        <w:rPr>
          <w:sz w:val="20"/>
          <w:szCs w:val="20"/>
          <w:lang w:val="kk-KZ"/>
        </w:rPr>
      </w:pPr>
      <w:r w:rsidRPr="000D7DA3">
        <w:rPr>
          <w:sz w:val="20"/>
          <w:szCs w:val="20"/>
          <w:lang w:val="kk-KZ"/>
        </w:rPr>
        <w:t>1) недостаточного срока действия обеспечения заявки на участие                        в конкурсе, представленной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30605" w:rsidRPr="000D7DA3" w:rsidRDefault="00130605" w:rsidP="00130605">
      <w:pPr>
        <w:ind w:firstLine="705"/>
        <w:jc w:val="both"/>
        <w:rPr>
          <w:sz w:val="20"/>
          <w:szCs w:val="20"/>
          <w:lang w:val="kk-KZ"/>
        </w:rPr>
      </w:pPr>
      <w:r w:rsidRPr="000D7DA3">
        <w:rPr>
          <w:sz w:val="20"/>
          <w:szCs w:val="20"/>
          <w:lang w:val="kk-KZ"/>
        </w:rPr>
        <w:t>лицо, выдавшее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которому выдано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в пользу которого вносится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3) внесения обеспечения заявки на участие в конкурсе в размере менее одного процента от суммы, выделенной на конкурс (лот).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30605" w:rsidRPr="000D7DA3" w:rsidRDefault="00130605" w:rsidP="00130605">
      <w:pPr>
        <w:ind w:firstLine="705"/>
        <w:jc w:val="both"/>
        <w:rPr>
          <w:sz w:val="20"/>
          <w:szCs w:val="20"/>
        </w:rPr>
      </w:pPr>
      <w:r w:rsidRPr="000D7DA3">
        <w:rPr>
          <w:sz w:val="20"/>
          <w:szCs w:val="20"/>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rPr>
      </w:pPr>
      <w:r w:rsidRPr="000D7DA3">
        <w:rPr>
          <w:sz w:val="20"/>
          <w:szCs w:val="20"/>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130605" w:rsidRPr="000D7DA3" w:rsidRDefault="00130605" w:rsidP="00130605">
      <w:pPr>
        <w:ind w:firstLine="705"/>
        <w:jc w:val="both"/>
        <w:rPr>
          <w:sz w:val="20"/>
          <w:szCs w:val="20"/>
        </w:rPr>
      </w:pPr>
      <w:r w:rsidRPr="000D7DA3">
        <w:rPr>
          <w:sz w:val="20"/>
          <w:szCs w:val="20"/>
        </w:rPr>
        <w:t>3) подписания потенциальным поставщиком договора и внесения им обеспечения исполнения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130605" w:rsidRPr="000D7DA3" w:rsidRDefault="00130605" w:rsidP="00130605">
      <w:pPr>
        <w:ind w:firstLine="705"/>
        <w:jc w:val="both"/>
        <w:rPr>
          <w:sz w:val="20"/>
          <w:szCs w:val="20"/>
        </w:rPr>
      </w:pPr>
      <w:r w:rsidRPr="000D7DA3">
        <w:rPr>
          <w:sz w:val="20"/>
          <w:szCs w:val="20"/>
        </w:rPr>
        <w:t>1) потенциальный поставщик, определенный победителем конкурса, уклонился от заключения договора;</w:t>
      </w:r>
    </w:p>
    <w:p w:rsidR="00130605" w:rsidRPr="000D7DA3" w:rsidRDefault="00130605" w:rsidP="00130605">
      <w:pPr>
        <w:ind w:firstLine="705"/>
        <w:jc w:val="both"/>
        <w:rPr>
          <w:sz w:val="20"/>
          <w:szCs w:val="20"/>
        </w:rPr>
      </w:pPr>
      <w:r w:rsidRPr="000D7DA3">
        <w:rPr>
          <w:sz w:val="20"/>
          <w:szCs w:val="20"/>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30605" w:rsidRPr="000D7DA3" w:rsidRDefault="00130605" w:rsidP="00130605">
      <w:pPr>
        <w:ind w:firstLine="705"/>
        <w:jc w:val="both"/>
        <w:rPr>
          <w:sz w:val="20"/>
          <w:szCs w:val="20"/>
        </w:rPr>
      </w:pPr>
      <w:r w:rsidRPr="000D7DA3">
        <w:rPr>
          <w:sz w:val="20"/>
          <w:szCs w:val="20"/>
        </w:rPr>
        <w:t>В этих случаях сумма обеспечения заявки на участие в конкурсе зачисляется в доход соответствующего бюджета.</w:t>
      </w:r>
    </w:p>
    <w:p w:rsidR="00130605" w:rsidRPr="000D7DA3" w:rsidRDefault="00130605" w:rsidP="00130605">
      <w:pPr>
        <w:ind w:firstLine="705"/>
        <w:jc w:val="both"/>
        <w:rPr>
          <w:sz w:val="20"/>
          <w:szCs w:val="20"/>
        </w:rPr>
      </w:pPr>
      <w:r w:rsidRPr="000D7DA3">
        <w:rPr>
          <w:sz w:val="20"/>
          <w:szCs w:val="20"/>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0D7DA3">
        <w:rPr>
          <w:sz w:val="20"/>
          <w:szCs w:val="20"/>
          <w:lang w:val="kk-KZ" w:eastAsia="ru-RU"/>
        </w:rPr>
        <w:t xml:space="preserve">               </w:t>
      </w:r>
      <w:r w:rsidRPr="000D7DA3">
        <w:rPr>
          <w:sz w:val="20"/>
          <w:szCs w:val="20"/>
          <w:lang w:eastAsia="ru-RU"/>
        </w:rPr>
        <w:t>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rPr>
        <w:t>Конкурсная комиссия при формировании протокола об итогах конкурса выставляет баллы в соответствии с критериями, согласно приложени</w:t>
      </w:r>
      <w:r w:rsidRPr="000D7DA3">
        <w:rPr>
          <w:sz w:val="20"/>
          <w:szCs w:val="20"/>
          <w:lang w:val="kk-KZ"/>
        </w:rPr>
        <w:t xml:space="preserve">ю </w:t>
      </w:r>
      <w:r w:rsidRPr="000D7DA3">
        <w:rPr>
          <w:sz w:val="20"/>
          <w:szCs w:val="20"/>
        </w:rPr>
        <w:t xml:space="preserve">8 </w:t>
      </w:r>
      <w:r w:rsidRPr="000D7DA3">
        <w:rPr>
          <w:spacing w:val="2"/>
          <w:sz w:val="20"/>
          <w:szCs w:val="20"/>
          <w:shd w:val="clear" w:color="auto" w:fill="FFFFFF"/>
        </w:rPr>
        <w:t>к Типовой конкурсной документации</w:t>
      </w:r>
      <w:r w:rsidRPr="000D7DA3">
        <w:rPr>
          <w:sz w:val="20"/>
          <w:szCs w:val="20"/>
        </w:rPr>
        <w:t xml:space="preserve">, применительно к </w:t>
      </w:r>
      <w:r w:rsidRPr="000D7DA3">
        <w:rPr>
          <w:sz w:val="20"/>
          <w:szCs w:val="20"/>
        </w:rPr>
        <w:lastRenderedPageBreak/>
        <w:t>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30605" w:rsidRPr="000D7DA3" w:rsidRDefault="00130605" w:rsidP="00130605">
      <w:pPr>
        <w:ind w:firstLine="705"/>
        <w:jc w:val="both"/>
        <w:rPr>
          <w:sz w:val="20"/>
          <w:szCs w:val="20"/>
        </w:rPr>
      </w:pPr>
      <w:r w:rsidRPr="000D7DA3">
        <w:rPr>
          <w:sz w:val="20"/>
          <w:szCs w:val="20"/>
          <w:lang w:val="kk-KZ"/>
        </w:rPr>
        <w:t>П</w:t>
      </w:r>
      <w:r w:rsidRPr="000D7DA3">
        <w:rPr>
          <w:sz w:val="20"/>
          <w:szCs w:val="20"/>
        </w:rPr>
        <w:t xml:space="preserve">обедителем конкурса признается потенциальный поставщик, набравший наибольшее количество баллов.   </w:t>
      </w:r>
    </w:p>
    <w:p w:rsidR="00130605" w:rsidRPr="000D7DA3" w:rsidRDefault="00130605" w:rsidP="00130605">
      <w:pPr>
        <w:ind w:firstLine="705"/>
        <w:jc w:val="both"/>
        <w:rPr>
          <w:sz w:val="20"/>
          <w:szCs w:val="20"/>
        </w:rPr>
      </w:pPr>
      <w:r w:rsidRPr="000D7DA3">
        <w:rPr>
          <w:sz w:val="20"/>
          <w:szCs w:val="20"/>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30605" w:rsidRPr="000D7DA3" w:rsidRDefault="00130605" w:rsidP="00130605">
      <w:pPr>
        <w:pStyle w:val="ae"/>
        <w:numPr>
          <w:ilvl w:val="0"/>
          <w:numId w:val="21"/>
        </w:numPr>
        <w:ind w:left="0" w:firstLine="705"/>
        <w:jc w:val="both"/>
        <w:rPr>
          <w:spacing w:val="2"/>
          <w:sz w:val="20"/>
          <w:szCs w:val="20"/>
          <w:shd w:val="clear" w:color="auto" w:fill="FFFFFF"/>
        </w:rPr>
      </w:pPr>
      <w:r w:rsidRPr="000D7DA3">
        <w:rPr>
          <w:rStyle w:val="s0"/>
          <w:rFonts w:eastAsia="Consolas"/>
          <w:sz w:val="20"/>
          <w:szCs w:val="20"/>
          <w:lang w:val="kk-KZ"/>
        </w:rPr>
        <w:t xml:space="preserve">В случае если два и более потенциальных поставщика набрали одинаковое количество баллов победителем </w:t>
      </w:r>
      <w:r w:rsidRPr="000D7DA3">
        <w:rPr>
          <w:spacing w:val="2"/>
          <w:sz w:val="20"/>
          <w:szCs w:val="20"/>
          <w:shd w:val="clear" w:color="auto" w:fill="FFFFFF"/>
        </w:rPr>
        <w:t xml:space="preserve">признается участник конкурса, </w:t>
      </w:r>
      <w:r w:rsidRPr="000D7DA3">
        <w:rPr>
          <w:spacing w:val="2"/>
          <w:sz w:val="20"/>
          <w:szCs w:val="20"/>
          <w:shd w:val="clear" w:color="auto" w:fill="FFFFFF"/>
          <w:lang w:val="kk-KZ"/>
        </w:rPr>
        <w:t xml:space="preserve">набравший </w:t>
      </w:r>
      <w:r w:rsidRPr="000D7DA3">
        <w:rPr>
          <w:spacing w:val="2"/>
          <w:sz w:val="20"/>
          <w:szCs w:val="20"/>
          <w:shd w:val="clear" w:color="auto" w:fill="FFFFFF"/>
        </w:rPr>
        <w:t>наибольш</w:t>
      </w:r>
      <w:r w:rsidRPr="000D7DA3">
        <w:rPr>
          <w:spacing w:val="2"/>
          <w:sz w:val="20"/>
          <w:szCs w:val="20"/>
          <w:shd w:val="clear" w:color="auto" w:fill="FFFFFF"/>
          <w:lang w:val="kk-KZ"/>
        </w:rPr>
        <w:t xml:space="preserve">ее количество баллов по критерию «опыт </w:t>
      </w:r>
      <w:r w:rsidRPr="000D7DA3">
        <w:rPr>
          <w:spacing w:val="2"/>
          <w:sz w:val="20"/>
          <w:szCs w:val="20"/>
          <w:shd w:val="clear" w:color="auto" w:fill="FFFFFF"/>
        </w:rPr>
        <w:t xml:space="preserve">работы на рынке </w:t>
      </w:r>
      <w:r w:rsidRPr="000D7DA3">
        <w:rPr>
          <w:spacing w:val="2"/>
          <w:sz w:val="20"/>
          <w:szCs w:val="20"/>
          <w:shd w:val="clear" w:color="auto" w:fill="FFFFFF"/>
          <w:lang w:val="kk-KZ"/>
        </w:rPr>
        <w:t>товаров</w:t>
      </w:r>
      <w:r w:rsidRPr="000D7DA3">
        <w:rPr>
          <w:spacing w:val="2"/>
          <w:sz w:val="20"/>
          <w:szCs w:val="20"/>
          <w:shd w:val="clear" w:color="auto" w:fill="FFFFFF"/>
        </w:rPr>
        <w:t xml:space="preserve"> за последние </w:t>
      </w:r>
      <w:r w:rsidRPr="000D7DA3">
        <w:rPr>
          <w:spacing w:val="2"/>
          <w:sz w:val="20"/>
          <w:szCs w:val="20"/>
          <w:shd w:val="clear" w:color="auto" w:fill="FFFFFF"/>
          <w:lang w:val="kk-KZ"/>
        </w:rPr>
        <w:t>5</w:t>
      </w:r>
      <w:r w:rsidRPr="000D7DA3">
        <w:rPr>
          <w:spacing w:val="2"/>
          <w:sz w:val="20"/>
          <w:szCs w:val="20"/>
          <w:shd w:val="clear" w:color="auto" w:fill="FFFFFF"/>
        </w:rPr>
        <w:t xml:space="preserve"> лет» согласно приложени</w:t>
      </w:r>
      <w:r w:rsidRPr="000D7DA3">
        <w:rPr>
          <w:spacing w:val="2"/>
          <w:sz w:val="20"/>
          <w:szCs w:val="20"/>
          <w:shd w:val="clear" w:color="auto" w:fill="FFFFFF"/>
          <w:lang w:val="kk-KZ"/>
        </w:rPr>
        <w:t>ю</w:t>
      </w:r>
      <w:r w:rsidRPr="000D7DA3">
        <w:rPr>
          <w:spacing w:val="2"/>
          <w:sz w:val="20"/>
          <w:szCs w:val="20"/>
          <w:shd w:val="clear" w:color="auto" w:fill="FFFFFF"/>
        </w:rPr>
        <w:t xml:space="preserve"> 8 к Типовой конкурсной документации. </w:t>
      </w:r>
    </w:p>
    <w:p w:rsidR="00130605" w:rsidRPr="000D7DA3" w:rsidRDefault="00130605" w:rsidP="00130605">
      <w:pPr>
        <w:ind w:firstLine="705"/>
        <w:jc w:val="both"/>
        <w:rPr>
          <w:sz w:val="20"/>
          <w:szCs w:val="20"/>
        </w:rPr>
      </w:pPr>
      <w:r w:rsidRPr="000D7DA3">
        <w:rPr>
          <w:spacing w:val="2"/>
          <w:sz w:val="20"/>
          <w:szCs w:val="20"/>
          <w:shd w:val="clear" w:color="auto" w:fill="FFFFFF"/>
        </w:rPr>
        <w:t xml:space="preserve">При равенстве </w:t>
      </w:r>
      <w:r w:rsidRPr="000D7DA3">
        <w:rPr>
          <w:spacing w:val="2"/>
          <w:sz w:val="20"/>
          <w:szCs w:val="20"/>
          <w:shd w:val="clear" w:color="auto" w:fill="FFFFFF"/>
          <w:lang w:val="kk-KZ"/>
        </w:rPr>
        <w:t xml:space="preserve">количества баллов по критерию </w:t>
      </w:r>
      <w:r w:rsidRPr="000D7DA3">
        <w:rPr>
          <w:spacing w:val="2"/>
          <w:sz w:val="20"/>
          <w:szCs w:val="20"/>
          <w:shd w:val="clear" w:color="auto" w:fill="FFFFFF"/>
        </w:rPr>
        <w:t>опыт работы, победителем признается потенциальный поставщик</w:t>
      </w:r>
      <w:r w:rsidRPr="000D7DA3">
        <w:rPr>
          <w:spacing w:val="2"/>
          <w:sz w:val="20"/>
          <w:szCs w:val="20"/>
          <w:shd w:val="clear" w:color="auto" w:fill="FFFFFF"/>
          <w:lang w:val="kk-KZ"/>
        </w:rPr>
        <w:t xml:space="preserve">, </w:t>
      </w:r>
      <w:r w:rsidRPr="000D7DA3">
        <w:rPr>
          <w:sz w:val="20"/>
          <w:szCs w:val="20"/>
        </w:rPr>
        <w:t>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130605" w:rsidRPr="000D7DA3" w:rsidRDefault="00130605" w:rsidP="00130605">
      <w:pPr>
        <w:ind w:firstLine="705"/>
        <w:jc w:val="both"/>
        <w:rPr>
          <w:sz w:val="20"/>
          <w:szCs w:val="20"/>
        </w:rPr>
      </w:pPr>
      <w:r w:rsidRPr="000D7DA3">
        <w:rPr>
          <w:sz w:val="20"/>
          <w:szCs w:val="20"/>
        </w:rPr>
        <w:t>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Конкурс признается организатором конкурса несостоявшимся </w:t>
      </w:r>
      <w:r w:rsidRPr="000D7DA3">
        <w:rPr>
          <w:sz w:val="20"/>
          <w:szCs w:val="20"/>
          <w:lang w:val="kk-KZ"/>
        </w:rPr>
        <w:t xml:space="preserve">              </w:t>
      </w:r>
      <w:r w:rsidRPr="000D7DA3">
        <w:rPr>
          <w:sz w:val="20"/>
          <w:szCs w:val="20"/>
        </w:rPr>
        <w:t>в случаях:</w:t>
      </w:r>
    </w:p>
    <w:p w:rsidR="00130605" w:rsidRPr="000D7DA3" w:rsidRDefault="00130605" w:rsidP="00130605">
      <w:pPr>
        <w:ind w:firstLine="705"/>
        <w:jc w:val="both"/>
        <w:rPr>
          <w:sz w:val="20"/>
          <w:szCs w:val="20"/>
        </w:rPr>
      </w:pPr>
      <w:r w:rsidRPr="000D7DA3">
        <w:rPr>
          <w:sz w:val="20"/>
          <w:szCs w:val="20"/>
        </w:rPr>
        <w:t>1) отсутствия представленных заявок;</w:t>
      </w:r>
    </w:p>
    <w:p w:rsidR="00130605" w:rsidRPr="000D7DA3" w:rsidRDefault="00130605" w:rsidP="00130605">
      <w:pPr>
        <w:ind w:firstLine="705"/>
        <w:jc w:val="both"/>
        <w:rPr>
          <w:sz w:val="20"/>
          <w:szCs w:val="20"/>
        </w:rPr>
      </w:pPr>
      <w:r w:rsidRPr="000D7DA3">
        <w:rPr>
          <w:sz w:val="20"/>
          <w:szCs w:val="20"/>
        </w:rPr>
        <w:t>2) если к участию в конкурсе не допущен ни один потенциальный поставщик;</w:t>
      </w:r>
    </w:p>
    <w:p w:rsidR="00130605" w:rsidRPr="000D7DA3" w:rsidRDefault="00130605" w:rsidP="00130605">
      <w:pPr>
        <w:ind w:firstLine="705"/>
        <w:jc w:val="both"/>
        <w:rPr>
          <w:sz w:val="20"/>
          <w:szCs w:val="20"/>
        </w:rPr>
      </w:pPr>
      <w:r w:rsidRPr="000D7DA3">
        <w:rPr>
          <w:sz w:val="20"/>
          <w:szCs w:val="20"/>
        </w:rPr>
        <w:t>3) победитель конкурса уклонился от заключения договора, в случае</w:t>
      </w:r>
      <w:r w:rsidR="007C1B1F" w:rsidRPr="000D7DA3">
        <w:rPr>
          <w:sz w:val="20"/>
          <w:szCs w:val="20"/>
          <w:lang w:val="kk-KZ"/>
        </w:rPr>
        <w:t>,</w:t>
      </w:r>
      <w:r w:rsidRPr="000D7DA3">
        <w:rPr>
          <w:sz w:val="20"/>
          <w:szCs w:val="20"/>
        </w:rPr>
        <w:t xml:space="preserve"> если данный поставщик является единственным участником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При </w:t>
      </w:r>
      <w:r w:rsidR="0021211E" w:rsidRPr="000D7DA3">
        <w:rPr>
          <w:sz w:val="20"/>
          <w:szCs w:val="20"/>
        </w:rPr>
        <w:t>признании</w:t>
      </w:r>
      <w:r w:rsidRPr="000D7DA3">
        <w:rPr>
          <w:sz w:val="20"/>
          <w:szCs w:val="20"/>
        </w:rPr>
        <w:t xml:space="preserve">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139 настоящих Правил</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w:t>
      </w:r>
      <w:r w:rsidRPr="000D7DA3">
        <w:rPr>
          <w:spacing w:val="2"/>
          <w:sz w:val="20"/>
          <w:szCs w:val="20"/>
        </w:rPr>
        <w:t xml:space="preserve">двух рабочих дней направляет ему договор.                        </w:t>
      </w:r>
    </w:p>
    <w:p w:rsidR="00130605" w:rsidRPr="000D7DA3" w:rsidRDefault="00130605" w:rsidP="00130605">
      <w:pPr>
        <w:ind w:firstLine="705"/>
        <w:jc w:val="both"/>
        <w:rPr>
          <w:b/>
          <w:sz w:val="20"/>
          <w:szCs w:val="20"/>
        </w:rPr>
      </w:pPr>
      <w:r w:rsidRPr="000D7DA3">
        <w:rPr>
          <w:spacing w:val="2"/>
          <w:sz w:val="20"/>
          <w:szCs w:val="20"/>
        </w:rPr>
        <w:t>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поставки товаров в соответствии с потребностью на период до подведения итогов конкурса, но не более трех месяцев финансового года</w:t>
      </w:r>
      <w:r w:rsidRPr="000D7DA3">
        <w:rPr>
          <w:sz w:val="20"/>
          <w:szCs w:val="20"/>
          <w:lang w:val="kk-KZ"/>
        </w:rPr>
        <w:t>,</w:t>
      </w:r>
      <w:r w:rsidRPr="000D7DA3">
        <w:rPr>
          <w:sz w:val="20"/>
          <w:szCs w:val="20"/>
        </w:rPr>
        <w:t xml:space="preserve"> заказчик, организатор конкурса принимает решение о привлечении поставщика, осуществляющего</w:t>
      </w:r>
      <w:r w:rsidRPr="000D7DA3">
        <w:rPr>
          <w:sz w:val="20"/>
          <w:szCs w:val="20"/>
          <w:lang w:val="kk-KZ"/>
        </w:rPr>
        <w:t xml:space="preserve"> </w:t>
      </w:r>
      <w:r w:rsidRPr="000D7DA3">
        <w:rPr>
          <w:sz w:val="20"/>
          <w:szCs w:val="20"/>
        </w:rPr>
        <w:t>поставк</w:t>
      </w:r>
      <w:r w:rsidRPr="000D7DA3">
        <w:rPr>
          <w:sz w:val="20"/>
          <w:szCs w:val="20"/>
          <w:lang w:val="kk-KZ"/>
        </w:rPr>
        <w:t>у</w:t>
      </w:r>
      <w:r w:rsidRPr="000D7DA3">
        <w:rPr>
          <w:sz w:val="20"/>
          <w:szCs w:val="20"/>
        </w:rPr>
        <w:t xml:space="preserve">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 принятии решения о привлечении поставщика, осуществляющего поставк</w:t>
      </w:r>
      <w:r w:rsidRPr="000D7DA3">
        <w:rPr>
          <w:sz w:val="20"/>
          <w:szCs w:val="20"/>
          <w:lang w:val="kk-KZ"/>
        </w:rPr>
        <w:t>у</w:t>
      </w:r>
      <w:r w:rsidRPr="000D7DA3">
        <w:rPr>
          <w:sz w:val="20"/>
          <w:szCs w:val="20"/>
        </w:rPr>
        <w:t xml:space="preserve"> товаров, заказчик, организатор конкурса направляет запрос на поставк</w:t>
      </w:r>
      <w:r w:rsidRPr="000D7DA3">
        <w:rPr>
          <w:sz w:val="20"/>
          <w:szCs w:val="20"/>
          <w:lang w:val="kk-KZ"/>
        </w:rPr>
        <w:t>у</w:t>
      </w:r>
      <w:r w:rsidRPr="000D7DA3">
        <w:rPr>
          <w:sz w:val="20"/>
          <w:szCs w:val="20"/>
        </w:rPr>
        <w:t xml:space="preserve"> товаров по организации питания обучающихся </w:t>
      </w:r>
      <w:r w:rsidRPr="000D7DA3">
        <w:rPr>
          <w:sz w:val="20"/>
          <w:szCs w:val="20"/>
          <w:lang w:val="kk-KZ"/>
        </w:rPr>
        <w:t xml:space="preserve">                         </w:t>
      </w:r>
      <w:r w:rsidRPr="000D7DA3">
        <w:rPr>
          <w:sz w:val="20"/>
          <w:szCs w:val="20"/>
        </w:rPr>
        <w:t>в организациях среднего образования поставщику, имеющему опыт по поставке товаров в организации образования не менее 2-х лет.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Поставщик, осуществляющий поставк</w:t>
      </w:r>
      <w:r w:rsidRPr="000D7DA3">
        <w:rPr>
          <w:sz w:val="20"/>
          <w:szCs w:val="20"/>
          <w:lang w:val="kk-KZ"/>
        </w:rPr>
        <w:t>у</w:t>
      </w:r>
      <w:r w:rsidRPr="000D7DA3">
        <w:rPr>
          <w:sz w:val="20"/>
          <w:szCs w:val="20"/>
        </w:rPr>
        <w:t xml:space="preserve">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w:t>
      </w:r>
      <w:r w:rsidRPr="000D7DA3">
        <w:rPr>
          <w:sz w:val="20"/>
          <w:szCs w:val="20"/>
          <w:lang w:eastAsia="ru-RU"/>
        </w:rPr>
        <w:t>физических лиц</w:t>
      </w:r>
      <w:r w:rsidRPr="000D7DA3">
        <w:rPr>
          <w:sz w:val="20"/>
          <w:szCs w:val="20"/>
        </w:rPr>
        <w:t>), техническое задание</w:t>
      </w:r>
      <w:r w:rsidRPr="000D7DA3">
        <w:rPr>
          <w:sz w:val="20"/>
          <w:szCs w:val="20"/>
          <w:lang w:val="kk-KZ"/>
        </w:rPr>
        <w:t>, сведения об опыте работы</w:t>
      </w:r>
      <w:r w:rsidRPr="000D7DA3">
        <w:rPr>
          <w:sz w:val="20"/>
          <w:szCs w:val="20"/>
        </w:rPr>
        <w:t xml:space="preserve"> и сведения о квалификации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В</w:t>
      </w:r>
      <w:r w:rsidRPr="000D7DA3">
        <w:rPr>
          <w:sz w:val="20"/>
          <w:szCs w:val="20"/>
        </w:rPr>
        <w:t xml:space="preserve"> течение </w:t>
      </w:r>
      <w:r w:rsidRPr="000D7DA3">
        <w:rPr>
          <w:sz w:val="20"/>
          <w:szCs w:val="20"/>
          <w:lang w:val="kk-KZ"/>
        </w:rPr>
        <w:t xml:space="preserve">двух рабочих </w:t>
      </w:r>
      <w:r w:rsidRPr="000D7DA3">
        <w:rPr>
          <w:sz w:val="20"/>
          <w:szCs w:val="20"/>
        </w:rPr>
        <w:t>дн</w:t>
      </w:r>
      <w:r w:rsidRPr="000D7DA3">
        <w:rPr>
          <w:sz w:val="20"/>
          <w:szCs w:val="20"/>
          <w:lang w:val="kk-KZ"/>
        </w:rPr>
        <w:t>ей</w:t>
      </w:r>
      <w:r w:rsidRPr="000D7DA3">
        <w:rPr>
          <w:sz w:val="20"/>
          <w:szCs w:val="20"/>
        </w:rPr>
        <w:t xml:space="preserve"> после получения письма от поставщика товаров направляет ему подписанный договор о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При признании повторного конкурса несостоявшимся в соответствии с пунктом </w:t>
      </w:r>
      <w:r w:rsidRPr="000D7DA3">
        <w:rPr>
          <w:sz w:val="20"/>
          <w:szCs w:val="20"/>
          <w:lang w:val="kk-KZ"/>
        </w:rPr>
        <w:t xml:space="preserve">174 </w:t>
      </w:r>
      <w:r w:rsidRPr="000D7DA3">
        <w:rPr>
          <w:sz w:val="20"/>
          <w:szCs w:val="20"/>
        </w:rPr>
        <w:t>по решению конкурсной комиссии организатор конкурса принимает решение о привлечении поставщика, осуществляющего поставк</w:t>
      </w:r>
      <w:r w:rsidRPr="000D7DA3">
        <w:rPr>
          <w:sz w:val="20"/>
          <w:szCs w:val="20"/>
          <w:lang w:val="kk-KZ"/>
        </w:rPr>
        <w:t>у</w:t>
      </w:r>
      <w:r w:rsidRPr="000D7DA3">
        <w:rPr>
          <w:sz w:val="20"/>
          <w:szCs w:val="20"/>
        </w:rPr>
        <w:t xml:space="preserve"> товаров по организации питания.                                         </w:t>
      </w:r>
    </w:p>
    <w:p w:rsidR="00130605" w:rsidRPr="000D7DA3" w:rsidRDefault="00130605" w:rsidP="00130605">
      <w:pPr>
        <w:ind w:firstLine="705"/>
        <w:jc w:val="both"/>
        <w:rPr>
          <w:b/>
          <w:sz w:val="20"/>
          <w:szCs w:val="20"/>
        </w:rPr>
      </w:pPr>
      <w:r w:rsidRPr="000D7DA3">
        <w:rPr>
          <w:sz w:val="20"/>
          <w:szCs w:val="20"/>
        </w:rPr>
        <w:t xml:space="preserve">Привлечение поставщика осуществляется </w:t>
      </w:r>
      <w:r w:rsidRPr="000D7DA3">
        <w:rPr>
          <w:sz w:val="20"/>
          <w:szCs w:val="20"/>
          <w:lang w:val="kk-KZ"/>
        </w:rPr>
        <w:t>в соответствии</w:t>
      </w:r>
      <w:r w:rsidRPr="000D7DA3">
        <w:rPr>
          <w:sz w:val="20"/>
          <w:szCs w:val="20"/>
        </w:rPr>
        <w:t xml:space="preserve"> с пунктами 178, </w:t>
      </w:r>
      <w:r w:rsidRPr="000D7DA3">
        <w:rPr>
          <w:sz w:val="20"/>
          <w:szCs w:val="20"/>
          <w:lang w:val="kk-KZ"/>
        </w:rPr>
        <w:t>179</w:t>
      </w:r>
      <w:r w:rsidRPr="000D7DA3">
        <w:rPr>
          <w:sz w:val="20"/>
          <w:szCs w:val="20"/>
        </w:rPr>
        <w:t>, 180, 181 настоящих Правил.</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допускается к участию в конкурсе</w:t>
      </w:r>
      <w:r w:rsidRPr="000D7DA3">
        <w:rPr>
          <w:sz w:val="20"/>
          <w:szCs w:val="20"/>
          <w:lang w:val="kk-KZ"/>
        </w:rPr>
        <w:t xml:space="preserve">, </w:t>
      </w:r>
      <w:r w:rsidRPr="000D7DA3">
        <w:rPr>
          <w:sz w:val="20"/>
          <w:szCs w:val="20"/>
        </w:rPr>
        <w:t>не может быть признан участником конкурса</w:t>
      </w:r>
      <w:r w:rsidRPr="000D7DA3">
        <w:rPr>
          <w:sz w:val="20"/>
          <w:szCs w:val="20"/>
          <w:lang w:val="kk-KZ"/>
        </w:rPr>
        <w:t>, победителем конкурса</w:t>
      </w:r>
      <w:r w:rsidRPr="000D7DA3">
        <w:rPr>
          <w:sz w:val="20"/>
          <w:szCs w:val="20"/>
        </w:rPr>
        <w:t>, если:</w:t>
      </w:r>
    </w:p>
    <w:p w:rsidR="00130605" w:rsidRPr="000D7DA3" w:rsidRDefault="00130605" w:rsidP="00130605">
      <w:pPr>
        <w:ind w:firstLine="705"/>
        <w:jc w:val="both"/>
        <w:rPr>
          <w:sz w:val="20"/>
          <w:szCs w:val="20"/>
        </w:rPr>
      </w:pPr>
      <w:r w:rsidRPr="000D7DA3">
        <w:rPr>
          <w:sz w:val="20"/>
          <w:szCs w:val="20"/>
        </w:rPr>
        <w:t>1) он определен не соответствующим квалификационным требованиям по следующим основаниям:</w:t>
      </w:r>
    </w:p>
    <w:p w:rsidR="00130605" w:rsidRPr="000D7DA3" w:rsidRDefault="00130605" w:rsidP="00130605">
      <w:pPr>
        <w:ind w:firstLine="705"/>
        <w:jc w:val="both"/>
        <w:rPr>
          <w:sz w:val="20"/>
          <w:szCs w:val="20"/>
        </w:rPr>
      </w:pPr>
      <w:r w:rsidRPr="000D7DA3">
        <w:rPr>
          <w:sz w:val="20"/>
          <w:szCs w:val="20"/>
        </w:rPr>
        <w:t xml:space="preserve">непредставление, а равно представление неполных сведений </w:t>
      </w:r>
      <w:r w:rsidRPr="000D7DA3">
        <w:rPr>
          <w:sz w:val="20"/>
          <w:szCs w:val="20"/>
          <w:lang w:val="kk-KZ"/>
        </w:rPr>
        <w:t xml:space="preserve">                               </w:t>
      </w:r>
      <w:r w:rsidRPr="000D7DA3">
        <w:rPr>
          <w:sz w:val="20"/>
          <w:szCs w:val="20"/>
        </w:rPr>
        <w:t>о квалификации к конкурсной документации;</w:t>
      </w:r>
    </w:p>
    <w:p w:rsidR="00130605" w:rsidRPr="000D7DA3" w:rsidRDefault="00130605" w:rsidP="00130605">
      <w:pPr>
        <w:ind w:firstLine="705"/>
        <w:jc w:val="both"/>
        <w:rPr>
          <w:sz w:val="20"/>
          <w:szCs w:val="20"/>
        </w:rPr>
      </w:pPr>
      <w:r w:rsidRPr="000D7DA3">
        <w:rPr>
          <w:sz w:val="20"/>
          <w:szCs w:val="20"/>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0D7DA3">
        <w:rPr>
          <w:sz w:val="20"/>
          <w:szCs w:val="20"/>
          <w:lang w:val="kk-KZ"/>
        </w:rPr>
        <w:t xml:space="preserve">                     </w:t>
      </w:r>
      <w:r w:rsidRPr="000D7DA3">
        <w:rPr>
          <w:sz w:val="20"/>
          <w:szCs w:val="20"/>
        </w:rPr>
        <w:t>в конкурсной документации;</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недостоверной информации по квалификационным требованиям;</w:t>
      </w:r>
    </w:p>
    <w:p w:rsidR="00130605" w:rsidRPr="000D7DA3" w:rsidRDefault="00130605" w:rsidP="00130605">
      <w:pPr>
        <w:ind w:firstLine="705"/>
        <w:jc w:val="both"/>
        <w:rPr>
          <w:sz w:val="20"/>
          <w:szCs w:val="20"/>
        </w:rPr>
      </w:pPr>
      <w:r w:rsidRPr="000D7DA3">
        <w:rPr>
          <w:sz w:val="20"/>
          <w:szCs w:val="20"/>
        </w:rPr>
        <w:lastRenderedPageBreak/>
        <w:t>2) если его заявка на участие в конкурсе определена не соответствующей требованиям конкурсной документации по следующим основаниям:</w:t>
      </w:r>
    </w:p>
    <w:p w:rsidR="00130605" w:rsidRPr="000D7DA3" w:rsidRDefault="00130605" w:rsidP="00130605">
      <w:pPr>
        <w:ind w:firstLine="705"/>
        <w:jc w:val="both"/>
        <w:rPr>
          <w:sz w:val="20"/>
          <w:szCs w:val="20"/>
        </w:rPr>
      </w:pPr>
      <w:r w:rsidRPr="000D7DA3">
        <w:rPr>
          <w:sz w:val="20"/>
          <w:szCs w:val="20"/>
        </w:rPr>
        <w:t>непредставление технического задания;</w:t>
      </w:r>
    </w:p>
    <w:p w:rsidR="00130605" w:rsidRPr="000D7DA3" w:rsidRDefault="00130605" w:rsidP="00130605">
      <w:pPr>
        <w:ind w:firstLine="705"/>
        <w:jc w:val="both"/>
        <w:rPr>
          <w:sz w:val="20"/>
          <w:szCs w:val="20"/>
        </w:rPr>
      </w:pPr>
      <w:r w:rsidRPr="000D7DA3">
        <w:rPr>
          <w:sz w:val="20"/>
          <w:szCs w:val="20"/>
        </w:rPr>
        <w:t xml:space="preserve">представление потенциальным поставщиком технического задания, </w:t>
      </w:r>
      <w:r w:rsidRPr="000D7DA3">
        <w:rPr>
          <w:sz w:val="20"/>
          <w:szCs w:val="20"/>
          <w:lang w:val="kk-KZ"/>
        </w:rPr>
        <w:t xml:space="preserve">                      </w:t>
      </w:r>
      <w:r w:rsidRPr="000D7DA3">
        <w:rPr>
          <w:sz w:val="20"/>
          <w:szCs w:val="20"/>
        </w:rPr>
        <w:t>не соответствующего требованиям конкурсной документации, а равно непредставление документов, требуемых техническим заданием;</w:t>
      </w:r>
    </w:p>
    <w:p w:rsidR="00130605" w:rsidRPr="000D7DA3" w:rsidRDefault="00130605" w:rsidP="00130605">
      <w:pPr>
        <w:ind w:firstLine="705"/>
        <w:jc w:val="both"/>
        <w:rPr>
          <w:sz w:val="20"/>
          <w:szCs w:val="20"/>
        </w:rPr>
      </w:pPr>
      <w:r w:rsidRPr="000D7DA3">
        <w:rPr>
          <w:sz w:val="20"/>
          <w:szCs w:val="20"/>
        </w:rPr>
        <w:t>непредставление обеспечения заявки на участие в конкурсе в соответствии с требованиями конкурсной документации и настоящих Правил;</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недостоверных сведений по документам, представленным в конкурсной заявке.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30605" w:rsidRPr="000D7DA3" w:rsidRDefault="00130605" w:rsidP="00130605">
      <w:pPr>
        <w:ind w:firstLine="705"/>
        <w:jc w:val="both"/>
        <w:rPr>
          <w:sz w:val="20"/>
          <w:szCs w:val="20"/>
        </w:rPr>
      </w:pPr>
      <w:r w:rsidRPr="000D7DA3">
        <w:rPr>
          <w:sz w:val="20"/>
          <w:szCs w:val="20"/>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0D7DA3">
        <w:rPr>
          <w:sz w:val="20"/>
          <w:szCs w:val="20"/>
          <w:lang w:val="kk-KZ"/>
        </w:rPr>
        <w:t>,</w:t>
      </w:r>
      <w:r w:rsidRPr="000D7DA3">
        <w:rPr>
          <w:sz w:val="20"/>
          <w:szCs w:val="20"/>
        </w:rPr>
        <w:t xml:space="preserve"> не приостанавливает срок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Жалоба рассматривается в рамках электронного государственного аудита в соответствии с законодательством Республики Казахстан </w:t>
      </w:r>
      <w:r w:rsidRPr="000D7DA3">
        <w:rPr>
          <w:sz w:val="20"/>
          <w:szCs w:val="20"/>
          <w:lang w:val="kk-KZ" w:eastAsia="ru-RU"/>
        </w:rPr>
        <w:t xml:space="preserve">                          </w:t>
      </w:r>
      <w:r w:rsidRPr="000D7DA3">
        <w:rPr>
          <w:sz w:val="20"/>
          <w:szCs w:val="20"/>
          <w:lang w:eastAsia="ru-RU"/>
        </w:rPr>
        <w:t>о государственном аудите и финансовом контроле.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 </w:t>
      </w:r>
    </w:p>
    <w:p w:rsidR="00130605" w:rsidRPr="000D7DA3" w:rsidRDefault="00130605" w:rsidP="00130605">
      <w:pPr>
        <w:ind w:firstLine="705"/>
        <w:jc w:val="both"/>
        <w:rPr>
          <w:b/>
          <w:sz w:val="20"/>
          <w:szCs w:val="20"/>
        </w:rPr>
      </w:pPr>
      <w:r w:rsidRPr="000D7DA3">
        <w:rPr>
          <w:sz w:val="20"/>
          <w:szCs w:val="20"/>
        </w:rPr>
        <w:t xml:space="preserve">Жалоба подписывается подающим ее лицом или его представителем. </w:t>
      </w:r>
      <w:r w:rsidRPr="000D7DA3">
        <w:rPr>
          <w:sz w:val="20"/>
          <w:szCs w:val="20"/>
          <w:lang w:val="kk-KZ"/>
        </w:rPr>
        <w:t xml:space="preserve">                   </w:t>
      </w:r>
      <w:r w:rsidRPr="000D7DA3">
        <w:rPr>
          <w:sz w:val="20"/>
          <w:szCs w:val="20"/>
        </w:rPr>
        <w:t>К жалобе, поданной представителем, должна быть приложена доверенность или иной документ, удостоверяющий полномочия представителя.</w:t>
      </w:r>
    </w:p>
    <w:p w:rsidR="00130605" w:rsidRPr="000D7DA3" w:rsidRDefault="00130605" w:rsidP="00130605">
      <w:pPr>
        <w:pStyle w:val="ae"/>
        <w:numPr>
          <w:ilvl w:val="0"/>
          <w:numId w:val="21"/>
        </w:numPr>
        <w:ind w:left="0" w:firstLine="705"/>
        <w:jc w:val="both"/>
        <w:rPr>
          <w:sz w:val="20"/>
          <w:szCs w:val="20"/>
          <w:lang w:eastAsia="ru-RU"/>
        </w:rPr>
      </w:pPr>
      <w:r w:rsidRPr="000D7DA3">
        <w:rPr>
          <w:sz w:val="20"/>
          <w:szCs w:val="20"/>
          <w:lang w:eastAsia="ru-RU"/>
        </w:rPr>
        <w:t xml:space="preserve">Жалоба возвращается подавшему ее лицу без рассмотрения </w:t>
      </w:r>
      <w:r w:rsidRPr="000D7DA3">
        <w:rPr>
          <w:sz w:val="20"/>
          <w:szCs w:val="20"/>
          <w:lang w:val="kk-KZ" w:eastAsia="ru-RU"/>
        </w:rPr>
        <w:t xml:space="preserve">                      </w:t>
      </w:r>
      <w:r w:rsidRPr="000D7DA3">
        <w:rPr>
          <w:sz w:val="20"/>
          <w:szCs w:val="20"/>
          <w:lang w:eastAsia="ru-RU"/>
        </w:rPr>
        <w:t>в течение двух рабочих дней со дня поступления в случае, если:</w:t>
      </w:r>
    </w:p>
    <w:p w:rsidR="00130605" w:rsidRPr="000D7DA3" w:rsidRDefault="00130605" w:rsidP="00130605">
      <w:pPr>
        <w:ind w:firstLine="705"/>
        <w:jc w:val="both"/>
        <w:rPr>
          <w:sz w:val="20"/>
          <w:szCs w:val="20"/>
        </w:rPr>
      </w:pPr>
      <w:r w:rsidRPr="000D7DA3">
        <w:rPr>
          <w:sz w:val="20"/>
          <w:szCs w:val="20"/>
        </w:rPr>
        <w:t>1) жалоба не соответствует нормам, установленным пунктом 187 настоящих Правил;</w:t>
      </w:r>
    </w:p>
    <w:p w:rsidR="00130605" w:rsidRPr="000D7DA3" w:rsidRDefault="00130605" w:rsidP="00130605">
      <w:pPr>
        <w:ind w:firstLine="705"/>
        <w:jc w:val="both"/>
        <w:rPr>
          <w:sz w:val="20"/>
          <w:szCs w:val="20"/>
        </w:rPr>
      </w:pPr>
      <w:r w:rsidRPr="000D7DA3">
        <w:rPr>
          <w:sz w:val="20"/>
          <w:szCs w:val="20"/>
        </w:rPr>
        <w:t>2) жалоба не подписана либо подписана лицом, не имеющим полномочий на ее подписание.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Протокол об итогах конкурса является основанием для заключения договора о поставке товаров. Договор </w:t>
      </w:r>
      <w:r w:rsidRPr="000D7DA3">
        <w:rPr>
          <w:sz w:val="20"/>
          <w:szCs w:val="20"/>
          <w:lang w:val="kk-KZ"/>
        </w:rPr>
        <w:t>о поставке товаров</w:t>
      </w:r>
      <w:r w:rsidRPr="000D7DA3">
        <w:rPr>
          <w:sz w:val="20"/>
          <w:szCs w:val="20"/>
        </w:rPr>
        <w:t xml:space="preserve"> (далее – договор) заключается между заказчиком 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течение трех рабочих дней п</w:t>
      </w:r>
      <w:r w:rsidRPr="000D7DA3">
        <w:rPr>
          <w:sz w:val="20"/>
          <w:szCs w:val="20"/>
          <w:lang w:val="kk-KZ"/>
        </w:rPr>
        <w:t xml:space="preserve">о истечении срока обжалования протокола об итогах конкурса заказчик </w:t>
      </w:r>
      <w:r w:rsidRPr="000D7DA3">
        <w:rPr>
          <w:sz w:val="20"/>
          <w:szCs w:val="20"/>
        </w:rPr>
        <w:t xml:space="preserve">направляет потенциальному поставщику подписанный договор о поставке товаров, составленный в соответствии </w:t>
      </w:r>
      <w:r w:rsidRPr="000D7DA3">
        <w:rPr>
          <w:sz w:val="20"/>
          <w:szCs w:val="20"/>
          <w:lang w:val="kk-KZ"/>
        </w:rPr>
        <w:t xml:space="preserve">                        </w:t>
      </w:r>
      <w:r w:rsidRPr="000D7DA3">
        <w:rPr>
          <w:sz w:val="20"/>
          <w:szCs w:val="20"/>
        </w:rPr>
        <w:t xml:space="preserve">с </w:t>
      </w:r>
      <w:r w:rsidRPr="000D7DA3">
        <w:rPr>
          <w:sz w:val="20"/>
          <w:szCs w:val="20"/>
          <w:lang w:val="kk-KZ"/>
        </w:rPr>
        <w:t xml:space="preserve">Типовым договором о поставке товаров согласно приложению 10 </w:t>
      </w:r>
      <w:r w:rsidRPr="000D7DA3">
        <w:rPr>
          <w:sz w:val="20"/>
          <w:szCs w:val="20"/>
        </w:rPr>
        <w:t xml:space="preserve"> к </w:t>
      </w:r>
      <w:r w:rsidRPr="000D7DA3">
        <w:rPr>
          <w:spacing w:val="2"/>
          <w:sz w:val="20"/>
          <w:szCs w:val="20"/>
          <w:shd w:val="clear" w:color="auto" w:fill="FFFFFF"/>
        </w:rPr>
        <w:t>Типовой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0D7DA3">
        <w:rPr>
          <w:sz w:val="20"/>
          <w:szCs w:val="20"/>
          <w:lang w:val="kk-KZ"/>
        </w:rPr>
        <w:t>пос</w:t>
      </w:r>
      <w:r w:rsidRPr="000D7DA3">
        <w:rPr>
          <w:sz w:val="20"/>
          <w:szCs w:val="20"/>
        </w:rPr>
        <w:t>ледующи</w:t>
      </w:r>
      <w:r w:rsidRPr="000D7DA3">
        <w:rPr>
          <w:sz w:val="20"/>
          <w:szCs w:val="20"/>
          <w:lang w:val="kk-KZ"/>
        </w:rPr>
        <w:t xml:space="preserve">е </w:t>
      </w:r>
      <w:r w:rsidRPr="000D7DA3">
        <w:rPr>
          <w:sz w:val="20"/>
          <w:szCs w:val="20"/>
        </w:rPr>
        <w:t>финансовы</w:t>
      </w:r>
      <w:r w:rsidRPr="000D7DA3">
        <w:rPr>
          <w:sz w:val="20"/>
          <w:szCs w:val="20"/>
          <w:lang w:val="kk-KZ"/>
        </w:rPr>
        <w:t>е</w:t>
      </w:r>
      <w:r w:rsidRPr="000D7DA3">
        <w:rPr>
          <w:sz w:val="20"/>
          <w:szCs w:val="20"/>
        </w:rPr>
        <w:t xml:space="preserve"> год</w:t>
      </w:r>
      <w:r w:rsidRPr="000D7DA3">
        <w:rPr>
          <w:sz w:val="20"/>
          <w:szCs w:val="20"/>
          <w:lang w:val="kk-KZ"/>
        </w:rPr>
        <w:t>ы</w:t>
      </w:r>
      <w:r w:rsidRPr="000D7DA3">
        <w:rPr>
          <w:sz w:val="20"/>
          <w:szCs w:val="20"/>
        </w:rPr>
        <w:t xml:space="preserve"> в течение 3-х рабочих дней со дня истечения срока действия договора.       </w:t>
      </w:r>
    </w:p>
    <w:p w:rsidR="00130605" w:rsidRPr="000D7DA3" w:rsidRDefault="00130605" w:rsidP="00130605">
      <w:pPr>
        <w:ind w:firstLine="705"/>
        <w:jc w:val="both"/>
        <w:rPr>
          <w:b/>
          <w:sz w:val="20"/>
          <w:szCs w:val="20"/>
        </w:rPr>
      </w:pPr>
      <w:r w:rsidRPr="000D7DA3">
        <w:rPr>
          <w:sz w:val="20"/>
          <w:szCs w:val="20"/>
        </w:rPr>
        <w:t xml:space="preserve">При изменении количества </w:t>
      </w:r>
      <w:r w:rsidRPr="000D7DA3">
        <w:rPr>
          <w:sz w:val="20"/>
          <w:szCs w:val="20"/>
          <w:lang w:val="kk-KZ"/>
        </w:rPr>
        <w:t xml:space="preserve">воспитанников и </w:t>
      </w:r>
      <w:r w:rsidRPr="000D7DA3">
        <w:rPr>
          <w:sz w:val="20"/>
          <w:szCs w:val="20"/>
        </w:rPr>
        <w:t xml:space="preserve">обучающихся, </w:t>
      </w:r>
      <w:r w:rsidRPr="000D7DA3">
        <w:rPr>
          <w:sz w:val="20"/>
          <w:szCs w:val="20"/>
          <w:lang w:val="kk-KZ"/>
        </w:rPr>
        <w:t>обеспечивающихся питанием за счет средств из государственного бюджета</w:t>
      </w:r>
      <w:r w:rsidRPr="000D7DA3">
        <w:rPr>
          <w:sz w:val="20"/>
          <w:szCs w:val="20"/>
        </w:rPr>
        <w:t>вносятся изменения в договор.</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Поставщик в течение трех рабочих дней со дня получения договора подписывает и возвращает организатору конкурса подписанный договор </w:t>
      </w:r>
      <w:r w:rsidRPr="000D7DA3">
        <w:rPr>
          <w:sz w:val="20"/>
          <w:szCs w:val="20"/>
          <w:lang w:val="kk-KZ"/>
        </w:rPr>
        <w:t xml:space="preserve">                 </w:t>
      </w:r>
      <w:r w:rsidRPr="000D7DA3">
        <w:rPr>
          <w:sz w:val="20"/>
          <w:szCs w:val="20"/>
        </w:rPr>
        <w:t xml:space="preserve">о поставке товаров.      </w:t>
      </w:r>
    </w:p>
    <w:p w:rsidR="00130605" w:rsidRPr="000D7DA3" w:rsidRDefault="00130605" w:rsidP="00130605">
      <w:pPr>
        <w:pStyle w:val="ae"/>
        <w:numPr>
          <w:ilvl w:val="0"/>
          <w:numId w:val="21"/>
        </w:numPr>
        <w:tabs>
          <w:tab w:val="left" w:pos="709"/>
        </w:tabs>
        <w:ind w:left="142" w:firstLine="563"/>
        <w:jc w:val="both"/>
        <w:rPr>
          <w:sz w:val="20"/>
          <w:szCs w:val="20"/>
        </w:rPr>
      </w:pPr>
      <w:r w:rsidRPr="000D7DA3">
        <w:rPr>
          <w:sz w:val="20"/>
          <w:szCs w:val="20"/>
        </w:rPr>
        <w:t xml:space="preserve"> Поставщик в течение десяти рабочих дней со дня заключения договора </w:t>
      </w:r>
      <w:r w:rsidRPr="000D7DA3">
        <w:rPr>
          <w:sz w:val="20"/>
          <w:szCs w:val="20"/>
          <w:lang w:val="kk-KZ"/>
        </w:rPr>
        <w:t>вносит</w:t>
      </w:r>
      <w:r w:rsidRPr="000D7DA3">
        <w:rPr>
          <w:sz w:val="20"/>
          <w:szCs w:val="20"/>
        </w:rPr>
        <w:t>обеспечение исполнения договора.</w:t>
      </w:r>
    </w:p>
    <w:p w:rsidR="00130605" w:rsidRPr="000D7DA3" w:rsidRDefault="00130605" w:rsidP="00130605">
      <w:pPr>
        <w:tabs>
          <w:tab w:val="left" w:pos="709"/>
        </w:tabs>
        <w:jc w:val="both"/>
        <w:rPr>
          <w:sz w:val="20"/>
          <w:szCs w:val="20"/>
        </w:rPr>
      </w:pPr>
      <w:r w:rsidRPr="000D7DA3">
        <w:rPr>
          <w:sz w:val="20"/>
          <w:szCs w:val="20"/>
        </w:rPr>
        <w:tab/>
        <w:t>При этом</w:t>
      </w:r>
      <w:r w:rsidRPr="000D7DA3">
        <w:rPr>
          <w:sz w:val="20"/>
          <w:szCs w:val="20"/>
          <w:lang w:val="kk-KZ"/>
        </w:rPr>
        <w:t>,</w:t>
      </w:r>
      <w:r w:rsidRPr="000D7DA3">
        <w:rPr>
          <w:sz w:val="20"/>
          <w:szCs w:val="20"/>
        </w:rPr>
        <w:t xml:space="preserve"> заказчик</w:t>
      </w:r>
      <w:r w:rsidRPr="000D7DA3">
        <w:rPr>
          <w:sz w:val="20"/>
          <w:szCs w:val="20"/>
          <w:lang w:val="kk-KZ"/>
        </w:rPr>
        <w:t>,</w:t>
      </w:r>
      <w:r w:rsidRPr="000D7DA3">
        <w:rPr>
          <w:sz w:val="20"/>
          <w:szCs w:val="20"/>
        </w:rPr>
        <w:t xml:space="preserve">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w:t>
      </w:r>
      <w:r w:rsidRPr="000D7DA3">
        <w:rPr>
          <w:sz w:val="20"/>
          <w:szCs w:val="20"/>
          <w:lang w:val="kk-KZ"/>
        </w:rPr>
        <w:t xml:space="preserve">              </w:t>
      </w:r>
      <w:r w:rsidRPr="000D7DA3">
        <w:rPr>
          <w:sz w:val="20"/>
          <w:szCs w:val="20"/>
        </w:rPr>
        <w:t xml:space="preserve">о расторжении договора.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случаях, когда процедуры выбора поставщика, проведенных </w:t>
      </w:r>
      <w:r w:rsidRPr="000D7DA3">
        <w:rPr>
          <w:sz w:val="20"/>
          <w:szCs w:val="20"/>
          <w:lang w:val="kk-KZ"/>
        </w:rPr>
        <w:t xml:space="preserve">                    </w:t>
      </w:r>
      <w:r w:rsidRPr="000D7DA3">
        <w:rPr>
          <w:sz w:val="20"/>
          <w:szCs w:val="20"/>
        </w:rPr>
        <w:t xml:space="preserve">в рамках предварительного годового плана </w:t>
      </w:r>
      <w:r w:rsidRPr="000D7DA3">
        <w:rPr>
          <w:sz w:val="20"/>
          <w:szCs w:val="20"/>
          <w:lang w:val="kk-KZ"/>
        </w:rPr>
        <w:t>приобретения</w:t>
      </w:r>
      <w:r w:rsidRPr="000D7DA3">
        <w:rPr>
          <w:sz w:val="20"/>
          <w:szCs w:val="20"/>
        </w:rPr>
        <w:t xml:space="preserve">, завершены до утверждения соответствующего бюджета,  договор направляется победителю </w:t>
      </w:r>
      <w:r w:rsidRPr="000D7DA3">
        <w:rPr>
          <w:sz w:val="20"/>
          <w:szCs w:val="20"/>
          <w:lang w:val="kk-KZ"/>
        </w:rPr>
        <w:t xml:space="preserve">        </w:t>
      </w:r>
      <w:r w:rsidRPr="000D7DA3">
        <w:rPr>
          <w:sz w:val="20"/>
          <w:szCs w:val="20"/>
        </w:rPr>
        <w:t>в течение пяти рабочих дней со дня утверждения соответствующего бюджета.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подписавший договор в течение указанного срока, считается уклонившимся от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lastRenderedPageBreak/>
        <w:t xml:space="preserve">В случае если потенциальный поставщик, признанный победителем, </w:t>
      </w:r>
      <w:r w:rsidRPr="000D7DA3">
        <w:rPr>
          <w:rStyle w:val="s0"/>
          <w:rFonts w:eastAsia="Consolas"/>
          <w:sz w:val="20"/>
          <w:szCs w:val="20"/>
        </w:rPr>
        <w:t>и потенциальный поставщик, занявший второе место,</w:t>
      </w:r>
      <w:r w:rsidRPr="000D7DA3">
        <w:rPr>
          <w:sz w:val="20"/>
          <w:szCs w:val="20"/>
        </w:rPr>
        <w:t xml:space="preserve"> в сроки, установленные </w:t>
      </w:r>
      <w:r w:rsidRPr="000D7DA3">
        <w:rPr>
          <w:sz w:val="20"/>
          <w:szCs w:val="20"/>
          <w:lang w:val="kk-KZ"/>
        </w:rPr>
        <w:t>Правилами</w:t>
      </w:r>
      <w:r w:rsidRPr="000D7DA3">
        <w:rPr>
          <w:sz w:val="20"/>
          <w:szCs w:val="20"/>
        </w:rPr>
        <w:t xml:space="preserve">, не представил заказчику подписанный договор, не внес обеспечение исполнения договора, то организатор, единый организатор конкурса </w:t>
      </w:r>
      <w:r w:rsidRPr="000D7DA3">
        <w:rPr>
          <w:sz w:val="20"/>
          <w:szCs w:val="20"/>
          <w:lang w:val="kk-KZ"/>
        </w:rPr>
        <w:t xml:space="preserve">                              </w:t>
      </w:r>
      <w:r w:rsidRPr="000D7DA3">
        <w:rPr>
          <w:sz w:val="20"/>
          <w:szCs w:val="20"/>
        </w:rPr>
        <w:t>в соответствии с Правилами формирования перечня недобросовестных поставщиков</w:t>
      </w:r>
      <w:r w:rsidRPr="000D7DA3">
        <w:rPr>
          <w:sz w:val="20"/>
          <w:szCs w:val="20"/>
          <w:lang w:val="kk-KZ"/>
        </w:rPr>
        <w:t xml:space="preserve"> </w:t>
      </w:r>
      <w:r w:rsidRPr="000D7DA3">
        <w:rPr>
          <w:sz w:val="20"/>
          <w:szCs w:val="20"/>
        </w:rPr>
        <w:t xml:space="preserve">не позднее тридцати календарных дней обращается с иском в суд </w:t>
      </w:r>
      <w:r w:rsidRPr="000D7DA3">
        <w:rPr>
          <w:sz w:val="20"/>
          <w:szCs w:val="20"/>
          <w:lang w:val="kk-KZ"/>
        </w:rPr>
        <w:t xml:space="preserve">    </w:t>
      </w:r>
      <w:r w:rsidRPr="000D7DA3">
        <w:rPr>
          <w:sz w:val="20"/>
          <w:szCs w:val="20"/>
        </w:rPr>
        <w:t>о признании такого поставщика недобросовестным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30605" w:rsidRPr="000D7DA3" w:rsidRDefault="00130605" w:rsidP="00130605">
      <w:pPr>
        <w:pStyle w:val="ae"/>
        <w:numPr>
          <w:ilvl w:val="0"/>
          <w:numId w:val="21"/>
        </w:numPr>
        <w:ind w:left="0" w:firstLine="705"/>
        <w:jc w:val="both"/>
        <w:rPr>
          <w:sz w:val="20"/>
          <w:szCs w:val="20"/>
        </w:rPr>
      </w:pPr>
      <w:r w:rsidRPr="000D7DA3">
        <w:rPr>
          <w:sz w:val="20"/>
          <w:szCs w:val="20"/>
        </w:rPr>
        <w:t xml:space="preserve">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0D7DA3">
        <w:rPr>
          <w:sz w:val="20"/>
          <w:szCs w:val="20"/>
          <w:lang w:val="kk-KZ"/>
        </w:rPr>
        <w:t xml:space="preserve">                       </w:t>
      </w:r>
      <w:r w:rsidRPr="000D7DA3">
        <w:rPr>
          <w:sz w:val="20"/>
          <w:szCs w:val="20"/>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30605" w:rsidRPr="000D7DA3" w:rsidRDefault="00130605" w:rsidP="00130605">
      <w:pPr>
        <w:ind w:firstLine="705"/>
        <w:jc w:val="both"/>
        <w:rPr>
          <w:sz w:val="20"/>
          <w:szCs w:val="20"/>
        </w:rPr>
      </w:pPr>
      <w:r w:rsidRPr="000D7DA3">
        <w:rPr>
          <w:sz w:val="20"/>
          <w:szCs w:val="20"/>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w:t>
      </w:r>
      <w:r w:rsidRPr="000D7DA3">
        <w:rPr>
          <w:sz w:val="20"/>
          <w:szCs w:val="20"/>
          <w:lang w:val="kk-KZ"/>
        </w:rPr>
        <w:t>й конкурс.</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не может быть заключен при вынесении решения </w:t>
      </w:r>
      <w:r w:rsidRPr="000D7DA3">
        <w:rPr>
          <w:sz w:val="20"/>
          <w:szCs w:val="20"/>
          <w:lang w:val="kk-KZ"/>
        </w:rPr>
        <w:t xml:space="preserve">органами финансов </w:t>
      </w:r>
      <w:r w:rsidRPr="000D7DA3">
        <w:rPr>
          <w:sz w:val="20"/>
          <w:szCs w:val="20"/>
        </w:rPr>
        <w:t xml:space="preserve">об отмене решений организатора и конкурсной комиссии, принятых с нарушением </w:t>
      </w:r>
      <w:r w:rsidRPr="000D7DA3">
        <w:rPr>
          <w:sz w:val="20"/>
          <w:szCs w:val="20"/>
          <w:lang w:val="kk-KZ"/>
        </w:rPr>
        <w:t>настоящих Правил</w:t>
      </w:r>
      <w:r w:rsidRPr="000D7DA3">
        <w:rPr>
          <w:sz w:val="20"/>
          <w:szCs w:val="20"/>
        </w:rPr>
        <w:t xml:space="preserve">, либо об отмене </w:t>
      </w:r>
      <w:r w:rsidRPr="000D7DA3">
        <w:rPr>
          <w:sz w:val="20"/>
          <w:szCs w:val="20"/>
          <w:lang w:val="kk-KZ"/>
        </w:rPr>
        <w:t>конкурса</w:t>
      </w:r>
      <w:r w:rsidRPr="000D7DA3">
        <w:rPr>
          <w:sz w:val="20"/>
          <w:szCs w:val="20"/>
        </w:rPr>
        <w:t xml:space="preserve"> до заключения договор</w:t>
      </w:r>
      <w:r w:rsidRPr="000D7DA3">
        <w:rPr>
          <w:sz w:val="20"/>
          <w:szCs w:val="20"/>
          <w:lang w:val="kk-KZ"/>
        </w:rPr>
        <w:t>а</w:t>
      </w:r>
      <w:r w:rsidRPr="000D7DA3">
        <w:rPr>
          <w:sz w:val="20"/>
          <w:szCs w:val="20"/>
        </w:rPr>
        <w:t>, в том числе в период обжалования организатором такого решения уполномоченного органа.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Размер обеспечения исполнения договора устанавливается организатором </w:t>
      </w:r>
      <w:r w:rsidRPr="000D7DA3">
        <w:rPr>
          <w:sz w:val="20"/>
          <w:szCs w:val="20"/>
          <w:lang w:val="kk-KZ"/>
        </w:rPr>
        <w:t>конкурса</w:t>
      </w:r>
      <w:r w:rsidRPr="000D7DA3">
        <w:rPr>
          <w:sz w:val="20"/>
          <w:szCs w:val="20"/>
        </w:rPr>
        <w:t xml:space="preserve"> в размере трех процентов от общей суммы договора.</w:t>
      </w:r>
    </w:p>
    <w:p w:rsidR="00130605" w:rsidRPr="000D7DA3" w:rsidRDefault="00130605" w:rsidP="00130605">
      <w:pPr>
        <w:pStyle w:val="ae"/>
        <w:numPr>
          <w:ilvl w:val="0"/>
          <w:numId w:val="21"/>
        </w:numPr>
        <w:ind w:left="0" w:firstLine="705"/>
        <w:jc w:val="both"/>
        <w:rPr>
          <w:sz w:val="20"/>
          <w:szCs w:val="20"/>
        </w:rPr>
      </w:pPr>
      <w:r w:rsidRPr="000D7DA3">
        <w:rPr>
          <w:sz w:val="20"/>
          <w:szCs w:val="20"/>
        </w:rPr>
        <w:t>Поставщик мо</w:t>
      </w:r>
      <w:r w:rsidRPr="000D7DA3">
        <w:rPr>
          <w:sz w:val="20"/>
          <w:szCs w:val="20"/>
          <w:lang w:val="kk-KZ"/>
        </w:rPr>
        <w:t>жет</w:t>
      </w:r>
      <w:r w:rsidRPr="000D7DA3">
        <w:rPr>
          <w:sz w:val="20"/>
          <w:szCs w:val="20"/>
        </w:rPr>
        <w:t xml:space="preserve"> выбрать один из следующих видов обеспечения исполнения договора:</w:t>
      </w:r>
    </w:p>
    <w:p w:rsidR="00130605" w:rsidRPr="000D7DA3" w:rsidRDefault="00130605" w:rsidP="00130605">
      <w:pPr>
        <w:ind w:firstLine="705"/>
        <w:jc w:val="both"/>
        <w:rPr>
          <w:sz w:val="20"/>
          <w:szCs w:val="20"/>
        </w:rPr>
      </w:pPr>
      <w:r w:rsidRPr="000D7DA3">
        <w:rPr>
          <w:sz w:val="20"/>
          <w:szCs w:val="20"/>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30605" w:rsidRPr="000D7DA3" w:rsidRDefault="00130605" w:rsidP="00130605">
      <w:pPr>
        <w:ind w:firstLine="705"/>
        <w:jc w:val="both"/>
        <w:rPr>
          <w:sz w:val="20"/>
          <w:szCs w:val="20"/>
          <w:lang w:val="kk-KZ"/>
        </w:rPr>
      </w:pPr>
      <w:r w:rsidRPr="000D7DA3">
        <w:rPr>
          <w:sz w:val="20"/>
          <w:szCs w:val="20"/>
        </w:rPr>
        <w:t>2) банковскую гарантию</w:t>
      </w:r>
      <w:r w:rsidRPr="000D7DA3">
        <w:rPr>
          <w:sz w:val="20"/>
          <w:szCs w:val="20"/>
          <w:lang w:val="kk-KZ"/>
        </w:rPr>
        <w:t>.</w:t>
      </w:r>
    </w:p>
    <w:p w:rsidR="00130605" w:rsidRPr="000D7DA3" w:rsidRDefault="00130605" w:rsidP="00130605">
      <w:pPr>
        <w:ind w:firstLine="703"/>
        <w:jc w:val="both"/>
        <w:rPr>
          <w:sz w:val="20"/>
          <w:szCs w:val="20"/>
          <w:lang w:val="kk-KZ"/>
        </w:rPr>
      </w:pPr>
      <w:r w:rsidRPr="000D7DA3">
        <w:rPr>
          <w:sz w:val="20"/>
          <w:szCs w:val="20"/>
        </w:rPr>
        <w:t xml:space="preserve">Заказчик возвращает поставщику обеспечение исполнения договора </w:t>
      </w:r>
      <w:r w:rsidRPr="000D7DA3">
        <w:rPr>
          <w:sz w:val="20"/>
          <w:szCs w:val="20"/>
          <w:lang w:val="kk-KZ"/>
        </w:rPr>
        <w:t xml:space="preserve">                </w:t>
      </w:r>
      <w:r w:rsidRPr="000D7DA3">
        <w:rPr>
          <w:sz w:val="20"/>
          <w:szCs w:val="20"/>
        </w:rPr>
        <w:t>в течение пяти рабочих дней со дня полного и надлежащего исполнения поставщиком своих обязательств по договору.</w:t>
      </w:r>
    </w:p>
    <w:p w:rsidR="00130605" w:rsidRPr="000D7DA3" w:rsidRDefault="00130605" w:rsidP="00130605">
      <w:pPr>
        <w:ind w:firstLine="703"/>
        <w:jc w:val="both"/>
        <w:rPr>
          <w:sz w:val="20"/>
          <w:szCs w:val="20"/>
          <w:lang w:val="kk-KZ"/>
        </w:rPr>
      </w:pPr>
    </w:p>
    <w:p w:rsidR="00130605" w:rsidRPr="000D7DA3" w:rsidRDefault="00130605" w:rsidP="00130605">
      <w:pPr>
        <w:ind w:firstLine="703"/>
        <w:jc w:val="both"/>
        <w:rPr>
          <w:b/>
          <w:sz w:val="20"/>
          <w:szCs w:val="20"/>
          <w:lang w:val="kk-KZ"/>
        </w:rPr>
      </w:pPr>
    </w:p>
    <w:p w:rsidR="00130605" w:rsidRPr="000D7DA3" w:rsidRDefault="00130605" w:rsidP="00130605">
      <w:pPr>
        <w:pStyle w:val="af0"/>
        <w:spacing w:before="0" w:beforeAutospacing="0" w:after="0" w:afterAutospacing="0"/>
        <w:jc w:val="center"/>
        <w:textAlignment w:val="baseline"/>
        <w:rPr>
          <w:b/>
          <w:sz w:val="20"/>
          <w:szCs w:val="20"/>
        </w:rPr>
      </w:pPr>
      <w:r w:rsidRPr="000D7DA3">
        <w:rPr>
          <w:b/>
          <w:sz w:val="20"/>
          <w:szCs w:val="20"/>
          <w:lang w:val="kk-KZ"/>
        </w:rPr>
        <w:t>Параграф 2</w:t>
      </w:r>
      <w:r w:rsidRPr="000D7DA3">
        <w:rPr>
          <w:b/>
          <w:sz w:val="20"/>
          <w:szCs w:val="20"/>
        </w:rPr>
        <w:t xml:space="preserve">. </w:t>
      </w:r>
      <w:r w:rsidRPr="000D7DA3">
        <w:rPr>
          <w:b/>
          <w:sz w:val="20"/>
          <w:szCs w:val="20"/>
          <w:lang w:val="kk-KZ"/>
        </w:rPr>
        <w:t>П</w:t>
      </w:r>
      <w:r w:rsidRPr="000D7DA3">
        <w:rPr>
          <w:b/>
          <w:sz w:val="20"/>
          <w:szCs w:val="20"/>
        </w:rPr>
        <w:t>орядок приобретения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w:t>
      </w:r>
    </w:p>
    <w:p w:rsidR="00130605" w:rsidRPr="000D7DA3" w:rsidRDefault="00130605" w:rsidP="00130605">
      <w:pPr>
        <w:pStyle w:val="ae"/>
        <w:ind w:left="705"/>
        <w:jc w:val="both"/>
        <w:rPr>
          <w:b/>
          <w:sz w:val="20"/>
          <w:szCs w:val="20"/>
        </w:rPr>
      </w:pP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товаров</w:t>
      </w:r>
      <w:r w:rsidRPr="000D7DA3">
        <w:rPr>
          <w:sz w:val="20"/>
          <w:szCs w:val="20"/>
          <w:lang w:val="kk-KZ"/>
        </w:rPr>
        <w:t>,</w:t>
      </w:r>
      <w:r w:rsidRPr="000D7DA3">
        <w:rPr>
          <w:sz w:val="20"/>
          <w:szCs w:val="20"/>
        </w:rPr>
        <w:t xml:space="preserve">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w:t>
      </w:r>
      <w:r w:rsidRPr="000D7DA3">
        <w:rPr>
          <w:sz w:val="20"/>
          <w:szCs w:val="20"/>
          <w:lang w:val="kk-KZ"/>
        </w:rPr>
        <w:t>,</w:t>
      </w:r>
      <w:r w:rsidRPr="000D7DA3">
        <w:rPr>
          <w:sz w:val="20"/>
          <w:szCs w:val="20"/>
        </w:rPr>
        <w:t xml:space="preserve"> на конкурсной основе предусматривает выполнение следующих последовательных действий:</w:t>
      </w:r>
    </w:p>
    <w:p w:rsidR="00130605" w:rsidRPr="000D7DA3" w:rsidRDefault="00130605" w:rsidP="00130605">
      <w:pPr>
        <w:ind w:firstLine="708"/>
        <w:jc w:val="both"/>
        <w:rPr>
          <w:sz w:val="20"/>
          <w:szCs w:val="20"/>
        </w:rPr>
      </w:pPr>
      <w:r w:rsidRPr="000D7DA3">
        <w:rPr>
          <w:sz w:val="20"/>
          <w:szCs w:val="20"/>
        </w:rPr>
        <w:t>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30605" w:rsidRPr="000D7DA3" w:rsidRDefault="00130605" w:rsidP="00130605">
      <w:pPr>
        <w:ind w:firstLine="708"/>
        <w:jc w:val="both"/>
        <w:rPr>
          <w:sz w:val="20"/>
          <w:szCs w:val="20"/>
          <w:lang w:val="kk-KZ"/>
        </w:rPr>
      </w:pPr>
      <w:r w:rsidRPr="000D7DA3">
        <w:rPr>
          <w:sz w:val="20"/>
          <w:szCs w:val="20"/>
          <w:lang w:val="kk-KZ"/>
        </w:rPr>
        <w:t>2</w:t>
      </w:r>
      <w:r w:rsidRPr="000D7DA3">
        <w:rPr>
          <w:sz w:val="20"/>
          <w:szCs w:val="20"/>
        </w:rPr>
        <w:t>) формирование и утверждение состава конкурсной комиссии</w:t>
      </w:r>
      <w:r w:rsidRPr="000D7DA3">
        <w:rPr>
          <w:sz w:val="20"/>
          <w:szCs w:val="20"/>
          <w:lang w:val="kk-KZ"/>
        </w:rPr>
        <w:t>, наблюдателей</w:t>
      </w:r>
      <w:r w:rsidRPr="000D7DA3">
        <w:rPr>
          <w:sz w:val="20"/>
          <w:szCs w:val="20"/>
        </w:rPr>
        <w:t>,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r>
      <w:r w:rsidRPr="000D7DA3">
        <w:rPr>
          <w:sz w:val="20"/>
          <w:szCs w:val="20"/>
          <w:lang w:val="kk-KZ"/>
        </w:rPr>
        <w:t>3</w:t>
      </w:r>
      <w:r w:rsidRPr="000D7DA3">
        <w:rPr>
          <w:sz w:val="20"/>
          <w:szCs w:val="20"/>
        </w:rPr>
        <w:t xml:space="preserve">) утверждение конкурсной документации; </w:t>
      </w:r>
    </w:p>
    <w:p w:rsidR="00130605" w:rsidRPr="000D7DA3" w:rsidRDefault="00130605" w:rsidP="00130605">
      <w:pPr>
        <w:jc w:val="both"/>
        <w:rPr>
          <w:sz w:val="20"/>
          <w:szCs w:val="20"/>
          <w:lang w:val="kk-KZ"/>
        </w:rPr>
      </w:pPr>
      <w:r w:rsidRPr="000D7DA3">
        <w:rPr>
          <w:sz w:val="20"/>
          <w:szCs w:val="20"/>
          <w:lang w:val="kk-KZ"/>
        </w:rPr>
        <w:tab/>
        <w:t xml:space="preserve">4) размещение на веб-портале объявления об осуществлении </w:t>
      </w:r>
      <w:r w:rsidRPr="000D7DA3">
        <w:rPr>
          <w:sz w:val="20"/>
          <w:szCs w:val="20"/>
        </w:rPr>
        <w:t>процедуры выбора поставщика</w:t>
      </w:r>
      <w:r w:rsidRPr="000D7DA3">
        <w:rPr>
          <w:sz w:val="20"/>
          <w:szCs w:val="20"/>
          <w:lang w:val="kk-KZ"/>
        </w:rPr>
        <w:t>, а также текста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t>5</w:t>
      </w:r>
      <w:r w:rsidRPr="000D7DA3">
        <w:rPr>
          <w:sz w:val="20"/>
          <w:szCs w:val="20"/>
        </w:rPr>
        <w:t xml:space="preserve">) представление потенциальными поставщиками заявок на участие </w:t>
      </w:r>
      <w:r w:rsidRPr="000D7DA3">
        <w:rPr>
          <w:sz w:val="20"/>
          <w:szCs w:val="20"/>
          <w:lang w:val="kk-KZ"/>
        </w:rPr>
        <w:t xml:space="preserve">             </w:t>
      </w:r>
      <w:r w:rsidRPr="000D7DA3">
        <w:rPr>
          <w:sz w:val="20"/>
          <w:szCs w:val="20"/>
        </w:rPr>
        <w:t>в конкурсе в форме электронного документа и их автоматическая регистрация на веб-портале;</w:t>
      </w:r>
    </w:p>
    <w:p w:rsidR="00130605" w:rsidRPr="000D7DA3" w:rsidRDefault="00130605" w:rsidP="00130605">
      <w:pPr>
        <w:jc w:val="both"/>
        <w:rPr>
          <w:sz w:val="20"/>
          <w:szCs w:val="20"/>
          <w:lang w:val="kk-KZ"/>
        </w:rPr>
      </w:pPr>
      <w:r w:rsidRPr="000D7DA3">
        <w:rPr>
          <w:sz w:val="20"/>
          <w:szCs w:val="20"/>
          <w:lang w:val="kk-KZ"/>
        </w:rPr>
        <w:tab/>
        <w:t>6</w:t>
      </w:r>
      <w:r w:rsidRPr="000D7DA3">
        <w:rPr>
          <w:sz w:val="20"/>
          <w:szCs w:val="20"/>
        </w:rPr>
        <w:t>) автоматическое вскрытие заявок и размещение на веб-портале соответствующего протокола вскрытия;</w:t>
      </w:r>
    </w:p>
    <w:p w:rsidR="00130605" w:rsidRPr="000D7DA3" w:rsidRDefault="00130605" w:rsidP="00130605">
      <w:pPr>
        <w:ind w:firstLine="708"/>
        <w:jc w:val="both"/>
        <w:rPr>
          <w:sz w:val="20"/>
          <w:szCs w:val="20"/>
          <w:lang w:val="kk-KZ"/>
        </w:rPr>
      </w:pPr>
      <w:r w:rsidRPr="000D7DA3">
        <w:rPr>
          <w:sz w:val="20"/>
          <w:szCs w:val="20"/>
          <w:lang w:val="kk-KZ"/>
        </w:rPr>
        <w:t>7</w:t>
      </w:r>
      <w:r w:rsidRPr="000D7DA3">
        <w:rPr>
          <w:sz w:val="20"/>
          <w:szCs w:val="20"/>
        </w:rPr>
        <w:t>)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30605" w:rsidRPr="000D7DA3" w:rsidRDefault="00130605" w:rsidP="00130605">
      <w:pPr>
        <w:ind w:firstLine="708"/>
        <w:jc w:val="both"/>
        <w:rPr>
          <w:sz w:val="20"/>
          <w:szCs w:val="20"/>
          <w:lang w:val="kk-KZ"/>
        </w:rPr>
      </w:pPr>
      <w:r w:rsidRPr="000D7DA3">
        <w:rPr>
          <w:sz w:val="20"/>
          <w:szCs w:val="20"/>
          <w:lang w:val="kk-KZ"/>
        </w:rPr>
        <w:t>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30605" w:rsidRPr="000D7DA3" w:rsidRDefault="00130605" w:rsidP="00130605">
      <w:pPr>
        <w:ind w:firstLine="708"/>
        <w:jc w:val="both"/>
        <w:rPr>
          <w:sz w:val="20"/>
          <w:szCs w:val="20"/>
          <w:lang w:val="kk-KZ"/>
        </w:rPr>
      </w:pPr>
      <w:r w:rsidRPr="000D7DA3">
        <w:rPr>
          <w:sz w:val="20"/>
          <w:szCs w:val="20"/>
          <w:lang w:val="kk-KZ"/>
        </w:rPr>
        <w:t>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p w:rsidR="00130605" w:rsidRPr="000D7DA3" w:rsidRDefault="00130605" w:rsidP="00130605">
      <w:pPr>
        <w:ind w:firstLine="708"/>
        <w:jc w:val="both"/>
        <w:rPr>
          <w:sz w:val="20"/>
          <w:szCs w:val="20"/>
          <w:lang w:val="kk-KZ"/>
        </w:rPr>
      </w:pPr>
      <w:r w:rsidRPr="000D7DA3">
        <w:rPr>
          <w:sz w:val="20"/>
          <w:szCs w:val="20"/>
          <w:lang w:val="kk-KZ"/>
        </w:rPr>
        <w:t>10) заключение договора заказчика, организатора с победителем на основании протокола об итогах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 xml:space="preserve">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w:t>
      </w:r>
      <w:r w:rsidRPr="000D7DA3">
        <w:rPr>
          <w:sz w:val="20"/>
          <w:szCs w:val="20"/>
        </w:rPr>
        <w:lastRenderedPageBreak/>
        <w:t xml:space="preserve">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w:t>
      </w:r>
      <w:r w:rsidRPr="000D7DA3">
        <w:rPr>
          <w:sz w:val="20"/>
          <w:szCs w:val="20"/>
          <w:lang w:val="kk-KZ"/>
        </w:rPr>
        <w:t xml:space="preserve">                      </w:t>
      </w:r>
      <w:r w:rsidRPr="000D7DA3">
        <w:rPr>
          <w:sz w:val="20"/>
          <w:szCs w:val="20"/>
        </w:rPr>
        <w:t>к настоящим Правилам.</w:t>
      </w:r>
      <w:proofErr w:type="gramEnd"/>
    </w:p>
    <w:p w:rsidR="00130605" w:rsidRPr="000D7DA3" w:rsidRDefault="00130605" w:rsidP="00130605">
      <w:pPr>
        <w:ind w:firstLine="705"/>
        <w:jc w:val="both"/>
        <w:rPr>
          <w:sz w:val="20"/>
          <w:szCs w:val="20"/>
        </w:rPr>
      </w:pPr>
      <w:r w:rsidRPr="000D7DA3">
        <w:rPr>
          <w:sz w:val="20"/>
          <w:szCs w:val="20"/>
          <w:lang w:val="kk-KZ"/>
        </w:rPr>
        <w:t xml:space="preserve">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w:t>
      </w:r>
      <w:r w:rsidRPr="000D7DA3">
        <w:rPr>
          <w:sz w:val="20"/>
          <w:szCs w:val="20"/>
        </w:rPr>
        <w:t>не указываются бюджетные средства и не вносятся обеспечение заявки, исполнение договора потенциальным поставщиком и (или)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30605" w:rsidRPr="000D7DA3" w:rsidRDefault="00130605" w:rsidP="00130605">
      <w:pPr>
        <w:ind w:firstLine="705"/>
        <w:jc w:val="both"/>
        <w:rPr>
          <w:sz w:val="20"/>
          <w:szCs w:val="20"/>
          <w:lang w:val="kk-KZ"/>
        </w:rPr>
      </w:pPr>
      <w:r w:rsidRPr="000D7DA3">
        <w:rPr>
          <w:sz w:val="20"/>
          <w:szCs w:val="20"/>
        </w:rPr>
        <w:t>Заказчик предоставляет организатору, единому организатору информацию и документы для организации и проведения конкурса.</w:t>
      </w:r>
    </w:p>
    <w:p w:rsidR="00130605" w:rsidRPr="000D7DA3" w:rsidRDefault="00130605" w:rsidP="00130605">
      <w:pPr>
        <w:pStyle w:val="ae"/>
        <w:numPr>
          <w:ilvl w:val="0"/>
          <w:numId w:val="21"/>
        </w:numPr>
        <w:ind w:left="0" w:firstLine="705"/>
        <w:jc w:val="both"/>
        <w:rPr>
          <w:sz w:val="20"/>
          <w:szCs w:val="20"/>
        </w:rPr>
      </w:pPr>
      <w:r w:rsidRPr="000D7DA3">
        <w:rPr>
          <w:sz w:val="20"/>
          <w:szCs w:val="20"/>
        </w:rPr>
        <w:t>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30605" w:rsidRPr="000D7DA3" w:rsidRDefault="00130605" w:rsidP="00130605">
      <w:pPr>
        <w:ind w:firstLine="705"/>
        <w:jc w:val="both"/>
        <w:rPr>
          <w:sz w:val="20"/>
          <w:szCs w:val="20"/>
        </w:rPr>
      </w:pPr>
      <w:r w:rsidRPr="000D7DA3">
        <w:rPr>
          <w:sz w:val="20"/>
          <w:szCs w:val="20"/>
        </w:rPr>
        <w:t>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p w:rsidR="00130605" w:rsidRPr="000D7DA3" w:rsidRDefault="00130605" w:rsidP="00130605">
      <w:pPr>
        <w:ind w:firstLine="705"/>
        <w:jc w:val="both"/>
        <w:rPr>
          <w:sz w:val="20"/>
          <w:szCs w:val="20"/>
        </w:rPr>
      </w:pPr>
      <w:r w:rsidRPr="000D7DA3">
        <w:rPr>
          <w:sz w:val="20"/>
          <w:szCs w:val="20"/>
        </w:rPr>
        <w:t xml:space="preserve">Члены конкурсной комиссии рассматривают заявки и принимают участие в голосовании без замены отсутствующих членов комиссии.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конкурса</w:t>
      </w:r>
      <w:r w:rsidRPr="000D7DA3">
        <w:rPr>
          <w:sz w:val="20"/>
          <w:szCs w:val="20"/>
          <w:lang w:val="kk-KZ"/>
        </w:rPr>
        <w:t xml:space="preserve">, </w:t>
      </w:r>
      <w:r w:rsidRPr="000D7DA3">
        <w:rPr>
          <w:sz w:val="20"/>
          <w:szCs w:val="20"/>
          <w:lang w:eastAsia="ru-RU"/>
        </w:rPr>
        <w:t>единый организатор</w:t>
      </w:r>
      <w:r w:rsidRPr="000D7DA3">
        <w:rPr>
          <w:sz w:val="20"/>
          <w:szCs w:val="20"/>
        </w:rPr>
        <w:t xml:space="preserve">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П</w:t>
      </w:r>
      <w:r w:rsidRPr="000D7DA3">
        <w:rPr>
          <w:sz w:val="20"/>
          <w:szCs w:val="20"/>
        </w:rPr>
        <w:t>редседателем конкурсной комиссии определяется должностное лицо не ниже заместителя первого руководителя организатора</w:t>
      </w:r>
      <w:r w:rsidRPr="000D7DA3">
        <w:rPr>
          <w:sz w:val="20"/>
          <w:szCs w:val="20"/>
          <w:lang w:val="kk-KZ"/>
        </w:rPr>
        <w:t xml:space="preserve">, </w:t>
      </w:r>
      <w:r w:rsidRPr="000D7DA3">
        <w:rPr>
          <w:sz w:val="20"/>
          <w:szCs w:val="20"/>
          <w:lang w:eastAsia="ru-RU"/>
        </w:rPr>
        <w:t>един</w:t>
      </w:r>
      <w:r w:rsidRPr="000D7DA3">
        <w:rPr>
          <w:sz w:val="20"/>
          <w:szCs w:val="20"/>
          <w:lang w:val="kk-KZ" w:eastAsia="ru-RU"/>
        </w:rPr>
        <w:t>ого</w:t>
      </w:r>
      <w:r w:rsidRPr="000D7DA3">
        <w:rPr>
          <w:sz w:val="20"/>
          <w:szCs w:val="20"/>
          <w:lang w:eastAsia="ru-RU"/>
        </w:rPr>
        <w:t xml:space="preserve"> организатор</w:t>
      </w:r>
      <w:r w:rsidRPr="000D7DA3">
        <w:rPr>
          <w:sz w:val="20"/>
          <w:szCs w:val="20"/>
          <w:lang w:val="kk-KZ" w:eastAsia="ru-RU"/>
        </w:rPr>
        <w:t>а</w:t>
      </w:r>
      <w:r w:rsidRPr="000D7DA3">
        <w:rPr>
          <w:sz w:val="20"/>
          <w:szCs w:val="20"/>
        </w:rPr>
        <w:t xml:space="preserve"> либо лица, </w:t>
      </w:r>
      <w:r w:rsidRPr="000D7DA3">
        <w:rPr>
          <w:sz w:val="20"/>
          <w:szCs w:val="20"/>
          <w:lang w:val="kk-KZ"/>
        </w:rPr>
        <w:t>исполняющего обязанности первого руководителя или его заместителя.</w:t>
      </w:r>
    </w:p>
    <w:p w:rsidR="00130605" w:rsidRPr="000D7DA3" w:rsidRDefault="00130605" w:rsidP="00130605">
      <w:pPr>
        <w:ind w:firstLine="708"/>
        <w:jc w:val="both"/>
        <w:rPr>
          <w:sz w:val="20"/>
          <w:szCs w:val="20"/>
          <w:lang w:val="kk-KZ"/>
        </w:rPr>
      </w:pPr>
      <w:r w:rsidRPr="000D7DA3">
        <w:rPr>
          <w:sz w:val="20"/>
          <w:szCs w:val="20"/>
          <w:lang w:val="kk-KZ"/>
        </w:rPr>
        <w:t>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Заседание конкурсной комиссии является правомочным, если на нем присутствует не менее двух третей членов конкурсной комиссии</w:t>
      </w:r>
      <w:r w:rsidRPr="000D7DA3">
        <w:rPr>
          <w:sz w:val="20"/>
          <w:szCs w:val="20"/>
          <w:lang w:val="kk-KZ"/>
        </w:rPr>
        <w:t>, без права замены</w:t>
      </w:r>
      <w:r w:rsidRPr="000D7DA3">
        <w:rPr>
          <w:sz w:val="20"/>
          <w:szCs w:val="20"/>
        </w:rPr>
        <w:t>. В случае отсутствия одного из членов конкурсной комиссии, в протоколе заседания конкурсной комиссии указывается причина его отсутствия.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30605" w:rsidRPr="000D7DA3" w:rsidRDefault="00130605" w:rsidP="00130605">
      <w:pPr>
        <w:ind w:firstLine="705"/>
        <w:jc w:val="both"/>
        <w:rPr>
          <w:sz w:val="20"/>
          <w:szCs w:val="20"/>
          <w:lang w:val="kk-KZ"/>
        </w:rPr>
      </w:pPr>
      <w:r w:rsidRPr="000D7DA3">
        <w:rPr>
          <w:sz w:val="20"/>
          <w:szCs w:val="20"/>
          <w:lang w:val="kk-KZ"/>
        </w:rPr>
        <w:t>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p w:rsidR="00130605" w:rsidRPr="000D7DA3" w:rsidRDefault="00130605" w:rsidP="00130605">
      <w:pPr>
        <w:pStyle w:val="ae"/>
        <w:numPr>
          <w:ilvl w:val="0"/>
          <w:numId w:val="21"/>
        </w:numPr>
        <w:jc w:val="both"/>
        <w:rPr>
          <w:sz w:val="20"/>
          <w:szCs w:val="20"/>
          <w:lang w:val="kk-KZ"/>
        </w:rPr>
      </w:pPr>
      <w:r w:rsidRPr="000D7DA3">
        <w:rPr>
          <w:sz w:val="20"/>
          <w:szCs w:val="20"/>
          <w:lang w:val="kk-KZ"/>
        </w:rPr>
        <w:t>Секретарь конкурсной комиссии:</w:t>
      </w:r>
    </w:p>
    <w:p w:rsidR="00130605" w:rsidRPr="000D7DA3" w:rsidRDefault="00130605" w:rsidP="00130605">
      <w:pPr>
        <w:ind w:left="705"/>
        <w:jc w:val="both"/>
        <w:rPr>
          <w:sz w:val="20"/>
          <w:szCs w:val="20"/>
          <w:lang w:val="kk-KZ"/>
        </w:rPr>
      </w:pPr>
      <w:r w:rsidRPr="000D7DA3">
        <w:rPr>
          <w:sz w:val="20"/>
          <w:szCs w:val="20"/>
          <w:lang w:val="kk-KZ"/>
        </w:rPr>
        <w:t>1) формирует и размещает на веб-портале конкурсную документацию;</w:t>
      </w:r>
    </w:p>
    <w:p w:rsidR="00130605" w:rsidRPr="000D7DA3" w:rsidRDefault="00130605" w:rsidP="00130605">
      <w:pPr>
        <w:ind w:firstLine="705"/>
        <w:jc w:val="both"/>
        <w:rPr>
          <w:sz w:val="20"/>
          <w:szCs w:val="20"/>
          <w:lang w:val="kk-KZ"/>
        </w:rPr>
      </w:pPr>
      <w:r w:rsidRPr="000D7DA3">
        <w:rPr>
          <w:sz w:val="20"/>
          <w:szCs w:val="20"/>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30605" w:rsidRPr="000D7DA3" w:rsidRDefault="00130605" w:rsidP="00130605">
      <w:pPr>
        <w:ind w:firstLine="705"/>
        <w:jc w:val="both"/>
        <w:rPr>
          <w:sz w:val="20"/>
          <w:szCs w:val="20"/>
          <w:lang w:val="kk-KZ"/>
        </w:rPr>
      </w:pPr>
      <w:r w:rsidRPr="000D7DA3">
        <w:rPr>
          <w:sz w:val="20"/>
          <w:szCs w:val="20"/>
          <w:lang w:val="kk-KZ"/>
        </w:rPr>
        <w:t>3) осуществляет функции, предусмотренные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На заседаниях конкурсной комиссии организатор</w:t>
      </w:r>
      <w:r w:rsidRPr="000D7DA3">
        <w:rPr>
          <w:sz w:val="20"/>
          <w:szCs w:val="20"/>
          <w:lang w:val="kk-KZ"/>
        </w:rPr>
        <w:t>, единый организатор</w:t>
      </w:r>
      <w:r w:rsidRPr="000D7DA3">
        <w:rPr>
          <w:sz w:val="20"/>
          <w:szCs w:val="20"/>
        </w:rPr>
        <w:t xml:space="preserve"> конкурса обеспечивает присутствие наблюдателей</w:t>
      </w:r>
      <w:r w:rsidRPr="000D7DA3">
        <w:rPr>
          <w:sz w:val="20"/>
          <w:szCs w:val="20"/>
          <w:lang w:val="kk-KZ"/>
        </w:rPr>
        <w:t xml:space="preserve"> не менее двух человек</w:t>
      </w:r>
      <w:r w:rsidRPr="000D7DA3">
        <w:rPr>
          <w:sz w:val="20"/>
          <w:szCs w:val="20"/>
        </w:rPr>
        <w:t>. В состав наблюдателей организатор</w:t>
      </w:r>
      <w:r w:rsidRPr="000D7DA3">
        <w:rPr>
          <w:sz w:val="20"/>
          <w:szCs w:val="20"/>
          <w:lang w:val="kk-KZ"/>
        </w:rPr>
        <w:t>, е</w:t>
      </w:r>
      <w:r w:rsidRPr="000D7DA3">
        <w:rPr>
          <w:sz w:val="20"/>
          <w:szCs w:val="20"/>
          <w:lang w:eastAsia="ru-RU"/>
        </w:rPr>
        <w:t xml:space="preserve">диный организатор </w:t>
      </w:r>
      <w:r w:rsidRPr="000D7DA3">
        <w:rPr>
          <w:sz w:val="20"/>
          <w:szCs w:val="20"/>
        </w:rPr>
        <w:t>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w:t>
      </w:r>
      <w:r w:rsidRPr="000D7DA3">
        <w:rPr>
          <w:sz w:val="20"/>
          <w:szCs w:val="20"/>
          <w:lang w:val="kk-KZ"/>
        </w:rPr>
        <w:t xml:space="preserve"> (при наличии)</w:t>
      </w:r>
      <w:r w:rsidRPr="000D7DA3">
        <w:rPr>
          <w:sz w:val="20"/>
          <w:szCs w:val="20"/>
        </w:rPr>
        <w:t>, родительской общественности.</w:t>
      </w:r>
    </w:p>
    <w:p w:rsidR="00130605" w:rsidRPr="000D7DA3" w:rsidRDefault="00130605" w:rsidP="00130605">
      <w:pPr>
        <w:ind w:firstLine="705"/>
        <w:jc w:val="both"/>
        <w:rPr>
          <w:sz w:val="20"/>
          <w:szCs w:val="20"/>
        </w:rPr>
      </w:pPr>
      <w:r w:rsidRPr="000D7DA3">
        <w:rPr>
          <w:sz w:val="20"/>
          <w:szCs w:val="20"/>
        </w:rPr>
        <w:t>Наблюдателем не может являться лицо:</w:t>
      </w:r>
    </w:p>
    <w:p w:rsidR="00130605" w:rsidRPr="000D7DA3" w:rsidRDefault="00130605" w:rsidP="00130605">
      <w:pPr>
        <w:ind w:firstLine="705"/>
        <w:jc w:val="both"/>
        <w:rPr>
          <w:sz w:val="20"/>
          <w:szCs w:val="20"/>
        </w:rPr>
      </w:pPr>
      <w:r w:rsidRPr="000D7DA3">
        <w:rPr>
          <w:sz w:val="20"/>
          <w:szCs w:val="20"/>
        </w:rPr>
        <w:t>1) заинтересованное в результатах конкурса;</w:t>
      </w:r>
    </w:p>
    <w:p w:rsidR="00130605" w:rsidRPr="000D7DA3" w:rsidRDefault="00130605" w:rsidP="00130605">
      <w:pPr>
        <w:ind w:firstLine="705"/>
        <w:jc w:val="both"/>
        <w:rPr>
          <w:sz w:val="20"/>
          <w:szCs w:val="20"/>
        </w:rPr>
      </w:pPr>
      <w:r w:rsidRPr="000D7DA3">
        <w:rPr>
          <w:sz w:val="20"/>
          <w:szCs w:val="20"/>
        </w:rPr>
        <w:lastRenderedPageBreak/>
        <w:t>2) связанное трудовыми отношениями с организатором</w:t>
      </w:r>
      <w:r w:rsidRPr="000D7DA3">
        <w:rPr>
          <w:sz w:val="20"/>
          <w:szCs w:val="20"/>
          <w:lang w:val="kk-KZ"/>
        </w:rPr>
        <w:t>, единым организатором конкурса,</w:t>
      </w:r>
      <w:r w:rsidRPr="000D7DA3">
        <w:rPr>
          <w:sz w:val="20"/>
          <w:szCs w:val="20"/>
        </w:rPr>
        <w:t xml:space="preserve"> либо потенциальными поставщиками, либо аффилированные лица организатора, единого организатора </w:t>
      </w:r>
      <w:r w:rsidRPr="000D7DA3">
        <w:rPr>
          <w:sz w:val="20"/>
          <w:szCs w:val="20"/>
          <w:lang w:val="kk-KZ"/>
        </w:rPr>
        <w:t>конкурса, потенциального поставщика</w:t>
      </w:r>
      <w:r w:rsidRPr="000D7DA3">
        <w:rPr>
          <w:sz w:val="20"/>
          <w:szCs w:val="20"/>
        </w:rPr>
        <w:t>;</w:t>
      </w:r>
    </w:p>
    <w:p w:rsidR="00130605" w:rsidRPr="000D7DA3" w:rsidRDefault="00130605" w:rsidP="00130605">
      <w:pPr>
        <w:ind w:firstLine="705"/>
        <w:jc w:val="both"/>
        <w:rPr>
          <w:sz w:val="20"/>
          <w:szCs w:val="20"/>
        </w:rPr>
      </w:pPr>
      <w:r w:rsidRPr="000D7DA3">
        <w:rPr>
          <w:sz w:val="20"/>
          <w:szCs w:val="20"/>
        </w:rPr>
        <w:t xml:space="preserve">3) являющееся близким родственником, супругом (супругой) или свойственником организатора </w:t>
      </w:r>
      <w:r w:rsidRPr="000D7DA3">
        <w:rPr>
          <w:sz w:val="20"/>
          <w:szCs w:val="20"/>
          <w:lang w:val="kk-KZ"/>
        </w:rPr>
        <w:t>конкурса</w:t>
      </w:r>
      <w:r w:rsidRPr="000D7DA3">
        <w:rPr>
          <w:sz w:val="20"/>
          <w:szCs w:val="20"/>
        </w:rPr>
        <w:t xml:space="preserve">. </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Наблюдатели не являются членами конкурсной комиссии и не участвуют в голосовании при принятии конкурсной комиссией решений.</w:t>
      </w:r>
    </w:p>
    <w:p w:rsidR="00130605" w:rsidRPr="000D7DA3" w:rsidRDefault="00130605" w:rsidP="00130605">
      <w:pPr>
        <w:ind w:firstLine="705"/>
        <w:jc w:val="both"/>
        <w:rPr>
          <w:sz w:val="20"/>
          <w:szCs w:val="20"/>
        </w:rPr>
      </w:pPr>
      <w:r w:rsidRPr="000D7DA3">
        <w:rPr>
          <w:sz w:val="20"/>
          <w:szCs w:val="20"/>
        </w:rPr>
        <w:t>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w:t>
      </w:r>
      <w:r w:rsidRPr="000D7DA3">
        <w:rPr>
          <w:sz w:val="20"/>
          <w:szCs w:val="20"/>
          <w:lang w:val="kk-KZ"/>
        </w:rPr>
        <w:t xml:space="preserve"> наблюдатели </w:t>
      </w:r>
      <w:r w:rsidRPr="000D7DA3">
        <w:rPr>
          <w:sz w:val="20"/>
          <w:szCs w:val="20"/>
        </w:rPr>
        <w:t>могут представить</w:t>
      </w:r>
      <w:r w:rsidRPr="000D7DA3">
        <w:rPr>
          <w:sz w:val="20"/>
          <w:szCs w:val="20"/>
          <w:lang w:val="kk-KZ"/>
        </w:rPr>
        <w:t xml:space="preserve"> его</w:t>
      </w:r>
      <w:r w:rsidRPr="000D7DA3">
        <w:rPr>
          <w:sz w:val="20"/>
          <w:szCs w:val="20"/>
        </w:rPr>
        <w:t xml:space="preserve"> организатору, единому организатору конкурса, а также </w:t>
      </w:r>
      <w:r w:rsidRPr="000D7DA3">
        <w:rPr>
          <w:sz w:val="20"/>
          <w:szCs w:val="20"/>
          <w:lang w:val="kk-KZ"/>
        </w:rPr>
        <w:t xml:space="preserve">вышестоящему </w:t>
      </w:r>
      <w:r w:rsidRPr="000D7DA3">
        <w:rPr>
          <w:sz w:val="20"/>
          <w:szCs w:val="20"/>
        </w:rPr>
        <w:t>органу организатор</w:t>
      </w:r>
      <w:r w:rsidRPr="000D7DA3">
        <w:rPr>
          <w:sz w:val="20"/>
          <w:szCs w:val="20"/>
          <w:lang w:val="kk-KZ"/>
        </w:rPr>
        <w:t>а</w:t>
      </w:r>
      <w:r w:rsidRPr="000D7DA3">
        <w:rPr>
          <w:sz w:val="20"/>
          <w:szCs w:val="20"/>
        </w:rPr>
        <w:t>, едино</w:t>
      </w:r>
      <w:r w:rsidRPr="000D7DA3">
        <w:rPr>
          <w:sz w:val="20"/>
          <w:szCs w:val="20"/>
          <w:lang w:val="kk-KZ"/>
        </w:rPr>
        <w:t>го</w:t>
      </w:r>
      <w:r w:rsidRPr="000D7DA3">
        <w:rPr>
          <w:sz w:val="20"/>
          <w:szCs w:val="20"/>
        </w:rPr>
        <w:t xml:space="preserve"> организатор</w:t>
      </w:r>
      <w:r w:rsidRPr="000D7DA3">
        <w:rPr>
          <w:sz w:val="20"/>
          <w:szCs w:val="20"/>
          <w:lang w:val="kk-KZ"/>
        </w:rPr>
        <w:t>а</w:t>
      </w:r>
      <w:r w:rsidRPr="000D7DA3">
        <w:rPr>
          <w:sz w:val="20"/>
          <w:szCs w:val="20"/>
        </w:rPr>
        <w:t xml:space="preserve"> конкурса</w:t>
      </w:r>
      <w:r w:rsidRPr="000D7DA3">
        <w:rPr>
          <w:sz w:val="20"/>
          <w:szCs w:val="20"/>
          <w:lang w:val="kk-KZ"/>
        </w:rPr>
        <w:t xml:space="preserve"> на любом этапе конкурса</w:t>
      </w:r>
      <w:r w:rsidRPr="000D7DA3">
        <w:rPr>
          <w:sz w:val="20"/>
          <w:szCs w:val="20"/>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w:t>
      </w:r>
      <w:r w:rsidRPr="000D7DA3">
        <w:rPr>
          <w:sz w:val="20"/>
          <w:szCs w:val="20"/>
        </w:rPr>
        <w:t xml:space="preserve">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130605" w:rsidRPr="000D7DA3" w:rsidRDefault="00130605" w:rsidP="00130605">
      <w:pPr>
        <w:ind w:firstLine="705"/>
        <w:jc w:val="both"/>
        <w:rPr>
          <w:sz w:val="20"/>
          <w:szCs w:val="20"/>
        </w:rPr>
      </w:pPr>
      <w:r w:rsidRPr="000D7DA3">
        <w:rPr>
          <w:sz w:val="20"/>
          <w:szCs w:val="20"/>
        </w:rPr>
        <w:t xml:space="preserve">1) перечень приобретаемых товаров по форме согласно приложению 2                  к Типовой конкурсной документации; </w:t>
      </w:r>
    </w:p>
    <w:p w:rsidR="00130605" w:rsidRPr="000D7DA3" w:rsidRDefault="00130605" w:rsidP="00130605">
      <w:pPr>
        <w:jc w:val="both"/>
        <w:rPr>
          <w:sz w:val="20"/>
          <w:szCs w:val="20"/>
        </w:rPr>
      </w:pPr>
      <w:r w:rsidRPr="000D7DA3">
        <w:rPr>
          <w:sz w:val="20"/>
          <w:szCs w:val="20"/>
        </w:rPr>
        <w:tab/>
        <w:t>2) техническое задание к конкурсной документации по выбору поставщика согласно приложению 3 к Типовой конкурсной документации;</w:t>
      </w:r>
    </w:p>
    <w:p w:rsidR="00130605" w:rsidRPr="000D7DA3" w:rsidRDefault="00130605" w:rsidP="00130605">
      <w:pPr>
        <w:jc w:val="both"/>
        <w:rPr>
          <w:sz w:val="20"/>
          <w:szCs w:val="20"/>
        </w:rPr>
      </w:pPr>
      <w:r w:rsidRPr="000D7DA3">
        <w:rPr>
          <w:sz w:val="20"/>
          <w:szCs w:val="20"/>
        </w:rPr>
        <w:tab/>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30605" w:rsidRPr="000D7DA3" w:rsidRDefault="00130605" w:rsidP="00130605">
      <w:pPr>
        <w:jc w:val="both"/>
        <w:rPr>
          <w:sz w:val="20"/>
          <w:szCs w:val="20"/>
          <w:lang w:val="kk-KZ"/>
        </w:rPr>
      </w:pPr>
      <w:r w:rsidRPr="000D7DA3">
        <w:rPr>
          <w:sz w:val="20"/>
          <w:szCs w:val="20"/>
        </w:rPr>
        <w:tab/>
        <w:t>4) сведения о квалификации потенциального поставщика по форме согласно приложению 6 к Типовой конкурсной документации;</w:t>
      </w:r>
    </w:p>
    <w:p w:rsidR="00130605" w:rsidRPr="000D7DA3" w:rsidRDefault="00130605" w:rsidP="00130605">
      <w:pPr>
        <w:jc w:val="both"/>
        <w:rPr>
          <w:sz w:val="20"/>
          <w:szCs w:val="20"/>
        </w:rPr>
      </w:pPr>
      <w:r w:rsidRPr="000D7DA3">
        <w:rPr>
          <w:sz w:val="20"/>
          <w:szCs w:val="20"/>
          <w:lang w:val="kk-KZ"/>
        </w:rPr>
        <w:tab/>
      </w:r>
      <w:r w:rsidRPr="000D7DA3">
        <w:rPr>
          <w:sz w:val="20"/>
          <w:szCs w:val="20"/>
        </w:rPr>
        <w:t xml:space="preserve">5) критерии выбора поставщика товаров согласно приложению 8 к Типовой конкурсной документации; </w:t>
      </w:r>
    </w:p>
    <w:p w:rsidR="00130605" w:rsidRPr="000D7DA3" w:rsidRDefault="00130605" w:rsidP="00130605">
      <w:pPr>
        <w:ind w:firstLine="708"/>
        <w:jc w:val="both"/>
        <w:rPr>
          <w:sz w:val="20"/>
          <w:szCs w:val="20"/>
        </w:rPr>
      </w:pPr>
      <w:r w:rsidRPr="000D7DA3">
        <w:rPr>
          <w:sz w:val="20"/>
          <w:szCs w:val="20"/>
        </w:rPr>
        <w:t xml:space="preserve">6) Типовой договор о поставке товаров согласно приложению 10 к Типовой конкурсной документации. </w:t>
      </w:r>
    </w:p>
    <w:p w:rsidR="00130605" w:rsidRPr="000D7DA3" w:rsidRDefault="00130605" w:rsidP="00130605">
      <w:pPr>
        <w:pStyle w:val="ae"/>
        <w:numPr>
          <w:ilvl w:val="0"/>
          <w:numId w:val="21"/>
        </w:numPr>
        <w:tabs>
          <w:tab w:val="left" w:pos="709"/>
        </w:tabs>
        <w:ind w:left="0" w:firstLine="705"/>
        <w:jc w:val="both"/>
        <w:rPr>
          <w:sz w:val="20"/>
          <w:szCs w:val="20"/>
          <w:lang w:val="kk-KZ"/>
        </w:rPr>
      </w:pPr>
      <w:r w:rsidRPr="000D7DA3">
        <w:rPr>
          <w:sz w:val="20"/>
          <w:szCs w:val="20"/>
          <w:lang w:eastAsia="ru-RU"/>
        </w:rPr>
        <w:t>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0D7DA3">
        <w:rPr>
          <w:sz w:val="20"/>
          <w:szCs w:val="20"/>
          <w:lang w:val="kk-KZ" w:eastAsia="ru-RU"/>
        </w:rPr>
        <w:t xml:space="preserve">требованиям и требованиям </w:t>
      </w:r>
      <w:r w:rsidRPr="000D7DA3">
        <w:rPr>
          <w:sz w:val="20"/>
          <w:szCs w:val="20"/>
          <w:lang w:eastAsia="ru-RU"/>
        </w:rPr>
        <w:t>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участия в конкурсе потенциальный поставщик соответствует следующим квалификационным требованиям:</w:t>
      </w:r>
    </w:p>
    <w:p w:rsidR="00130605" w:rsidRPr="000D7DA3" w:rsidRDefault="00130605" w:rsidP="00130605">
      <w:pPr>
        <w:ind w:firstLine="705"/>
        <w:jc w:val="both"/>
        <w:rPr>
          <w:sz w:val="20"/>
          <w:szCs w:val="20"/>
        </w:rPr>
      </w:pPr>
      <w:r w:rsidRPr="000D7DA3">
        <w:rPr>
          <w:sz w:val="20"/>
          <w:szCs w:val="20"/>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0D7DA3">
        <w:rPr>
          <w:sz w:val="20"/>
          <w:szCs w:val="20"/>
          <w:lang w:val="kk-KZ"/>
        </w:rPr>
        <w:t xml:space="preserve">, </w:t>
      </w:r>
      <w:r w:rsidRPr="000D7DA3">
        <w:rPr>
          <w:sz w:val="20"/>
          <w:szCs w:val="20"/>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ind w:firstLine="705"/>
        <w:jc w:val="both"/>
        <w:rPr>
          <w:sz w:val="20"/>
          <w:szCs w:val="20"/>
        </w:rPr>
      </w:pPr>
      <w:r w:rsidRPr="000D7DA3">
        <w:rPr>
          <w:sz w:val="20"/>
          <w:szCs w:val="20"/>
        </w:rPr>
        <w:t>2) не подлежать процедуре банкротства либо ликвидации;</w:t>
      </w:r>
    </w:p>
    <w:p w:rsidR="00130605" w:rsidRPr="000D7DA3" w:rsidRDefault="00130605" w:rsidP="00130605">
      <w:pPr>
        <w:ind w:firstLine="705"/>
        <w:jc w:val="both"/>
        <w:rPr>
          <w:sz w:val="20"/>
          <w:szCs w:val="20"/>
        </w:rPr>
      </w:pPr>
      <w:r w:rsidRPr="000D7DA3">
        <w:rPr>
          <w:sz w:val="20"/>
          <w:szCs w:val="20"/>
        </w:rPr>
        <w:t>3) наличие материальных и трудовых ресурсов;</w:t>
      </w:r>
    </w:p>
    <w:p w:rsidR="00130605" w:rsidRPr="000D7DA3" w:rsidRDefault="00130605" w:rsidP="00130605">
      <w:pPr>
        <w:ind w:firstLine="705"/>
        <w:jc w:val="both"/>
        <w:rPr>
          <w:sz w:val="20"/>
          <w:szCs w:val="20"/>
          <w:lang w:val="kk-KZ"/>
        </w:rPr>
      </w:pPr>
      <w:r w:rsidRPr="000D7DA3">
        <w:rPr>
          <w:sz w:val="20"/>
          <w:szCs w:val="20"/>
        </w:rPr>
        <w:t>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Нормы подпункта 4) пункта 224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финансовый год, </w:t>
      </w:r>
      <w:r w:rsidRPr="000D7DA3">
        <w:rPr>
          <w:sz w:val="20"/>
          <w:szCs w:val="20"/>
        </w:rPr>
        <w:t xml:space="preserve">в городах областного </w:t>
      </w:r>
      <w:r w:rsidR="0021211E" w:rsidRPr="000D7DA3">
        <w:rPr>
          <w:sz w:val="20"/>
          <w:szCs w:val="20"/>
        </w:rPr>
        <w:t>значения,</w:t>
      </w:r>
      <w:r w:rsidRPr="000D7DA3">
        <w:rPr>
          <w:sz w:val="20"/>
          <w:szCs w:val="20"/>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5"/>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5"/>
        <w:jc w:val="both"/>
        <w:rPr>
          <w:rFonts w:ascii="Times New Roman" w:hAnsi="Times New Roman"/>
          <w:sz w:val="20"/>
          <w:szCs w:val="20"/>
          <w:lang w:val="kk-KZ" w:eastAsia="ru-RU"/>
        </w:rPr>
      </w:pPr>
      <w:r w:rsidRPr="000D7DA3">
        <w:rPr>
          <w:rFonts w:ascii="Times New Roman" w:hAnsi="Times New Roman"/>
          <w:sz w:val="20"/>
          <w:szCs w:val="20"/>
          <w:lang w:eastAsia="ru-RU"/>
        </w:rPr>
        <w:t xml:space="preserve">СД – сумма дохода потенциального поставщика за рассчитываемый трехлетний период.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30605" w:rsidRPr="000D7DA3" w:rsidRDefault="00130605" w:rsidP="00130605">
      <w:pPr>
        <w:pStyle w:val="ae"/>
        <w:numPr>
          <w:ilvl w:val="0"/>
          <w:numId w:val="21"/>
        </w:numPr>
        <w:ind w:left="0" w:firstLine="705"/>
        <w:jc w:val="both"/>
        <w:rPr>
          <w:b/>
          <w:sz w:val="20"/>
          <w:szCs w:val="20"/>
        </w:rPr>
      </w:pPr>
      <w:r w:rsidRPr="000D7DA3">
        <w:rPr>
          <w:sz w:val="20"/>
          <w:szCs w:val="20"/>
        </w:rPr>
        <w:lastRenderedPageBreak/>
        <w:t>После утверждения конкурсн</w:t>
      </w:r>
      <w:r w:rsidRPr="000D7DA3">
        <w:rPr>
          <w:sz w:val="20"/>
          <w:szCs w:val="20"/>
          <w:lang w:val="kk-KZ"/>
        </w:rPr>
        <w:t xml:space="preserve">ой </w:t>
      </w:r>
      <w:r w:rsidRPr="000D7DA3">
        <w:rPr>
          <w:sz w:val="20"/>
          <w:szCs w:val="20"/>
        </w:rPr>
        <w:t>документаци</w:t>
      </w:r>
      <w:r w:rsidRPr="000D7DA3">
        <w:rPr>
          <w:sz w:val="20"/>
          <w:szCs w:val="20"/>
          <w:lang w:val="kk-KZ"/>
        </w:rPr>
        <w:t xml:space="preserve">и </w:t>
      </w:r>
      <w:r w:rsidRPr="000D7DA3">
        <w:rPr>
          <w:sz w:val="20"/>
          <w:szCs w:val="20"/>
        </w:rPr>
        <w:t>организатор конкурса формирует конкурсную документацию на веб-портале на казахском и русском языках.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w:t>
      </w:r>
      <w:r w:rsidRPr="000D7DA3">
        <w:rPr>
          <w:sz w:val="20"/>
          <w:szCs w:val="20"/>
          <w:lang w:val="kk-KZ"/>
        </w:rPr>
        <w:t>, единый организатор конкурса</w:t>
      </w:r>
      <w:r w:rsidRPr="000D7DA3">
        <w:rPr>
          <w:sz w:val="20"/>
          <w:szCs w:val="20"/>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0D7DA3">
        <w:rPr>
          <w:sz w:val="20"/>
          <w:szCs w:val="20"/>
          <w:lang w:val="kk-KZ"/>
        </w:rPr>
        <w:t xml:space="preserve"> согласно приложению 3 к настоящим Правилам</w:t>
      </w:r>
      <w:r w:rsidRPr="000D7DA3">
        <w:rPr>
          <w:sz w:val="20"/>
          <w:szCs w:val="20"/>
        </w:rPr>
        <w:t>, а также конкурсную документацию.</w:t>
      </w:r>
    </w:p>
    <w:p w:rsidR="00130605" w:rsidRPr="000D7DA3" w:rsidRDefault="00130605" w:rsidP="00130605">
      <w:pPr>
        <w:pStyle w:val="ae"/>
        <w:ind w:left="0" w:firstLine="705"/>
        <w:jc w:val="both"/>
        <w:rPr>
          <w:b/>
          <w:sz w:val="20"/>
          <w:szCs w:val="20"/>
        </w:rPr>
      </w:pPr>
      <w:r w:rsidRPr="000D7DA3">
        <w:rPr>
          <w:sz w:val="20"/>
          <w:szCs w:val="20"/>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eastAsia="ru-RU"/>
        </w:rPr>
        <w:t>Изменения в конкурсную документацию вносятся организатором</w:t>
      </w:r>
      <w:r w:rsidRPr="000D7DA3">
        <w:rPr>
          <w:sz w:val="20"/>
          <w:szCs w:val="20"/>
          <w:lang w:val="kk-KZ"/>
        </w:rPr>
        <w:t>, единым организатором</w:t>
      </w:r>
      <w:r w:rsidRPr="000D7DA3">
        <w:rPr>
          <w:sz w:val="20"/>
          <w:szCs w:val="20"/>
          <w:lang w:eastAsia="ru-RU"/>
        </w:rPr>
        <w:t xml:space="preserve"> конкурса </w:t>
      </w:r>
      <w:r w:rsidRPr="000D7DA3">
        <w:rPr>
          <w:sz w:val="20"/>
          <w:szCs w:val="20"/>
          <w:lang w:val="kk-KZ" w:eastAsia="ru-RU"/>
        </w:rPr>
        <w:t>в течение 10 календарных дней со дня размещения текста объявления о проведении конкурса.</w:t>
      </w:r>
    </w:p>
    <w:p w:rsidR="00130605" w:rsidRPr="000D7DA3" w:rsidRDefault="00130605" w:rsidP="00130605">
      <w:pPr>
        <w:pStyle w:val="j15"/>
        <w:spacing w:before="0" w:beforeAutospacing="0" w:after="0" w:afterAutospacing="0"/>
        <w:ind w:firstLine="705"/>
        <w:jc w:val="both"/>
        <w:rPr>
          <w:rStyle w:val="s0"/>
          <w:rFonts w:eastAsia="Consolas"/>
          <w:sz w:val="20"/>
          <w:szCs w:val="20"/>
        </w:rPr>
      </w:pPr>
      <w:r w:rsidRPr="000D7DA3">
        <w:rPr>
          <w:rStyle w:val="s0"/>
          <w:rFonts w:eastAsia="Consolas"/>
          <w:sz w:val="20"/>
          <w:szCs w:val="20"/>
        </w:rPr>
        <w:t>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30605" w:rsidRPr="000D7DA3" w:rsidRDefault="00130605" w:rsidP="00130605">
      <w:pPr>
        <w:ind w:firstLine="708"/>
        <w:jc w:val="both"/>
        <w:rPr>
          <w:sz w:val="20"/>
          <w:szCs w:val="20"/>
        </w:rPr>
      </w:pPr>
      <w:r w:rsidRPr="000D7DA3">
        <w:rPr>
          <w:rStyle w:val="s0"/>
          <w:rFonts w:eastAsia="Consolas"/>
          <w:sz w:val="20"/>
          <w:szCs w:val="20"/>
        </w:rPr>
        <w:t>Окончательный срок представления заявок на участие в конкурсе продлевается на срок от пяти до десяти календарных дней.</w:t>
      </w:r>
    </w:p>
    <w:p w:rsidR="00130605" w:rsidRPr="000D7DA3" w:rsidRDefault="00130605" w:rsidP="00130605">
      <w:pPr>
        <w:pStyle w:val="ae"/>
        <w:numPr>
          <w:ilvl w:val="0"/>
          <w:numId w:val="21"/>
        </w:numPr>
        <w:ind w:left="0" w:firstLine="705"/>
        <w:jc w:val="both"/>
        <w:rPr>
          <w:b/>
          <w:sz w:val="20"/>
          <w:szCs w:val="20"/>
        </w:rPr>
      </w:pPr>
      <w:proofErr w:type="gramStart"/>
      <w:r w:rsidRPr="000D7DA3">
        <w:rPr>
          <w:sz w:val="20"/>
          <w:szCs w:val="20"/>
        </w:rPr>
        <w:t xml:space="preserve">При осуществлении повторного конкурса организатор, </w:t>
      </w:r>
      <w:r w:rsidRPr="000D7DA3">
        <w:rPr>
          <w:sz w:val="20"/>
          <w:szCs w:val="20"/>
          <w:lang w:val="kk-KZ"/>
        </w:rPr>
        <w:t>единый организатор конкурса</w:t>
      </w:r>
      <w:r w:rsidRPr="000D7DA3">
        <w:rPr>
          <w:sz w:val="20"/>
          <w:szCs w:val="20"/>
        </w:rPr>
        <w:t xml:space="preserve">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w:t>
      </w:r>
      <w:r w:rsidRPr="000D7DA3">
        <w:rPr>
          <w:sz w:val="20"/>
          <w:szCs w:val="20"/>
          <w:lang w:val="kk-KZ"/>
        </w:rPr>
        <w:t xml:space="preserve">           </w:t>
      </w:r>
      <w:r w:rsidRPr="000D7DA3">
        <w:rPr>
          <w:sz w:val="20"/>
          <w:szCs w:val="20"/>
        </w:rPr>
        <w:t>за исключением срока исполнения договора  в связи с проведением повторного конкурса.</w:t>
      </w:r>
      <w:proofErr w:type="gramEnd"/>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Не допускается предоставление конкурсной документации до момента извещения о проведении конкурса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Представленные потенциальными поставщиками заявки на участие в конкурсе автоматически регистрируются на веб-портале.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подает только одну заявку на  участие в конкурсе, в случае разбивки по лотам -  в лоте.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30605" w:rsidRPr="000D7DA3" w:rsidRDefault="00130605" w:rsidP="00130605">
      <w:pPr>
        <w:pStyle w:val="af0"/>
        <w:spacing w:before="0" w:beforeAutospacing="0" w:after="0" w:afterAutospacing="0"/>
        <w:ind w:firstLine="705"/>
        <w:jc w:val="both"/>
        <w:rPr>
          <w:sz w:val="20"/>
          <w:szCs w:val="20"/>
        </w:rPr>
      </w:pPr>
      <w:r w:rsidRPr="000D7DA3">
        <w:rPr>
          <w:sz w:val="20"/>
          <w:szCs w:val="20"/>
        </w:rPr>
        <w:t>1) потенциальным поставщиком ранее представлена заявка на участие 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w:t>
      </w:r>
      <w:r w:rsidRPr="000D7DA3">
        <w:rPr>
          <w:sz w:val="20"/>
          <w:szCs w:val="20"/>
        </w:rPr>
        <w:tab/>
        <w:t>2) заявка на участие в конкурсе поступила на веб-портал после истечения окончательного срока приема заявок на участие в данном конкурсе;</w:t>
      </w:r>
    </w:p>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w:t>
      </w:r>
      <w:r w:rsidRPr="000D7DA3">
        <w:rPr>
          <w:sz w:val="20"/>
          <w:szCs w:val="20"/>
        </w:rPr>
        <w:tab/>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0D7DA3">
        <w:rPr>
          <w:sz w:val="20"/>
          <w:szCs w:val="20"/>
          <w:lang w:val="kk-KZ"/>
        </w:rPr>
        <w:t>конкурса</w:t>
      </w:r>
      <w:r w:rsidRPr="000D7DA3">
        <w:rPr>
          <w:sz w:val="20"/>
          <w:szCs w:val="20"/>
        </w:rPr>
        <w:t xml:space="preserve"> в проводимых </w:t>
      </w:r>
      <w:r w:rsidRPr="000D7DA3">
        <w:rPr>
          <w:sz w:val="20"/>
          <w:szCs w:val="20"/>
          <w:lang w:val="kk-KZ"/>
        </w:rPr>
        <w:t>конкурсах</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4) руководитель потенциального поставщика, претендующего на участие в </w:t>
      </w:r>
      <w:r w:rsidRPr="000D7DA3">
        <w:rPr>
          <w:sz w:val="20"/>
          <w:szCs w:val="20"/>
          <w:lang w:val="kk-KZ"/>
        </w:rPr>
        <w:t>конкурсе</w:t>
      </w:r>
      <w:r w:rsidRPr="000D7DA3">
        <w:rPr>
          <w:sz w:val="20"/>
          <w:szCs w:val="20"/>
        </w:rPr>
        <w:t xml:space="preserve">, связан с управлением, учреждением, участием в уставном капитале юридических лиц, находящихся в </w:t>
      </w:r>
      <w:r w:rsidRPr="000D7DA3">
        <w:rPr>
          <w:sz w:val="20"/>
          <w:szCs w:val="20"/>
          <w:lang w:val="kk-KZ"/>
        </w:rPr>
        <w:t>Реестр недобросовестных участников государственных закупок</w:t>
      </w:r>
      <w:r w:rsidRPr="000D7DA3">
        <w:rPr>
          <w:sz w:val="20"/>
          <w:szCs w:val="20"/>
        </w:rPr>
        <w:t>;</w:t>
      </w:r>
    </w:p>
    <w:p w:rsidR="00130605" w:rsidRPr="000D7DA3" w:rsidRDefault="00130605" w:rsidP="00130605">
      <w:pPr>
        <w:ind w:firstLine="708"/>
        <w:jc w:val="both"/>
        <w:rPr>
          <w:sz w:val="20"/>
          <w:szCs w:val="20"/>
        </w:rPr>
      </w:pPr>
      <w:r w:rsidRPr="000D7DA3">
        <w:rPr>
          <w:sz w:val="20"/>
          <w:szCs w:val="20"/>
        </w:rPr>
        <w:t xml:space="preserve">5) руководитель потенциального поставщика, претендующего на участие в </w:t>
      </w:r>
      <w:r w:rsidRPr="000D7DA3">
        <w:rPr>
          <w:sz w:val="20"/>
          <w:szCs w:val="20"/>
          <w:lang w:val="kk-KZ"/>
        </w:rPr>
        <w:t>конкурсе</w:t>
      </w:r>
      <w:r w:rsidRPr="000D7DA3">
        <w:rPr>
          <w:sz w:val="20"/>
          <w:szCs w:val="20"/>
        </w:rPr>
        <w:t>,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jc w:val="both"/>
        <w:rPr>
          <w:sz w:val="20"/>
          <w:szCs w:val="20"/>
        </w:rPr>
      </w:pPr>
      <w:r w:rsidRPr="000D7DA3">
        <w:rPr>
          <w:sz w:val="20"/>
          <w:szCs w:val="20"/>
        </w:rPr>
        <w:t>     </w:t>
      </w:r>
      <w:r w:rsidRPr="000D7DA3">
        <w:rPr>
          <w:sz w:val="20"/>
          <w:szCs w:val="20"/>
        </w:rPr>
        <w:tab/>
        <w:t xml:space="preserve">6) потенциальный поставщик, являющийся физическим лицом, осуществляющим предпринимательскую деятельность, претендующий на участие в </w:t>
      </w:r>
      <w:r w:rsidRPr="000D7DA3">
        <w:rPr>
          <w:sz w:val="20"/>
          <w:szCs w:val="20"/>
          <w:lang w:val="kk-KZ"/>
        </w:rPr>
        <w:t>конкурсе</w:t>
      </w:r>
      <w:r w:rsidRPr="000D7DA3">
        <w:rPr>
          <w:sz w:val="20"/>
          <w:szCs w:val="20"/>
        </w:rPr>
        <w:t>, является руководителем потенциального поставщика, который включен в реестр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t>7) потенциальный поставщик состоит в реестре недобросовестных участников государственных закупок</w:t>
      </w:r>
      <w:r w:rsidRPr="000D7DA3">
        <w:rPr>
          <w:sz w:val="20"/>
          <w:szCs w:val="20"/>
          <w:lang w:val="kk-KZ"/>
        </w:rPr>
        <w:t>;</w:t>
      </w:r>
    </w:p>
    <w:p w:rsidR="00130605" w:rsidRPr="000D7DA3" w:rsidRDefault="00130605" w:rsidP="00130605">
      <w:pPr>
        <w:ind w:firstLine="708"/>
        <w:jc w:val="both"/>
        <w:rPr>
          <w:sz w:val="20"/>
          <w:szCs w:val="20"/>
        </w:rPr>
      </w:pPr>
      <w:r w:rsidRPr="000D7DA3">
        <w:rPr>
          <w:sz w:val="20"/>
          <w:szCs w:val="20"/>
        </w:rPr>
        <w:lastRenderedPageBreak/>
        <w:t>8) потенциальный поставщик име</w:t>
      </w:r>
      <w:r w:rsidRPr="000D7DA3">
        <w:rPr>
          <w:sz w:val="20"/>
          <w:szCs w:val="20"/>
          <w:lang w:val="kk-KZ"/>
        </w:rPr>
        <w:t>е</w:t>
      </w:r>
      <w:r w:rsidRPr="000D7DA3">
        <w:rPr>
          <w:sz w:val="20"/>
          <w:szCs w:val="20"/>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30605" w:rsidRPr="000D7DA3" w:rsidRDefault="00130605" w:rsidP="00130605">
      <w:pPr>
        <w:ind w:firstLine="708"/>
        <w:jc w:val="both"/>
        <w:rPr>
          <w:sz w:val="20"/>
          <w:szCs w:val="20"/>
        </w:rPr>
      </w:pPr>
      <w:r w:rsidRPr="000D7DA3">
        <w:rPr>
          <w:sz w:val="20"/>
          <w:szCs w:val="20"/>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30605" w:rsidRPr="000D7DA3" w:rsidRDefault="00130605" w:rsidP="00130605">
      <w:pPr>
        <w:ind w:firstLine="708"/>
        <w:jc w:val="both"/>
        <w:rPr>
          <w:sz w:val="20"/>
          <w:szCs w:val="20"/>
        </w:rPr>
      </w:pPr>
      <w:r w:rsidRPr="000D7DA3">
        <w:rPr>
          <w:sz w:val="20"/>
          <w:szCs w:val="20"/>
        </w:rPr>
        <w:t>10) потенциальный поставщик не является резидентом Республики Казахстан;</w:t>
      </w:r>
    </w:p>
    <w:p w:rsidR="00130605" w:rsidRPr="000D7DA3" w:rsidRDefault="00130605" w:rsidP="00130605">
      <w:pPr>
        <w:ind w:firstLine="708"/>
        <w:jc w:val="both"/>
        <w:rPr>
          <w:sz w:val="20"/>
          <w:szCs w:val="20"/>
          <w:lang w:val="kk-KZ"/>
        </w:rPr>
      </w:pPr>
      <w:r w:rsidRPr="000D7DA3">
        <w:rPr>
          <w:sz w:val="20"/>
          <w:szCs w:val="20"/>
        </w:rPr>
        <w:t xml:space="preserve">11) </w:t>
      </w:r>
      <w:r w:rsidRPr="000D7DA3">
        <w:rPr>
          <w:sz w:val="20"/>
          <w:szCs w:val="20"/>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30605" w:rsidRPr="000D7DA3" w:rsidRDefault="00130605" w:rsidP="00130605">
      <w:pPr>
        <w:jc w:val="both"/>
        <w:rPr>
          <w:sz w:val="20"/>
          <w:szCs w:val="20"/>
          <w:lang w:val="kk-KZ"/>
        </w:rPr>
      </w:pPr>
      <w:r w:rsidRPr="000D7DA3">
        <w:rPr>
          <w:sz w:val="20"/>
          <w:szCs w:val="20"/>
          <w:lang w:val="kk-KZ"/>
        </w:rPr>
        <w:tab/>
        <w:t>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30605" w:rsidRPr="000D7DA3" w:rsidRDefault="00130605" w:rsidP="00130605">
      <w:pPr>
        <w:jc w:val="both"/>
        <w:rPr>
          <w:sz w:val="20"/>
          <w:szCs w:val="20"/>
          <w:lang w:val="kk-KZ"/>
        </w:rPr>
      </w:pPr>
      <w:r w:rsidRPr="000D7DA3">
        <w:rPr>
          <w:sz w:val="20"/>
          <w:szCs w:val="20"/>
          <w:lang w:val="kk-KZ"/>
        </w:rPr>
        <w:tab/>
        <w:t xml:space="preserve">13) </w:t>
      </w:r>
      <w:r w:rsidRPr="000D7DA3">
        <w:rPr>
          <w:sz w:val="20"/>
          <w:szCs w:val="20"/>
        </w:rPr>
        <w:t>подлежит процедуре банкротства либо ликвидации</w:t>
      </w:r>
      <w:r w:rsidRPr="000D7DA3">
        <w:rPr>
          <w:sz w:val="20"/>
          <w:szCs w:val="20"/>
          <w:lang w:val="kk-KZ"/>
        </w:rPr>
        <w:t>;</w:t>
      </w:r>
    </w:p>
    <w:p w:rsidR="00130605" w:rsidRPr="000D7DA3" w:rsidRDefault="00130605" w:rsidP="00130605">
      <w:pPr>
        <w:ind w:firstLine="708"/>
        <w:jc w:val="both"/>
        <w:rPr>
          <w:b/>
          <w:sz w:val="20"/>
          <w:szCs w:val="20"/>
        </w:rPr>
      </w:pPr>
      <w:r w:rsidRPr="000D7DA3">
        <w:rPr>
          <w:sz w:val="20"/>
          <w:szCs w:val="20"/>
        </w:rPr>
        <w:t>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Нормы подпункта 14) пункта 239 предъявляются к потенциальным поставщикам, участвующим в конкурсах (лотах), проводимых в городах </w:t>
      </w:r>
      <w:r w:rsidRPr="000D7DA3">
        <w:rPr>
          <w:sz w:val="20"/>
          <w:szCs w:val="20"/>
          <w:lang w:val="kk-KZ" w:eastAsia="ru-RU"/>
        </w:rPr>
        <w:t xml:space="preserve">          </w:t>
      </w:r>
      <w:r w:rsidRPr="000D7DA3">
        <w:rPr>
          <w:sz w:val="20"/>
          <w:szCs w:val="20"/>
          <w:lang w:eastAsia="ru-RU"/>
        </w:rPr>
        <w:t xml:space="preserve">Нур-Султан, Алматы, Шымкент стоимость которых превышает </w:t>
      </w:r>
      <w:r w:rsidRPr="000D7DA3">
        <w:rPr>
          <w:sz w:val="20"/>
          <w:szCs w:val="20"/>
          <w:shd w:val="clear" w:color="auto" w:fill="FFFFFF"/>
        </w:rPr>
        <w:t xml:space="preserve">двадцатитысячекратного размера месячного расчетного показателя, установленного на соответствующий финансовый год, </w:t>
      </w:r>
      <w:r w:rsidRPr="000D7DA3">
        <w:rPr>
          <w:sz w:val="20"/>
          <w:szCs w:val="20"/>
        </w:rPr>
        <w:t xml:space="preserve">в городах областного </w:t>
      </w:r>
      <w:r w:rsidR="0021211E" w:rsidRPr="000D7DA3">
        <w:rPr>
          <w:sz w:val="20"/>
          <w:szCs w:val="20"/>
        </w:rPr>
        <w:t>значения,</w:t>
      </w:r>
      <w:r w:rsidRPr="000D7DA3">
        <w:rPr>
          <w:sz w:val="20"/>
          <w:szCs w:val="20"/>
          <w:lang w:val="kk-KZ"/>
        </w:rPr>
        <w:t xml:space="preserve"> </w:t>
      </w:r>
      <w:r w:rsidRPr="000D7DA3">
        <w:rPr>
          <w:sz w:val="20"/>
          <w:szCs w:val="20"/>
          <w:lang w:eastAsia="ru-RU"/>
        </w:rPr>
        <w:t xml:space="preserve">стоимость которых превышает </w:t>
      </w:r>
      <w:r w:rsidRPr="000D7DA3">
        <w:rPr>
          <w:sz w:val="20"/>
          <w:szCs w:val="20"/>
          <w:shd w:val="clear" w:color="auto" w:fill="FFFFFF"/>
        </w:rPr>
        <w:t>десятитысячекратного размера месячного расчетного показателя, установленных на соответствующий финансовый год.</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val="kk-KZ" w:eastAsia="ru-RU"/>
        </w:rPr>
        <w:t>Р</w:t>
      </w:r>
      <w:r w:rsidRPr="000D7DA3">
        <w:rPr>
          <w:rFonts w:ascii="Times New Roman" w:hAnsi="Times New Roman"/>
          <w:sz w:val="20"/>
          <w:szCs w:val="20"/>
          <w:lang w:eastAsia="ru-RU"/>
        </w:rPr>
        <w:t>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УН / СД х 100%,</w:t>
      </w:r>
    </w:p>
    <w:p w:rsidR="00130605" w:rsidRPr="000D7DA3" w:rsidRDefault="00130605" w:rsidP="00130605">
      <w:pPr>
        <w:pStyle w:val="ac"/>
        <w:jc w:val="both"/>
        <w:rPr>
          <w:rFonts w:ascii="Times New Roman" w:hAnsi="Times New Roman"/>
          <w:sz w:val="20"/>
          <w:szCs w:val="20"/>
          <w:lang w:eastAsia="ru-RU"/>
        </w:rPr>
      </w:pPr>
      <w:r w:rsidRPr="000D7DA3">
        <w:rPr>
          <w:rFonts w:ascii="Times New Roman" w:hAnsi="Times New Roman"/>
          <w:sz w:val="20"/>
          <w:szCs w:val="20"/>
          <w:lang w:eastAsia="ru-RU"/>
        </w:rPr>
        <w:t>где:</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ПУН – показатель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УН – сумма уплаченных налогов;</w:t>
      </w:r>
    </w:p>
    <w:p w:rsidR="00130605" w:rsidRPr="000D7DA3" w:rsidRDefault="00130605" w:rsidP="00130605">
      <w:pPr>
        <w:pStyle w:val="ac"/>
        <w:ind w:firstLine="708"/>
        <w:jc w:val="both"/>
        <w:rPr>
          <w:rFonts w:ascii="Times New Roman" w:hAnsi="Times New Roman"/>
          <w:sz w:val="20"/>
          <w:szCs w:val="20"/>
          <w:lang w:eastAsia="ru-RU"/>
        </w:rPr>
      </w:pPr>
      <w:r w:rsidRPr="000D7DA3">
        <w:rPr>
          <w:rFonts w:ascii="Times New Roman" w:hAnsi="Times New Roman"/>
          <w:sz w:val="20"/>
          <w:szCs w:val="20"/>
          <w:lang w:eastAsia="ru-RU"/>
        </w:rPr>
        <w:t>СД – сумма дохода потенциального поставщика за рассчитываемый трехлетний период.</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Отзыв заявки на участие в конкурсе после истечения окончательного срока их представления не допускается.</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130605" w:rsidRPr="000D7DA3" w:rsidRDefault="00130605" w:rsidP="00130605">
      <w:pPr>
        <w:ind w:firstLine="708"/>
        <w:jc w:val="both"/>
        <w:rPr>
          <w:sz w:val="20"/>
          <w:szCs w:val="20"/>
        </w:rPr>
      </w:pPr>
      <w:r w:rsidRPr="000D7DA3">
        <w:rPr>
          <w:sz w:val="20"/>
          <w:szCs w:val="20"/>
        </w:rPr>
        <w:t xml:space="preserve">1) заявку на участие в конкурсе, составленную на </w:t>
      </w:r>
      <w:r w:rsidR="0046487D" w:rsidRPr="000D7DA3">
        <w:rPr>
          <w:sz w:val="20"/>
          <w:szCs w:val="20"/>
          <w:lang w:val="kk-KZ"/>
        </w:rPr>
        <w:t>казахском</w:t>
      </w:r>
      <w:r w:rsidRPr="000D7DA3">
        <w:rPr>
          <w:sz w:val="20"/>
          <w:szCs w:val="20"/>
        </w:rPr>
        <w:t xml:space="preserve"> и русском языках, потенциального поставщика согласно приложениям 4, 5 к Типовой конкурсной документации с указанием срока действия;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30605" w:rsidRPr="000D7DA3" w:rsidRDefault="00130605" w:rsidP="00130605">
      <w:pPr>
        <w:jc w:val="both"/>
        <w:rPr>
          <w:spacing w:val="2"/>
          <w:sz w:val="20"/>
          <w:szCs w:val="20"/>
          <w:shd w:val="clear" w:color="auto" w:fill="FFFFFF"/>
        </w:rPr>
      </w:pPr>
      <w:r w:rsidRPr="000D7DA3">
        <w:rPr>
          <w:sz w:val="20"/>
          <w:szCs w:val="20"/>
        </w:rPr>
        <w:tab/>
        <w:t xml:space="preserve">3) </w:t>
      </w:r>
      <w:r w:rsidRPr="000D7DA3">
        <w:rPr>
          <w:spacing w:val="2"/>
          <w:sz w:val="20"/>
          <w:szCs w:val="20"/>
          <w:shd w:val="clear" w:color="auto" w:fill="FFFFFF"/>
        </w:rPr>
        <w:t>обеспечение заявки на участие в конкурсе в виде электронной банковской гарантии или гарантийного денежного взноса</w:t>
      </w:r>
      <w:r w:rsidRPr="000D7DA3">
        <w:rPr>
          <w:spacing w:val="2"/>
          <w:sz w:val="20"/>
          <w:szCs w:val="20"/>
          <w:shd w:val="clear" w:color="auto" w:fill="FFFFFF"/>
          <w:lang w:val="kk-KZ"/>
        </w:rPr>
        <w:t xml:space="preserve">в размере </w:t>
      </w:r>
      <w:r w:rsidRPr="000D7DA3">
        <w:rPr>
          <w:sz w:val="20"/>
          <w:szCs w:val="20"/>
        </w:rPr>
        <w:t>одного процента от суммы, выделенной для приобретения товаров</w:t>
      </w:r>
      <w:r w:rsidRPr="000D7DA3">
        <w:rPr>
          <w:spacing w:val="2"/>
          <w:sz w:val="20"/>
          <w:szCs w:val="20"/>
          <w:shd w:val="clear" w:color="auto" w:fill="FFFFFF"/>
        </w:rPr>
        <w:t>;</w:t>
      </w:r>
    </w:p>
    <w:p w:rsidR="00130605" w:rsidRPr="000D7DA3" w:rsidRDefault="00130605" w:rsidP="00130605">
      <w:pPr>
        <w:jc w:val="both"/>
        <w:rPr>
          <w:sz w:val="20"/>
          <w:szCs w:val="20"/>
        </w:rPr>
      </w:pPr>
      <w:r w:rsidRPr="000D7DA3">
        <w:rPr>
          <w:spacing w:val="2"/>
          <w:sz w:val="20"/>
          <w:szCs w:val="20"/>
          <w:shd w:val="clear" w:color="auto" w:fill="FFFFFF"/>
        </w:rPr>
        <w:tab/>
      </w:r>
      <w:r w:rsidRPr="000D7DA3">
        <w:rPr>
          <w:sz w:val="20"/>
          <w:szCs w:val="20"/>
        </w:rPr>
        <w:t>4) техническое задание к конкурсной документации по выбору поставщика согласно приложению 3 к Типовой конкурсной документации.</w:t>
      </w:r>
    </w:p>
    <w:p w:rsidR="00130605" w:rsidRPr="000D7DA3" w:rsidRDefault="00130605" w:rsidP="00130605">
      <w:pPr>
        <w:jc w:val="both"/>
        <w:rPr>
          <w:sz w:val="20"/>
          <w:szCs w:val="20"/>
          <w:lang w:val="kk-KZ"/>
        </w:rPr>
      </w:pPr>
      <w:r w:rsidRPr="000D7DA3">
        <w:rPr>
          <w:sz w:val="20"/>
          <w:szCs w:val="20"/>
        </w:rPr>
        <w:tab/>
        <w:t>5) сведения о квалификации потенциального поставщика по форме согласно приложению 6 к Типовой конкурсной документации</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lastRenderedPageBreak/>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30605" w:rsidRPr="000D7DA3" w:rsidRDefault="00130605" w:rsidP="00130605">
      <w:pPr>
        <w:ind w:firstLine="705"/>
        <w:jc w:val="both"/>
        <w:rPr>
          <w:b/>
          <w:sz w:val="20"/>
          <w:szCs w:val="20"/>
        </w:rPr>
      </w:pPr>
      <w:r w:rsidRPr="000D7DA3">
        <w:rPr>
          <w:sz w:val="20"/>
          <w:szCs w:val="20"/>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вскрытия заявок на участие в конкурсе размещается веб-порталом автоматически в момент их вскрытия согласно</w:t>
      </w:r>
      <w:r w:rsidRPr="000D7DA3">
        <w:rPr>
          <w:sz w:val="20"/>
          <w:szCs w:val="20"/>
          <w:lang w:val="kk-KZ" w:eastAsia="ru-RU"/>
        </w:rPr>
        <w:t xml:space="preserve"> приложению 4</w:t>
      </w:r>
      <w:r w:rsidRPr="000D7DA3">
        <w:rPr>
          <w:sz w:val="20"/>
          <w:szCs w:val="20"/>
          <w:lang w:eastAsia="ru-RU"/>
        </w:rPr>
        <w:t xml:space="preserve"> </w:t>
      </w:r>
      <w:r w:rsidRPr="000D7DA3">
        <w:rPr>
          <w:sz w:val="20"/>
          <w:szCs w:val="20"/>
          <w:lang w:val="kk-KZ" w:eastAsia="ru-RU"/>
        </w:rPr>
        <w:t xml:space="preserve">                       </w:t>
      </w:r>
      <w:r w:rsidRPr="000D7DA3">
        <w:rPr>
          <w:sz w:val="20"/>
          <w:szCs w:val="20"/>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До начала проведения конкурса члены конкурсной комиссии, секретарь конкурсной комиссии</w:t>
      </w:r>
      <w:r w:rsidRPr="000D7DA3">
        <w:rPr>
          <w:sz w:val="20"/>
          <w:szCs w:val="20"/>
          <w:lang w:val="kk-KZ"/>
        </w:rPr>
        <w:t xml:space="preserve">, наблюдатели </w:t>
      </w:r>
      <w:r w:rsidRPr="000D7DA3">
        <w:rPr>
          <w:sz w:val="20"/>
          <w:szCs w:val="20"/>
        </w:rPr>
        <w:t xml:space="preserve">ознакамливаются </w:t>
      </w:r>
      <w:r w:rsidRPr="000D7DA3">
        <w:rPr>
          <w:sz w:val="20"/>
          <w:szCs w:val="20"/>
          <w:lang w:val="kk-KZ"/>
        </w:rPr>
        <w:t xml:space="preserve"> </w:t>
      </w:r>
      <w:r w:rsidRPr="000D7DA3">
        <w:rPr>
          <w:sz w:val="20"/>
          <w:szCs w:val="20"/>
        </w:rPr>
        <w:t>с утвержденн</w:t>
      </w:r>
      <w:r w:rsidRPr="000D7DA3">
        <w:rPr>
          <w:sz w:val="20"/>
          <w:szCs w:val="20"/>
          <w:lang w:val="kk-KZ"/>
        </w:rPr>
        <w:t>ой</w:t>
      </w:r>
      <w:r w:rsidRPr="000D7DA3">
        <w:rPr>
          <w:sz w:val="20"/>
          <w:szCs w:val="20"/>
        </w:rPr>
        <w:t xml:space="preserve"> конкурсной документацией и приложениями к ней.</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w:t>
      </w:r>
    </w:p>
    <w:p w:rsidR="00130605" w:rsidRPr="000D7DA3" w:rsidRDefault="00130605" w:rsidP="00130605">
      <w:pPr>
        <w:ind w:firstLine="708"/>
        <w:jc w:val="both"/>
        <w:rPr>
          <w:sz w:val="20"/>
          <w:szCs w:val="20"/>
        </w:rPr>
      </w:pPr>
      <w:r w:rsidRPr="000D7DA3">
        <w:rPr>
          <w:sz w:val="20"/>
          <w:szCs w:val="20"/>
        </w:rPr>
        <w:t>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w:t>
      </w:r>
      <w:r w:rsidRPr="000D7DA3">
        <w:rPr>
          <w:sz w:val="20"/>
          <w:szCs w:val="20"/>
          <w:lang w:val="kk-KZ"/>
        </w:rPr>
        <w:t xml:space="preserve">, </w:t>
      </w:r>
      <w:r w:rsidRPr="000D7DA3">
        <w:rPr>
          <w:sz w:val="20"/>
          <w:szCs w:val="20"/>
        </w:rPr>
        <w:t>сопоставление заявок на участие в конкурсе;</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rsidRPr="000D7DA3">
        <w:rPr>
          <w:sz w:val="20"/>
          <w:szCs w:val="20"/>
          <w:lang w:eastAsia="ru-RU"/>
        </w:rPr>
        <w:tab/>
      </w:r>
    </w:p>
    <w:p w:rsidR="00130605" w:rsidRPr="000D7DA3" w:rsidRDefault="00130605" w:rsidP="00130605">
      <w:pPr>
        <w:ind w:firstLine="705"/>
        <w:jc w:val="both"/>
        <w:rPr>
          <w:b/>
          <w:sz w:val="20"/>
          <w:szCs w:val="20"/>
        </w:rPr>
      </w:pPr>
      <w:r w:rsidRPr="000D7DA3">
        <w:rPr>
          <w:sz w:val="20"/>
          <w:szCs w:val="20"/>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130605" w:rsidRPr="000D7DA3" w:rsidRDefault="00130605" w:rsidP="00130605">
      <w:pPr>
        <w:ind w:firstLine="705"/>
        <w:jc w:val="both"/>
        <w:rPr>
          <w:b/>
          <w:sz w:val="20"/>
          <w:szCs w:val="20"/>
        </w:rPr>
      </w:pPr>
      <w:r w:rsidRPr="000D7DA3">
        <w:rPr>
          <w:sz w:val="20"/>
          <w:szCs w:val="20"/>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2) применяет и рассчитывает критерии</w:t>
      </w:r>
      <w:r w:rsidRPr="000D7DA3">
        <w:rPr>
          <w:sz w:val="20"/>
          <w:szCs w:val="20"/>
          <w:lang w:val="kk-KZ"/>
        </w:rPr>
        <w:t>;</w:t>
      </w:r>
    </w:p>
    <w:p w:rsidR="00130605" w:rsidRPr="000D7DA3" w:rsidRDefault="00130605" w:rsidP="00130605">
      <w:pPr>
        <w:ind w:firstLine="708"/>
        <w:jc w:val="both"/>
        <w:rPr>
          <w:b/>
          <w:sz w:val="20"/>
          <w:szCs w:val="20"/>
        </w:rPr>
      </w:pPr>
      <w:r w:rsidRPr="000D7DA3">
        <w:rPr>
          <w:sz w:val="20"/>
          <w:szCs w:val="20"/>
          <w:lang w:val="kk-KZ"/>
        </w:rPr>
        <w:t xml:space="preserve">3) </w:t>
      </w:r>
      <w:r w:rsidRPr="000D7DA3">
        <w:rPr>
          <w:sz w:val="20"/>
          <w:szCs w:val="20"/>
        </w:rPr>
        <w:t>оформляет протокол об итогах конкурса</w:t>
      </w:r>
      <w:r w:rsidRPr="000D7DA3">
        <w:rPr>
          <w:sz w:val="20"/>
          <w:szCs w:val="20"/>
          <w:lang w:val="kk-KZ"/>
        </w:rPr>
        <w:t xml:space="preserve"> </w:t>
      </w:r>
      <w:r w:rsidRPr="000D7DA3">
        <w:rPr>
          <w:sz w:val="20"/>
          <w:szCs w:val="20"/>
        </w:rPr>
        <w:t>согласно приложению 6 к настоящим Правилам.</w:t>
      </w:r>
    </w:p>
    <w:p w:rsidR="00130605" w:rsidRPr="000D7DA3" w:rsidRDefault="00130605" w:rsidP="00130605">
      <w:pPr>
        <w:pStyle w:val="ae"/>
        <w:numPr>
          <w:ilvl w:val="0"/>
          <w:numId w:val="21"/>
        </w:numPr>
        <w:tabs>
          <w:tab w:val="left" w:pos="284"/>
          <w:tab w:val="left" w:pos="1276"/>
        </w:tabs>
        <w:ind w:left="0" w:firstLine="705"/>
        <w:jc w:val="both"/>
        <w:rPr>
          <w:sz w:val="20"/>
          <w:szCs w:val="20"/>
          <w:lang w:val="kk-KZ"/>
        </w:rPr>
      </w:pPr>
      <w:r w:rsidRPr="000D7DA3">
        <w:rPr>
          <w:sz w:val="20"/>
          <w:szCs w:val="20"/>
          <w:lang w:val="kk-KZ"/>
        </w:rPr>
        <w:t>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30605" w:rsidRPr="000D7DA3" w:rsidRDefault="00130605" w:rsidP="00130605">
      <w:pPr>
        <w:ind w:firstLine="705"/>
        <w:jc w:val="both"/>
        <w:rPr>
          <w:sz w:val="20"/>
          <w:szCs w:val="20"/>
          <w:lang w:val="kk-KZ"/>
        </w:rPr>
      </w:pPr>
      <w:r w:rsidRPr="000D7DA3">
        <w:rPr>
          <w:sz w:val="20"/>
          <w:szCs w:val="20"/>
          <w:lang w:val="kk-KZ"/>
        </w:rPr>
        <w:t>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p w:rsidR="00130605" w:rsidRPr="000D7DA3" w:rsidRDefault="00130605" w:rsidP="00130605">
      <w:pPr>
        <w:ind w:firstLine="705"/>
        <w:jc w:val="both"/>
        <w:rPr>
          <w:sz w:val="20"/>
          <w:szCs w:val="20"/>
          <w:lang w:val="kk-KZ"/>
        </w:rPr>
      </w:pPr>
      <w:r w:rsidRPr="000D7DA3">
        <w:rPr>
          <w:sz w:val="20"/>
          <w:szCs w:val="20"/>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об итогах конкурса содержит следующую информацию:</w:t>
      </w:r>
    </w:p>
    <w:p w:rsidR="00130605" w:rsidRPr="000D7DA3" w:rsidRDefault="00130605" w:rsidP="00130605">
      <w:pPr>
        <w:ind w:firstLine="705"/>
        <w:jc w:val="both"/>
        <w:rPr>
          <w:sz w:val="20"/>
          <w:szCs w:val="20"/>
        </w:rPr>
      </w:pPr>
      <w:r w:rsidRPr="000D7DA3">
        <w:rPr>
          <w:sz w:val="20"/>
          <w:szCs w:val="20"/>
        </w:rPr>
        <w:t>1)  о запросах конкурсной комиссии в соответствии с пунктом 252 настоящих Правил;</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30605" w:rsidRPr="000D7DA3" w:rsidRDefault="00130605" w:rsidP="00130605">
      <w:pPr>
        <w:ind w:firstLine="708"/>
        <w:jc w:val="both"/>
        <w:rPr>
          <w:sz w:val="20"/>
          <w:szCs w:val="20"/>
        </w:rPr>
      </w:pPr>
      <w:r w:rsidRPr="000D7DA3">
        <w:rPr>
          <w:sz w:val="20"/>
          <w:szCs w:val="20"/>
        </w:rPr>
        <w:lastRenderedPageBreak/>
        <w:t>3) о применении конкурсной комиссией критериев.</w:t>
      </w:r>
    </w:p>
    <w:p w:rsidR="00130605" w:rsidRPr="000D7DA3" w:rsidRDefault="00130605" w:rsidP="00130605">
      <w:pPr>
        <w:pStyle w:val="ae"/>
        <w:numPr>
          <w:ilvl w:val="0"/>
          <w:numId w:val="21"/>
        </w:numPr>
        <w:ind w:left="0" w:firstLine="705"/>
        <w:jc w:val="both"/>
        <w:rPr>
          <w:sz w:val="20"/>
          <w:szCs w:val="20"/>
          <w:lang w:val="kk-KZ" w:eastAsia="ru-RU"/>
        </w:rPr>
      </w:pPr>
      <w:r w:rsidRPr="000D7DA3">
        <w:rPr>
          <w:sz w:val="20"/>
          <w:szCs w:val="20"/>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30605" w:rsidRPr="000D7DA3" w:rsidRDefault="00130605" w:rsidP="00130605">
      <w:pPr>
        <w:ind w:firstLine="705"/>
        <w:jc w:val="both"/>
        <w:rPr>
          <w:sz w:val="20"/>
          <w:szCs w:val="20"/>
          <w:lang w:val="kk-KZ"/>
        </w:rPr>
      </w:pPr>
      <w:r w:rsidRPr="000D7DA3">
        <w:rPr>
          <w:sz w:val="20"/>
          <w:szCs w:val="20"/>
          <w:lang w:val="kk-KZ"/>
        </w:rPr>
        <w:t>1) недостаточного срока действия обеспечения заявки на участие в конкурсе, представленной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30605" w:rsidRPr="000D7DA3" w:rsidRDefault="00130605" w:rsidP="00130605">
      <w:pPr>
        <w:ind w:firstLine="705"/>
        <w:jc w:val="both"/>
        <w:rPr>
          <w:sz w:val="20"/>
          <w:szCs w:val="20"/>
          <w:lang w:val="kk-KZ"/>
        </w:rPr>
      </w:pPr>
      <w:r w:rsidRPr="000D7DA3">
        <w:rPr>
          <w:sz w:val="20"/>
          <w:szCs w:val="20"/>
          <w:lang w:val="kk-KZ"/>
        </w:rPr>
        <w:t>лицо, выдавшее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130605" w:rsidRPr="000D7DA3" w:rsidRDefault="00130605" w:rsidP="00130605">
      <w:pPr>
        <w:ind w:firstLine="705"/>
        <w:jc w:val="both"/>
        <w:rPr>
          <w:sz w:val="20"/>
          <w:szCs w:val="20"/>
          <w:lang w:val="kk-KZ"/>
        </w:rPr>
      </w:pPr>
      <w:r w:rsidRPr="000D7DA3">
        <w:rPr>
          <w:sz w:val="20"/>
          <w:szCs w:val="20"/>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которому выдано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лицо, в пользу которого вносится «обеспечение заявки» на участие в конкурсе;</w:t>
      </w:r>
    </w:p>
    <w:p w:rsidR="00130605" w:rsidRPr="000D7DA3" w:rsidRDefault="00130605" w:rsidP="00130605">
      <w:pPr>
        <w:ind w:firstLine="705"/>
        <w:jc w:val="both"/>
        <w:rPr>
          <w:sz w:val="20"/>
          <w:szCs w:val="20"/>
          <w:lang w:val="kk-KZ"/>
        </w:rPr>
      </w:pPr>
      <w:r w:rsidRPr="000D7DA3">
        <w:rPr>
          <w:sz w:val="20"/>
          <w:szCs w:val="20"/>
          <w:lang w:val="kk-KZ"/>
        </w:rPr>
        <w:t>3) внесения обеспечения заявки на участие в конкурсе в размере менее одного процента от суммы, выделенной на конкурс (лот).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30605" w:rsidRPr="000D7DA3" w:rsidRDefault="00130605" w:rsidP="00130605">
      <w:pPr>
        <w:ind w:firstLine="705"/>
        <w:jc w:val="both"/>
        <w:rPr>
          <w:sz w:val="20"/>
          <w:szCs w:val="20"/>
        </w:rPr>
      </w:pPr>
      <w:r w:rsidRPr="000D7DA3">
        <w:rPr>
          <w:sz w:val="20"/>
          <w:szCs w:val="20"/>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30605" w:rsidRPr="000D7DA3" w:rsidRDefault="00130605" w:rsidP="00130605">
      <w:pPr>
        <w:ind w:firstLine="705"/>
        <w:jc w:val="both"/>
        <w:rPr>
          <w:sz w:val="20"/>
          <w:szCs w:val="20"/>
        </w:rPr>
      </w:pPr>
      <w:r w:rsidRPr="000D7DA3">
        <w:rPr>
          <w:sz w:val="20"/>
          <w:szCs w:val="20"/>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130605" w:rsidRPr="000D7DA3" w:rsidRDefault="00130605" w:rsidP="00130605">
      <w:pPr>
        <w:ind w:firstLine="705"/>
        <w:jc w:val="both"/>
        <w:rPr>
          <w:sz w:val="20"/>
          <w:szCs w:val="20"/>
        </w:rPr>
      </w:pPr>
      <w:r w:rsidRPr="000D7DA3">
        <w:rPr>
          <w:sz w:val="20"/>
          <w:szCs w:val="20"/>
        </w:rPr>
        <w:t>3) подписания потенциальным поставщиком договора и внесения им обеспечения исполнения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130605" w:rsidRPr="000D7DA3" w:rsidRDefault="00130605" w:rsidP="00130605">
      <w:pPr>
        <w:ind w:firstLine="705"/>
        <w:jc w:val="both"/>
        <w:rPr>
          <w:sz w:val="20"/>
          <w:szCs w:val="20"/>
        </w:rPr>
      </w:pPr>
      <w:r w:rsidRPr="000D7DA3">
        <w:rPr>
          <w:sz w:val="20"/>
          <w:szCs w:val="20"/>
        </w:rPr>
        <w:t>1) потенциальный поставщик, определенный победителем конкурса, уклонился от заключения договора;</w:t>
      </w:r>
    </w:p>
    <w:p w:rsidR="00130605" w:rsidRPr="000D7DA3" w:rsidRDefault="00130605" w:rsidP="00130605">
      <w:pPr>
        <w:ind w:firstLine="705"/>
        <w:jc w:val="both"/>
        <w:rPr>
          <w:sz w:val="20"/>
          <w:szCs w:val="20"/>
        </w:rPr>
      </w:pPr>
      <w:r w:rsidRPr="000D7DA3">
        <w:rPr>
          <w:sz w:val="20"/>
          <w:szCs w:val="20"/>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30605" w:rsidRPr="000D7DA3" w:rsidRDefault="00130605" w:rsidP="00130605">
      <w:pPr>
        <w:ind w:firstLine="705"/>
        <w:jc w:val="both"/>
        <w:rPr>
          <w:sz w:val="20"/>
          <w:szCs w:val="20"/>
        </w:rPr>
      </w:pPr>
      <w:r w:rsidRPr="000D7DA3">
        <w:rPr>
          <w:sz w:val="20"/>
          <w:szCs w:val="20"/>
        </w:rPr>
        <w:t>В этих случаях сумма обеспечения заявки на участие в конкурсе зачисляется в доход соответствующего бюджета.</w:t>
      </w:r>
    </w:p>
    <w:p w:rsidR="00130605" w:rsidRPr="000D7DA3" w:rsidRDefault="00130605" w:rsidP="00130605">
      <w:pPr>
        <w:ind w:firstLine="705"/>
        <w:jc w:val="both"/>
        <w:rPr>
          <w:sz w:val="20"/>
          <w:szCs w:val="20"/>
        </w:rPr>
      </w:pPr>
      <w:r w:rsidRPr="000D7DA3">
        <w:rPr>
          <w:sz w:val="20"/>
          <w:szCs w:val="20"/>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30605" w:rsidRPr="000D7DA3" w:rsidRDefault="00130605" w:rsidP="00130605">
      <w:pPr>
        <w:pStyle w:val="ae"/>
        <w:numPr>
          <w:ilvl w:val="0"/>
          <w:numId w:val="21"/>
        </w:numPr>
        <w:ind w:left="0" w:firstLine="705"/>
        <w:jc w:val="both"/>
        <w:rPr>
          <w:sz w:val="20"/>
          <w:szCs w:val="20"/>
          <w:lang w:val="kk-KZ"/>
        </w:rPr>
      </w:pPr>
      <w:r w:rsidRPr="000D7DA3">
        <w:rPr>
          <w:sz w:val="20"/>
          <w:szCs w:val="20"/>
        </w:rPr>
        <w:t xml:space="preserve">Конкурсная комиссия при формировании протокола об итогах конкурса выставляет баллы в соответствии с критериями, согласно </w:t>
      </w:r>
      <w:r w:rsidRPr="000D7DA3">
        <w:rPr>
          <w:sz w:val="20"/>
          <w:szCs w:val="20"/>
          <w:lang w:val="kk-KZ"/>
        </w:rPr>
        <w:t xml:space="preserve">                  </w:t>
      </w:r>
      <w:r w:rsidRPr="000D7DA3">
        <w:rPr>
          <w:sz w:val="20"/>
          <w:szCs w:val="20"/>
        </w:rPr>
        <w:t>приложени</w:t>
      </w:r>
      <w:r w:rsidRPr="000D7DA3">
        <w:rPr>
          <w:sz w:val="20"/>
          <w:szCs w:val="20"/>
          <w:lang w:val="kk-KZ"/>
        </w:rPr>
        <w:t xml:space="preserve">ю </w:t>
      </w:r>
      <w:r w:rsidRPr="000D7DA3">
        <w:rPr>
          <w:sz w:val="20"/>
          <w:szCs w:val="20"/>
        </w:rPr>
        <w:t xml:space="preserve">8 </w:t>
      </w:r>
      <w:r w:rsidRPr="000D7DA3">
        <w:rPr>
          <w:spacing w:val="2"/>
          <w:sz w:val="20"/>
          <w:szCs w:val="20"/>
          <w:shd w:val="clear" w:color="auto" w:fill="FFFFFF"/>
        </w:rPr>
        <w:t>к Типовой конкурсной документации</w:t>
      </w:r>
      <w:r w:rsidRPr="000D7DA3">
        <w:rPr>
          <w:sz w:val="20"/>
          <w:szCs w:val="20"/>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30605" w:rsidRPr="000D7DA3" w:rsidRDefault="00130605" w:rsidP="00130605">
      <w:pPr>
        <w:ind w:firstLine="705"/>
        <w:jc w:val="both"/>
        <w:rPr>
          <w:sz w:val="20"/>
          <w:szCs w:val="20"/>
        </w:rPr>
      </w:pPr>
      <w:r w:rsidRPr="000D7DA3">
        <w:rPr>
          <w:sz w:val="20"/>
          <w:szCs w:val="20"/>
          <w:lang w:val="kk-KZ"/>
        </w:rPr>
        <w:t>П</w:t>
      </w:r>
      <w:r w:rsidRPr="000D7DA3">
        <w:rPr>
          <w:sz w:val="20"/>
          <w:szCs w:val="20"/>
        </w:rPr>
        <w:t xml:space="preserve">обедителем конкурса признается потенциальный поставщик, набравший наибольшее количество баллов.   </w:t>
      </w:r>
    </w:p>
    <w:p w:rsidR="00130605" w:rsidRPr="000D7DA3" w:rsidRDefault="00130605" w:rsidP="00130605">
      <w:pPr>
        <w:ind w:firstLine="705"/>
        <w:jc w:val="both"/>
        <w:rPr>
          <w:sz w:val="20"/>
          <w:szCs w:val="20"/>
        </w:rPr>
      </w:pPr>
      <w:r w:rsidRPr="000D7DA3">
        <w:rPr>
          <w:sz w:val="20"/>
          <w:szCs w:val="20"/>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30605" w:rsidRPr="000D7DA3" w:rsidRDefault="00130605" w:rsidP="00130605">
      <w:pPr>
        <w:pStyle w:val="ae"/>
        <w:numPr>
          <w:ilvl w:val="0"/>
          <w:numId w:val="21"/>
        </w:numPr>
        <w:ind w:left="0" w:firstLine="705"/>
        <w:jc w:val="both"/>
        <w:rPr>
          <w:spacing w:val="2"/>
          <w:sz w:val="20"/>
          <w:szCs w:val="20"/>
          <w:shd w:val="clear" w:color="auto" w:fill="FFFFFF"/>
        </w:rPr>
      </w:pPr>
      <w:r w:rsidRPr="000D7DA3">
        <w:rPr>
          <w:rStyle w:val="s0"/>
          <w:rFonts w:eastAsia="Consolas"/>
          <w:sz w:val="20"/>
          <w:szCs w:val="20"/>
          <w:lang w:val="kk-KZ"/>
        </w:rPr>
        <w:t>В случае</w:t>
      </w:r>
      <w:r w:rsidR="007C1B1F" w:rsidRPr="000D7DA3">
        <w:rPr>
          <w:rStyle w:val="s0"/>
          <w:rFonts w:eastAsia="Consolas"/>
          <w:sz w:val="20"/>
          <w:szCs w:val="20"/>
          <w:lang w:val="kk-KZ"/>
        </w:rPr>
        <w:t>,</w:t>
      </w:r>
      <w:r w:rsidRPr="000D7DA3">
        <w:rPr>
          <w:rStyle w:val="s0"/>
          <w:rFonts w:eastAsia="Consolas"/>
          <w:sz w:val="20"/>
          <w:szCs w:val="20"/>
          <w:lang w:val="kk-KZ"/>
        </w:rPr>
        <w:t xml:space="preserve"> если два и более потенциальных поставщика набрали одинаковое количество баллов победителем </w:t>
      </w:r>
      <w:r w:rsidRPr="000D7DA3">
        <w:rPr>
          <w:spacing w:val="2"/>
          <w:sz w:val="20"/>
          <w:szCs w:val="20"/>
          <w:shd w:val="clear" w:color="auto" w:fill="FFFFFF"/>
        </w:rPr>
        <w:t xml:space="preserve">признается участник конкурса, </w:t>
      </w:r>
      <w:r w:rsidRPr="000D7DA3">
        <w:rPr>
          <w:spacing w:val="2"/>
          <w:sz w:val="20"/>
          <w:szCs w:val="20"/>
          <w:shd w:val="clear" w:color="auto" w:fill="FFFFFF"/>
          <w:lang w:val="kk-KZ"/>
        </w:rPr>
        <w:t xml:space="preserve">набравший </w:t>
      </w:r>
      <w:r w:rsidRPr="000D7DA3">
        <w:rPr>
          <w:spacing w:val="2"/>
          <w:sz w:val="20"/>
          <w:szCs w:val="20"/>
          <w:shd w:val="clear" w:color="auto" w:fill="FFFFFF"/>
        </w:rPr>
        <w:t>наибольш</w:t>
      </w:r>
      <w:r w:rsidRPr="000D7DA3">
        <w:rPr>
          <w:spacing w:val="2"/>
          <w:sz w:val="20"/>
          <w:szCs w:val="20"/>
          <w:shd w:val="clear" w:color="auto" w:fill="FFFFFF"/>
          <w:lang w:val="kk-KZ"/>
        </w:rPr>
        <w:t xml:space="preserve">ее количество баллов по критерию «опыт </w:t>
      </w:r>
      <w:r w:rsidRPr="000D7DA3">
        <w:rPr>
          <w:spacing w:val="2"/>
          <w:sz w:val="20"/>
          <w:szCs w:val="20"/>
          <w:shd w:val="clear" w:color="auto" w:fill="FFFFFF"/>
        </w:rPr>
        <w:t xml:space="preserve">работы на рынке </w:t>
      </w:r>
      <w:r w:rsidRPr="000D7DA3">
        <w:rPr>
          <w:spacing w:val="2"/>
          <w:sz w:val="20"/>
          <w:szCs w:val="20"/>
          <w:shd w:val="clear" w:color="auto" w:fill="FFFFFF"/>
          <w:lang w:val="kk-KZ"/>
        </w:rPr>
        <w:t>товаров</w:t>
      </w:r>
      <w:r w:rsidRPr="000D7DA3">
        <w:rPr>
          <w:spacing w:val="2"/>
          <w:sz w:val="20"/>
          <w:szCs w:val="20"/>
          <w:shd w:val="clear" w:color="auto" w:fill="FFFFFF"/>
        </w:rPr>
        <w:t xml:space="preserve"> за последние </w:t>
      </w:r>
      <w:r w:rsidRPr="000D7DA3">
        <w:rPr>
          <w:spacing w:val="2"/>
          <w:sz w:val="20"/>
          <w:szCs w:val="20"/>
          <w:shd w:val="clear" w:color="auto" w:fill="FFFFFF"/>
          <w:lang w:val="kk-KZ"/>
        </w:rPr>
        <w:t>5</w:t>
      </w:r>
      <w:r w:rsidRPr="000D7DA3">
        <w:rPr>
          <w:spacing w:val="2"/>
          <w:sz w:val="20"/>
          <w:szCs w:val="20"/>
          <w:shd w:val="clear" w:color="auto" w:fill="FFFFFF"/>
        </w:rPr>
        <w:t xml:space="preserve"> лет» согласно приложени</w:t>
      </w:r>
      <w:r w:rsidRPr="000D7DA3">
        <w:rPr>
          <w:spacing w:val="2"/>
          <w:sz w:val="20"/>
          <w:szCs w:val="20"/>
          <w:shd w:val="clear" w:color="auto" w:fill="FFFFFF"/>
          <w:lang w:val="kk-KZ"/>
        </w:rPr>
        <w:t>ю</w:t>
      </w:r>
      <w:r w:rsidRPr="000D7DA3">
        <w:rPr>
          <w:spacing w:val="2"/>
          <w:sz w:val="20"/>
          <w:szCs w:val="20"/>
          <w:shd w:val="clear" w:color="auto" w:fill="FFFFFF"/>
        </w:rPr>
        <w:t xml:space="preserve"> 8 к Типовой конкурсной документации. </w:t>
      </w:r>
    </w:p>
    <w:p w:rsidR="00130605" w:rsidRPr="000D7DA3" w:rsidRDefault="00130605" w:rsidP="00130605">
      <w:pPr>
        <w:ind w:firstLine="705"/>
        <w:jc w:val="both"/>
        <w:rPr>
          <w:sz w:val="20"/>
          <w:szCs w:val="20"/>
        </w:rPr>
      </w:pPr>
      <w:r w:rsidRPr="000D7DA3">
        <w:rPr>
          <w:spacing w:val="2"/>
          <w:sz w:val="20"/>
          <w:szCs w:val="20"/>
          <w:shd w:val="clear" w:color="auto" w:fill="FFFFFF"/>
        </w:rPr>
        <w:t xml:space="preserve">При равенстве </w:t>
      </w:r>
      <w:r w:rsidRPr="000D7DA3">
        <w:rPr>
          <w:spacing w:val="2"/>
          <w:sz w:val="20"/>
          <w:szCs w:val="20"/>
          <w:shd w:val="clear" w:color="auto" w:fill="FFFFFF"/>
          <w:lang w:val="kk-KZ"/>
        </w:rPr>
        <w:t xml:space="preserve">количества баллов по критерию </w:t>
      </w:r>
      <w:r w:rsidRPr="000D7DA3">
        <w:rPr>
          <w:spacing w:val="2"/>
          <w:sz w:val="20"/>
          <w:szCs w:val="20"/>
          <w:shd w:val="clear" w:color="auto" w:fill="FFFFFF"/>
        </w:rPr>
        <w:t>опыт работы, победителем признается потенциальный поставщик</w:t>
      </w:r>
      <w:r w:rsidRPr="000D7DA3">
        <w:rPr>
          <w:spacing w:val="2"/>
          <w:sz w:val="20"/>
          <w:szCs w:val="20"/>
          <w:shd w:val="clear" w:color="auto" w:fill="FFFFFF"/>
          <w:lang w:val="kk-KZ"/>
        </w:rPr>
        <w:t xml:space="preserve">, </w:t>
      </w:r>
      <w:r w:rsidRPr="000D7DA3">
        <w:rPr>
          <w:sz w:val="20"/>
          <w:szCs w:val="20"/>
        </w:rPr>
        <w:t>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130605" w:rsidRPr="000D7DA3" w:rsidRDefault="00130605" w:rsidP="00130605">
      <w:pPr>
        <w:ind w:firstLine="705"/>
        <w:jc w:val="both"/>
        <w:rPr>
          <w:sz w:val="20"/>
          <w:szCs w:val="20"/>
        </w:rPr>
      </w:pPr>
      <w:r w:rsidRPr="000D7DA3">
        <w:rPr>
          <w:sz w:val="20"/>
          <w:szCs w:val="20"/>
        </w:rPr>
        <w:t>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30605" w:rsidRPr="000D7DA3" w:rsidRDefault="00130605" w:rsidP="00130605">
      <w:pPr>
        <w:pStyle w:val="ae"/>
        <w:numPr>
          <w:ilvl w:val="0"/>
          <w:numId w:val="21"/>
        </w:numPr>
        <w:ind w:left="0" w:firstLine="705"/>
        <w:jc w:val="both"/>
        <w:rPr>
          <w:sz w:val="20"/>
          <w:szCs w:val="20"/>
        </w:rPr>
      </w:pPr>
      <w:r w:rsidRPr="000D7DA3">
        <w:rPr>
          <w:sz w:val="20"/>
          <w:szCs w:val="20"/>
        </w:rPr>
        <w:t>Конкурс признается организатором конкурса несостоявшимся в случаях:</w:t>
      </w:r>
    </w:p>
    <w:p w:rsidR="00130605" w:rsidRPr="000D7DA3" w:rsidRDefault="00130605" w:rsidP="00130605">
      <w:pPr>
        <w:ind w:firstLine="705"/>
        <w:jc w:val="both"/>
        <w:rPr>
          <w:sz w:val="20"/>
          <w:szCs w:val="20"/>
        </w:rPr>
      </w:pPr>
      <w:r w:rsidRPr="000D7DA3">
        <w:rPr>
          <w:sz w:val="20"/>
          <w:szCs w:val="20"/>
        </w:rPr>
        <w:t>1) отсутствия представленных заявок;</w:t>
      </w:r>
    </w:p>
    <w:p w:rsidR="00130605" w:rsidRPr="000D7DA3" w:rsidRDefault="00130605" w:rsidP="00130605">
      <w:pPr>
        <w:ind w:firstLine="705"/>
        <w:jc w:val="both"/>
        <w:rPr>
          <w:sz w:val="20"/>
          <w:szCs w:val="20"/>
        </w:rPr>
      </w:pPr>
      <w:r w:rsidRPr="000D7DA3">
        <w:rPr>
          <w:sz w:val="20"/>
          <w:szCs w:val="20"/>
        </w:rPr>
        <w:t>2) если к участию в конкурсе не допущен ни один потенциальный поставщик;</w:t>
      </w:r>
    </w:p>
    <w:p w:rsidR="00130605" w:rsidRPr="000D7DA3" w:rsidRDefault="00130605" w:rsidP="00130605">
      <w:pPr>
        <w:ind w:firstLine="705"/>
        <w:jc w:val="both"/>
        <w:rPr>
          <w:sz w:val="20"/>
          <w:szCs w:val="20"/>
        </w:rPr>
      </w:pPr>
      <w:r w:rsidRPr="000D7DA3">
        <w:rPr>
          <w:sz w:val="20"/>
          <w:szCs w:val="20"/>
        </w:rPr>
        <w:lastRenderedPageBreak/>
        <w:t>3) победитель конкурса уклонился от заключения договора, в случае если данный поставщик является единственным участником конкурса.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При </w:t>
      </w:r>
      <w:r w:rsidR="0021211E" w:rsidRPr="000D7DA3">
        <w:rPr>
          <w:sz w:val="20"/>
          <w:szCs w:val="20"/>
        </w:rPr>
        <w:t>признании</w:t>
      </w:r>
      <w:r w:rsidRPr="000D7DA3">
        <w:rPr>
          <w:sz w:val="20"/>
          <w:szCs w:val="20"/>
        </w:rPr>
        <w:t xml:space="preserve">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230 настоящих Правил</w:t>
      </w:r>
      <w:r w:rsidRPr="000D7DA3">
        <w:rPr>
          <w:sz w:val="20"/>
          <w:szCs w:val="20"/>
          <w:lang w:val="kk-KZ"/>
        </w:rPr>
        <w:t>.</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w:t>
      </w:r>
      <w:r w:rsidRPr="000D7DA3">
        <w:rPr>
          <w:spacing w:val="2"/>
          <w:sz w:val="20"/>
          <w:szCs w:val="20"/>
        </w:rPr>
        <w:t xml:space="preserve">двух рабочих дней направляет ему договор.                        </w:t>
      </w:r>
    </w:p>
    <w:p w:rsidR="00130605" w:rsidRPr="000D7DA3" w:rsidRDefault="00130605" w:rsidP="00130605">
      <w:pPr>
        <w:ind w:firstLine="705"/>
        <w:jc w:val="both"/>
        <w:rPr>
          <w:b/>
          <w:sz w:val="20"/>
          <w:szCs w:val="20"/>
        </w:rPr>
      </w:pPr>
      <w:r w:rsidRPr="000D7DA3">
        <w:rPr>
          <w:spacing w:val="2"/>
          <w:sz w:val="20"/>
          <w:szCs w:val="20"/>
        </w:rPr>
        <w:t>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w:t>
      </w:r>
      <w:r w:rsidRPr="000D7DA3">
        <w:rPr>
          <w:sz w:val="20"/>
          <w:szCs w:val="20"/>
          <w:lang w:val="kk-KZ"/>
        </w:rPr>
        <w:t>у</w:t>
      </w:r>
      <w:r w:rsidRPr="000D7DA3">
        <w:rPr>
          <w:sz w:val="20"/>
          <w:szCs w:val="20"/>
        </w:rPr>
        <w:t xml:space="preserve">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При принятии решения о привлечении поставщика, осуществляющего поставк</w:t>
      </w:r>
      <w:r w:rsidRPr="000D7DA3">
        <w:rPr>
          <w:sz w:val="20"/>
          <w:szCs w:val="20"/>
          <w:lang w:val="kk-KZ"/>
        </w:rPr>
        <w:t>у</w:t>
      </w:r>
      <w:r w:rsidRPr="000D7DA3">
        <w:rPr>
          <w:sz w:val="20"/>
          <w:szCs w:val="20"/>
        </w:rPr>
        <w:t xml:space="preserve"> товаров, заказчик, организатор конкурса направляет запрос на поставк</w:t>
      </w:r>
      <w:r w:rsidRPr="000D7DA3">
        <w:rPr>
          <w:sz w:val="20"/>
          <w:szCs w:val="20"/>
          <w:lang w:val="kk-KZ"/>
        </w:rPr>
        <w:t>у</w:t>
      </w:r>
      <w:r w:rsidRPr="000D7DA3">
        <w:rPr>
          <w:sz w:val="20"/>
          <w:szCs w:val="20"/>
        </w:rPr>
        <w:t xml:space="preserve"> товаров по организации питания обучающихся в организациях среднего образования поставщику, имеющему опыт по поставке товаров в организации образования не менее 2-х лет.</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Поставщик, осуществляющий поставк</w:t>
      </w:r>
      <w:r w:rsidRPr="000D7DA3">
        <w:rPr>
          <w:sz w:val="20"/>
          <w:szCs w:val="20"/>
          <w:lang w:val="kk-KZ"/>
        </w:rPr>
        <w:t>у</w:t>
      </w:r>
      <w:r w:rsidRPr="000D7DA3">
        <w:rPr>
          <w:sz w:val="20"/>
          <w:szCs w:val="20"/>
        </w:rPr>
        <w:t xml:space="preserve"> товаров, в случае согласия </w:t>
      </w:r>
      <w:r w:rsidRPr="000D7DA3">
        <w:rPr>
          <w:sz w:val="20"/>
          <w:szCs w:val="20"/>
          <w:lang w:val="kk-KZ"/>
        </w:rPr>
        <w:t xml:space="preserve">               </w:t>
      </w:r>
      <w:r w:rsidRPr="000D7DA3">
        <w:rPr>
          <w:sz w:val="20"/>
          <w:szCs w:val="20"/>
        </w:rPr>
        <w:t xml:space="preserve">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w:t>
      </w:r>
      <w:r w:rsidRPr="000D7DA3">
        <w:rPr>
          <w:sz w:val="20"/>
          <w:szCs w:val="20"/>
          <w:lang w:eastAsia="ru-RU"/>
        </w:rPr>
        <w:t>физических лиц</w:t>
      </w:r>
      <w:r w:rsidRPr="000D7DA3">
        <w:rPr>
          <w:sz w:val="20"/>
          <w:szCs w:val="20"/>
        </w:rPr>
        <w:t>), техническое задание</w:t>
      </w:r>
      <w:r w:rsidRPr="000D7DA3">
        <w:rPr>
          <w:sz w:val="20"/>
          <w:szCs w:val="20"/>
          <w:lang w:val="kk-KZ"/>
        </w:rPr>
        <w:t>, сведения об опыте работы</w:t>
      </w:r>
      <w:r w:rsidRPr="000D7DA3">
        <w:rPr>
          <w:sz w:val="20"/>
          <w:szCs w:val="20"/>
        </w:rPr>
        <w:t xml:space="preserve"> и сведения о квалификации потенциального поставщика.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val="kk-KZ"/>
        </w:rPr>
        <w:t>В</w:t>
      </w:r>
      <w:r w:rsidRPr="000D7DA3">
        <w:rPr>
          <w:sz w:val="20"/>
          <w:szCs w:val="20"/>
        </w:rPr>
        <w:t xml:space="preserve"> течение </w:t>
      </w:r>
      <w:r w:rsidRPr="000D7DA3">
        <w:rPr>
          <w:sz w:val="20"/>
          <w:szCs w:val="20"/>
          <w:lang w:val="kk-KZ"/>
        </w:rPr>
        <w:t xml:space="preserve">двух рабочих </w:t>
      </w:r>
      <w:r w:rsidRPr="000D7DA3">
        <w:rPr>
          <w:sz w:val="20"/>
          <w:szCs w:val="20"/>
        </w:rPr>
        <w:t>дн</w:t>
      </w:r>
      <w:r w:rsidRPr="000D7DA3">
        <w:rPr>
          <w:sz w:val="20"/>
          <w:szCs w:val="20"/>
          <w:lang w:val="kk-KZ"/>
        </w:rPr>
        <w:t>ей</w:t>
      </w:r>
      <w:r w:rsidRPr="000D7DA3">
        <w:rPr>
          <w:sz w:val="20"/>
          <w:szCs w:val="20"/>
        </w:rPr>
        <w:t xml:space="preserve"> после получения письма от поставщика товаров направляет ему подписанный договор о поставке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При признании повторного конкурса несостоявшимся в соответствии с пунктом </w:t>
      </w:r>
      <w:r w:rsidRPr="000D7DA3">
        <w:rPr>
          <w:sz w:val="20"/>
          <w:szCs w:val="20"/>
          <w:lang w:val="kk-KZ"/>
        </w:rPr>
        <w:t xml:space="preserve">265 </w:t>
      </w:r>
      <w:r w:rsidRPr="000D7DA3">
        <w:rPr>
          <w:sz w:val="20"/>
          <w:szCs w:val="20"/>
        </w:rPr>
        <w:t>по решению конкурсной комиссии, организатор конкурса принимает решение о привлечении поставщика, осуществляющего поставк</w:t>
      </w:r>
      <w:r w:rsidRPr="000D7DA3">
        <w:rPr>
          <w:sz w:val="20"/>
          <w:szCs w:val="20"/>
          <w:lang w:val="kk-KZ"/>
        </w:rPr>
        <w:t>у</w:t>
      </w:r>
      <w:r w:rsidRPr="000D7DA3">
        <w:rPr>
          <w:sz w:val="20"/>
          <w:szCs w:val="20"/>
        </w:rPr>
        <w:t xml:space="preserve"> товаров по организации питания.                                         </w:t>
      </w:r>
    </w:p>
    <w:p w:rsidR="00130605" w:rsidRPr="000D7DA3" w:rsidRDefault="00130605" w:rsidP="00130605">
      <w:pPr>
        <w:ind w:firstLine="705"/>
        <w:jc w:val="both"/>
        <w:rPr>
          <w:b/>
          <w:sz w:val="20"/>
          <w:szCs w:val="20"/>
        </w:rPr>
      </w:pPr>
      <w:r w:rsidRPr="000D7DA3">
        <w:rPr>
          <w:sz w:val="20"/>
          <w:szCs w:val="20"/>
        </w:rPr>
        <w:t xml:space="preserve">Привлечение поставщика осуществляется </w:t>
      </w:r>
      <w:r w:rsidRPr="000D7DA3">
        <w:rPr>
          <w:sz w:val="20"/>
          <w:szCs w:val="20"/>
          <w:lang w:val="kk-KZ"/>
        </w:rPr>
        <w:t>в соответствии</w:t>
      </w:r>
      <w:r w:rsidRPr="000D7DA3">
        <w:rPr>
          <w:sz w:val="20"/>
          <w:szCs w:val="20"/>
        </w:rPr>
        <w:t xml:space="preserve"> с пунктами 269, 270, 2</w:t>
      </w:r>
      <w:r w:rsidRPr="000D7DA3">
        <w:rPr>
          <w:sz w:val="20"/>
          <w:szCs w:val="20"/>
          <w:lang w:val="kk-KZ"/>
        </w:rPr>
        <w:t>71</w:t>
      </w:r>
      <w:r w:rsidRPr="000D7DA3">
        <w:rPr>
          <w:sz w:val="20"/>
          <w:szCs w:val="20"/>
        </w:rPr>
        <w:t>, 272 настоящих Правил.</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допускается к участию в конкурсе</w:t>
      </w:r>
      <w:r w:rsidRPr="000D7DA3">
        <w:rPr>
          <w:sz w:val="20"/>
          <w:szCs w:val="20"/>
          <w:lang w:val="kk-KZ"/>
        </w:rPr>
        <w:t xml:space="preserve">, </w:t>
      </w:r>
      <w:r w:rsidRPr="000D7DA3">
        <w:rPr>
          <w:sz w:val="20"/>
          <w:szCs w:val="20"/>
        </w:rPr>
        <w:t>не может быть признан участником конкурса</w:t>
      </w:r>
      <w:r w:rsidRPr="000D7DA3">
        <w:rPr>
          <w:sz w:val="20"/>
          <w:szCs w:val="20"/>
          <w:lang w:val="kk-KZ"/>
        </w:rPr>
        <w:t>, победителем конкурса</w:t>
      </w:r>
      <w:r w:rsidRPr="000D7DA3">
        <w:rPr>
          <w:sz w:val="20"/>
          <w:szCs w:val="20"/>
        </w:rPr>
        <w:t>, если:</w:t>
      </w:r>
    </w:p>
    <w:p w:rsidR="00130605" w:rsidRPr="000D7DA3" w:rsidRDefault="00130605" w:rsidP="00130605">
      <w:pPr>
        <w:ind w:firstLine="705"/>
        <w:jc w:val="both"/>
        <w:rPr>
          <w:sz w:val="20"/>
          <w:szCs w:val="20"/>
        </w:rPr>
      </w:pPr>
      <w:r w:rsidRPr="000D7DA3">
        <w:rPr>
          <w:sz w:val="20"/>
          <w:szCs w:val="20"/>
        </w:rPr>
        <w:t>1) он определен не соответствующим квалификационным требованиям по следующим основаниям:</w:t>
      </w:r>
    </w:p>
    <w:p w:rsidR="00130605" w:rsidRPr="000D7DA3" w:rsidRDefault="00130605" w:rsidP="00130605">
      <w:pPr>
        <w:ind w:firstLine="705"/>
        <w:jc w:val="both"/>
        <w:rPr>
          <w:sz w:val="20"/>
          <w:szCs w:val="20"/>
        </w:rPr>
      </w:pPr>
      <w:r w:rsidRPr="000D7DA3">
        <w:rPr>
          <w:sz w:val="20"/>
          <w:szCs w:val="20"/>
        </w:rPr>
        <w:t>непредставление, а равно представление неполных сведений о квалификации к конкурсной документации;</w:t>
      </w:r>
    </w:p>
    <w:p w:rsidR="00130605" w:rsidRPr="000D7DA3" w:rsidRDefault="00130605" w:rsidP="00130605">
      <w:pPr>
        <w:ind w:firstLine="705"/>
        <w:jc w:val="both"/>
        <w:rPr>
          <w:sz w:val="20"/>
          <w:szCs w:val="20"/>
        </w:rPr>
      </w:pPr>
      <w:r w:rsidRPr="000D7DA3">
        <w:rPr>
          <w:sz w:val="20"/>
          <w:szCs w:val="20"/>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недостоверной информации по квалификационным требованиям;</w:t>
      </w:r>
    </w:p>
    <w:p w:rsidR="00130605" w:rsidRPr="000D7DA3" w:rsidRDefault="00130605" w:rsidP="00130605">
      <w:pPr>
        <w:ind w:firstLine="705"/>
        <w:jc w:val="both"/>
        <w:rPr>
          <w:sz w:val="20"/>
          <w:szCs w:val="20"/>
        </w:rPr>
      </w:pPr>
      <w:r w:rsidRPr="000D7DA3">
        <w:rPr>
          <w:sz w:val="20"/>
          <w:szCs w:val="20"/>
        </w:rPr>
        <w:t>2) если его заявка на участие в конкурсе определена не соответствующей требованиям конкурсной документации по следующим основаниям:</w:t>
      </w:r>
    </w:p>
    <w:p w:rsidR="00130605" w:rsidRPr="000D7DA3" w:rsidRDefault="00130605" w:rsidP="00130605">
      <w:pPr>
        <w:ind w:firstLine="705"/>
        <w:jc w:val="both"/>
        <w:rPr>
          <w:sz w:val="20"/>
          <w:szCs w:val="20"/>
        </w:rPr>
      </w:pPr>
      <w:r w:rsidRPr="000D7DA3">
        <w:rPr>
          <w:sz w:val="20"/>
          <w:szCs w:val="20"/>
        </w:rPr>
        <w:t>непредставление технического задания;</w:t>
      </w:r>
    </w:p>
    <w:p w:rsidR="00130605" w:rsidRPr="000D7DA3" w:rsidRDefault="00130605" w:rsidP="00130605">
      <w:pPr>
        <w:ind w:firstLine="705"/>
        <w:jc w:val="both"/>
        <w:rPr>
          <w:sz w:val="20"/>
          <w:szCs w:val="20"/>
        </w:rPr>
      </w:pPr>
      <w:r w:rsidRPr="000D7DA3">
        <w:rPr>
          <w:sz w:val="20"/>
          <w:szCs w:val="20"/>
        </w:rPr>
        <w:t>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30605" w:rsidRPr="000D7DA3" w:rsidRDefault="00130605" w:rsidP="00130605">
      <w:pPr>
        <w:ind w:firstLine="705"/>
        <w:jc w:val="both"/>
        <w:rPr>
          <w:sz w:val="20"/>
          <w:szCs w:val="20"/>
        </w:rPr>
      </w:pPr>
      <w:r w:rsidRPr="000D7DA3">
        <w:rPr>
          <w:sz w:val="20"/>
          <w:szCs w:val="20"/>
        </w:rPr>
        <w:t>непредставление обеспечения заявки на участие в конкурсе в соответствии с требованиями конкурсной документации и настоящих Правил;</w:t>
      </w:r>
    </w:p>
    <w:p w:rsidR="00130605" w:rsidRPr="000D7DA3" w:rsidRDefault="00130605" w:rsidP="00130605">
      <w:pPr>
        <w:ind w:firstLine="705"/>
        <w:jc w:val="both"/>
        <w:rPr>
          <w:sz w:val="20"/>
          <w:szCs w:val="20"/>
        </w:rPr>
      </w:pPr>
      <w:r w:rsidRPr="000D7DA3">
        <w:rPr>
          <w:sz w:val="20"/>
          <w:szCs w:val="20"/>
        </w:rPr>
        <w:t>установлен факт представления недостоверных сведений по документам, представленным в конкурсной заявке.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30605" w:rsidRPr="000D7DA3" w:rsidRDefault="00130605" w:rsidP="00130605">
      <w:pPr>
        <w:ind w:firstLine="705"/>
        <w:jc w:val="both"/>
        <w:rPr>
          <w:sz w:val="20"/>
          <w:szCs w:val="20"/>
        </w:rPr>
      </w:pPr>
      <w:r w:rsidRPr="000D7DA3">
        <w:rPr>
          <w:sz w:val="20"/>
          <w:szCs w:val="20"/>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0D7DA3">
        <w:rPr>
          <w:sz w:val="20"/>
          <w:szCs w:val="20"/>
          <w:lang w:val="kk-KZ"/>
        </w:rPr>
        <w:t>,</w:t>
      </w:r>
      <w:r w:rsidRPr="000D7DA3">
        <w:rPr>
          <w:sz w:val="20"/>
          <w:szCs w:val="20"/>
        </w:rPr>
        <w:t xml:space="preserve"> не приостанавливает срок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lang w:eastAsia="ru-RU"/>
        </w:rPr>
        <w:lastRenderedPageBreak/>
        <w:t xml:space="preserve">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 </w:t>
      </w:r>
    </w:p>
    <w:p w:rsidR="00130605" w:rsidRPr="000D7DA3" w:rsidRDefault="00130605" w:rsidP="00130605">
      <w:pPr>
        <w:ind w:firstLine="705"/>
        <w:jc w:val="both"/>
        <w:rPr>
          <w:b/>
          <w:sz w:val="20"/>
          <w:szCs w:val="20"/>
        </w:rPr>
      </w:pPr>
      <w:r w:rsidRPr="000D7DA3">
        <w:rPr>
          <w:sz w:val="20"/>
          <w:szCs w:val="20"/>
        </w:rPr>
        <w:t>Жалоба подписывается подающим е</w:t>
      </w:r>
      <w:r w:rsidR="00710B64" w:rsidRPr="000D7DA3">
        <w:rPr>
          <w:sz w:val="20"/>
          <w:szCs w:val="20"/>
        </w:rPr>
        <w:t>е лицом или его представителем.</w:t>
      </w:r>
      <w:r w:rsidR="00710B64" w:rsidRPr="000D7DA3">
        <w:rPr>
          <w:sz w:val="20"/>
          <w:szCs w:val="20"/>
          <w:lang w:val="kk-KZ"/>
        </w:rPr>
        <w:t xml:space="preserve"> </w:t>
      </w:r>
      <w:r w:rsidRPr="000D7DA3">
        <w:rPr>
          <w:sz w:val="20"/>
          <w:szCs w:val="20"/>
        </w:rPr>
        <w:t>К жалобе, поданной представителем, должна быть приложена доверенность или иной документ, удостоверяющий полномочия представителя.</w:t>
      </w:r>
    </w:p>
    <w:p w:rsidR="00130605" w:rsidRPr="000D7DA3" w:rsidRDefault="00130605" w:rsidP="00130605">
      <w:pPr>
        <w:pStyle w:val="ae"/>
        <w:numPr>
          <w:ilvl w:val="0"/>
          <w:numId w:val="21"/>
        </w:numPr>
        <w:ind w:left="0" w:firstLine="705"/>
        <w:jc w:val="both"/>
        <w:rPr>
          <w:sz w:val="20"/>
          <w:szCs w:val="20"/>
          <w:lang w:eastAsia="ru-RU"/>
        </w:rPr>
      </w:pPr>
      <w:r w:rsidRPr="000D7DA3">
        <w:rPr>
          <w:sz w:val="20"/>
          <w:szCs w:val="20"/>
          <w:lang w:eastAsia="ru-RU"/>
        </w:rPr>
        <w:t>Жалоба возвращается подавшему ее лицу без рассмотрения в течение двух рабочих дней со дня поступления в случае, если:</w:t>
      </w:r>
    </w:p>
    <w:p w:rsidR="00130605" w:rsidRPr="000D7DA3" w:rsidRDefault="00130605" w:rsidP="00130605">
      <w:pPr>
        <w:ind w:firstLine="705"/>
        <w:jc w:val="both"/>
        <w:rPr>
          <w:sz w:val="20"/>
          <w:szCs w:val="20"/>
        </w:rPr>
      </w:pPr>
      <w:r w:rsidRPr="000D7DA3">
        <w:rPr>
          <w:sz w:val="20"/>
          <w:szCs w:val="20"/>
        </w:rPr>
        <w:t>1) жалоба не соответствует нормам, установленным пунктом 278 настоящих Правил;</w:t>
      </w:r>
    </w:p>
    <w:p w:rsidR="00130605" w:rsidRPr="000D7DA3" w:rsidRDefault="00130605" w:rsidP="00130605">
      <w:pPr>
        <w:ind w:firstLine="705"/>
        <w:jc w:val="both"/>
        <w:rPr>
          <w:sz w:val="20"/>
          <w:szCs w:val="20"/>
        </w:rPr>
      </w:pPr>
      <w:r w:rsidRPr="000D7DA3">
        <w:rPr>
          <w:sz w:val="20"/>
          <w:szCs w:val="20"/>
        </w:rPr>
        <w:t>2) жалоба не подписана либо подписана лицом, не имеющим полномочий на ее подписание.</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Протокол об итогах конкурса является основанием для заключения договора о поставке товаров. Договор </w:t>
      </w:r>
      <w:r w:rsidRPr="000D7DA3">
        <w:rPr>
          <w:sz w:val="20"/>
          <w:szCs w:val="20"/>
          <w:lang w:val="kk-KZ"/>
        </w:rPr>
        <w:t>о поставке товаров</w:t>
      </w:r>
      <w:r w:rsidRPr="000D7DA3">
        <w:rPr>
          <w:sz w:val="20"/>
          <w:szCs w:val="20"/>
        </w:rPr>
        <w:t xml:space="preserve"> (далее – договор) заключается между заказчиком и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течение трех рабочих дней п</w:t>
      </w:r>
      <w:r w:rsidRPr="000D7DA3">
        <w:rPr>
          <w:sz w:val="20"/>
          <w:szCs w:val="20"/>
          <w:lang w:val="kk-KZ"/>
        </w:rPr>
        <w:t xml:space="preserve">о истечении срока обжалования протокола об итогах конкурса заказчик </w:t>
      </w:r>
      <w:r w:rsidRPr="000D7DA3">
        <w:rPr>
          <w:sz w:val="20"/>
          <w:szCs w:val="20"/>
        </w:rPr>
        <w:t xml:space="preserve">направляет потенциальному поставщику подписанный договор о поставке товаров, составленный в соответствии с </w:t>
      </w:r>
      <w:r w:rsidRPr="000D7DA3">
        <w:rPr>
          <w:sz w:val="20"/>
          <w:szCs w:val="20"/>
          <w:lang w:val="kk-KZ"/>
        </w:rPr>
        <w:t xml:space="preserve">Типовым договором о поставке товаров согласно приложению 10 </w:t>
      </w:r>
      <w:r w:rsidRPr="000D7DA3">
        <w:rPr>
          <w:sz w:val="20"/>
          <w:szCs w:val="20"/>
        </w:rPr>
        <w:t xml:space="preserve"> к </w:t>
      </w:r>
      <w:r w:rsidRPr="000D7DA3">
        <w:rPr>
          <w:spacing w:val="2"/>
          <w:sz w:val="20"/>
          <w:szCs w:val="20"/>
          <w:shd w:val="clear" w:color="auto" w:fill="FFFFFF"/>
        </w:rPr>
        <w:t>Типовой конкурсной документации.</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0D7DA3">
        <w:rPr>
          <w:sz w:val="20"/>
          <w:szCs w:val="20"/>
          <w:lang w:val="kk-KZ"/>
        </w:rPr>
        <w:t>пос</w:t>
      </w:r>
      <w:r w:rsidRPr="000D7DA3">
        <w:rPr>
          <w:sz w:val="20"/>
          <w:szCs w:val="20"/>
        </w:rPr>
        <w:t>ледующи</w:t>
      </w:r>
      <w:r w:rsidRPr="000D7DA3">
        <w:rPr>
          <w:sz w:val="20"/>
          <w:szCs w:val="20"/>
          <w:lang w:val="kk-KZ"/>
        </w:rPr>
        <w:t xml:space="preserve">е </w:t>
      </w:r>
      <w:r w:rsidRPr="000D7DA3">
        <w:rPr>
          <w:sz w:val="20"/>
          <w:szCs w:val="20"/>
        </w:rPr>
        <w:t>финансовы</w:t>
      </w:r>
      <w:r w:rsidRPr="000D7DA3">
        <w:rPr>
          <w:sz w:val="20"/>
          <w:szCs w:val="20"/>
          <w:lang w:val="kk-KZ"/>
        </w:rPr>
        <w:t>е</w:t>
      </w:r>
      <w:r w:rsidRPr="000D7DA3">
        <w:rPr>
          <w:sz w:val="20"/>
          <w:szCs w:val="20"/>
        </w:rPr>
        <w:t xml:space="preserve"> год</w:t>
      </w:r>
      <w:r w:rsidRPr="000D7DA3">
        <w:rPr>
          <w:sz w:val="20"/>
          <w:szCs w:val="20"/>
          <w:lang w:val="kk-KZ"/>
        </w:rPr>
        <w:t>ы</w:t>
      </w:r>
      <w:r w:rsidRPr="000D7DA3">
        <w:rPr>
          <w:sz w:val="20"/>
          <w:szCs w:val="20"/>
        </w:rPr>
        <w:t xml:space="preserve"> в течение 3-х рабочих дней со дня истечения срока действия договора.       </w:t>
      </w:r>
    </w:p>
    <w:p w:rsidR="00130605" w:rsidRPr="000D7DA3" w:rsidRDefault="00130605" w:rsidP="00130605">
      <w:pPr>
        <w:ind w:firstLine="705"/>
        <w:jc w:val="both"/>
        <w:rPr>
          <w:b/>
          <w:sz w:val="20"/>
          <w:szCs w:val="20"/>
        </w:rPr>
      </w:pPr>
      <w:r w:rsidRPr="000D7DA3">
        <w:rPr>
          <w:sz w:val="20"/>
          <w:szCs w:val="20"/>
        </w:rPr>
        <w:t xml:space="preserve">При изменении количества </w:t>
      </w:r>
      <w:r w:rsidRPr="000D7DA3">
        <w:rPr>
          <w:sz w:val="20"/>
          <w:szCs w:val="20"/>
          <w:lang w:val="kk-KZ"/>
        </w:rPr>
        <w:t xml:space="preserve">воспитанников и </w:t>
      </w:r>
      <w:r w:rsidRPr="000D7DA3">
        <w:rPr>
          <w:sz w:val="20"/>
          <w:szCs w:val="20"/>
        </w:rPr>
        <w:t xml:space="preserve">обучающихся, </w:t>
      </w:r>
      <w:r w:rsidRPr="000D7DA3">
        <w:rPr>
          <w:sz w:val="20"/>
          <w:szCs w:val="20"/>
          <w:lang w:val="kk-KZ"/>
        </w:rPr>
        <w:t xml:space="preserve">обеспечивающихся питанием за счет средств из государственного бюджета </w:t>
      </w:r>
      <w:r w:rsidRPr="000D7DA3">
        <w:rPr>
          <w:sz w:val="20"/>
          <w:szCs w:val="20"/>
        </w:rPr>
        <w:t>вносятся изменения в договор.</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Поставщик в течение трех рабочих дней со дня получения договора подписывает и возвращает организатору конкурса подписанный договор о поставке товаров.      </w:t>
      </w:r>
    </w:p>
    <w:p w:rsidR="00130605" w:rsidRPr="000D7DA3" w:rsidRDefault="00130605" w:rsidP="00130605">
      <w:pPr>
        <w:pStyle w:val="ae"/>
        <w:numPr>
          <w:ilvl w:val="0"/>
          <w:numId w:val="21"/>
        </w:numPr>
        <w:tabs>
          <w:tab w:val="left" w:pos="709"/>
        </w:tabs>
        <w:ind w:left="142" w:firstLine="563"/>
        <w:jc w:val="both"/>
        <w:rPr>
          <w:sz w:val="20"/>
          <w:szCs w:val="20"/>
        </w:rPr>
      </w:pPr>
      <w:r w:rsidRPr="000D7DA3">
        <w:rPr>
          <w:sz w:val="20"/>
          <w:szCs w:val="20"/>
        </w:rPr>
        <w:t xml:space="preserve"> Поставщик в течение десяти рабочих дней со дня заключения договора </w:t>
      </w:r>
      <w:r w:rsidRPr="000D7DA3">
        <w:rPr>
          <w:sz w:val="20"/>
          <w:szCs w:val="20"/>
          <w:lang w:val="kk-KZ"/>
        </w:rPr>
        <w:t xml:space="preserve">вносит </w:t>
      </w:r>
      <w:r w:rsidRPr="000D7DA3">
        <w:rPr>
          <w:sz w:val="20"/>
          <w:szCs w:val="20"/>
        </w:rPr>
        <w:t>обеспечение исполнения договора.</w:t>
      </w:r>
    </w:p>
    <w:p w:rsidR="00130605" w:rsidRPr="000D7DA3" w:rsidRDefault="00130605" w:rsidP="00130605">
      <w:pPr>
        <w:tabs>
          <w:tab w:val="left" w:pos="709"/>
        </w:tabs>
        <w:jc w:val="both"/>
        <w:rPr>
          <w:sz w:val="20"/>
          <w:szCs w:val="20"/>
        </w:rPr>
      </w:pPr>
      <w:r w:rsidRPr="000D7DA3">
        <w:rPr>
          <w:sz w:val="20"/>
          <w:szCs w:val="20"/>
        </w:rPr>
        <w:tab/>
        <w:t>При этом</w:t>
      </w:r>
      <w:r w:rsidRPr="000D7DA3">
        <w:rPr>
          <w:sz w:val="20"/>
          <w:szCs w:val="20"/>
          <w:lang w:val="kk-KZ"/>
        </w:rPr>
        <w:t>,</w:t>
      </w:r>
      <w:r w:rsidRPr="000D7DA3">
        <w:rPr>
          <w:sz w:val="20"/>
          <w:szCs w:val="20"/>
        </w:rPr>
        <w:t xml:space="preserve"> заказчик</w:t>
      </w:r>
      <w:r w:rsidRPr="000D7DA3">
        <w:rPr>
          <w:sz w:val="20"/>
          <w:szCs w:val="20"/>
          <w:lang w:val="kk-KZ"/>
        </w:rPr>
        <w:t>,</w:t>
      </w:r>
      <w:r w:rsidRPr="000D7DA3">
        <w:rPr>
          <w:sz w:val="20"/>
          <w:szCs w:val="20"/>
        </w:rPr>
        <w:t xml:space="preserve">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 </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случаях, когда процедуры выбора поставщика, проведенных в рамках предварительного годового плана </w:t>
      </w:r>
      <w:r w:rsidRPr="000D7DA3">
        <w:rPr>
          <w:sz w:val="20"/>
          <w:szCs w:val="20"/>
          <w:lang w:val="kk-KZ"/>
        </w:rPr>
        <w:t>приобретения</w:t>
      </w:r>
      <w:r w:rsidRPr="000D7DA3">
        <w:rPr>
          <w:sz w:val="20"/>
          <w:szCs w:val="20"/>
        </w:rPr>
        <w:t>,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Потенциальный поставщик, не подписавший договор в течение указанного срока, считается уклонившимся от заключения договора.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В случае если потенциальный поставщик, признанный победителем, </w:t>
      </w:r>
      <w:r w:rsidRPr="000D7DA3">
        <w:rPr>
          <w:rStyle w:val="s0"/>
          <w:rFonts w:eastAsia="Consolas"/>
          <w:sz w:val="20"/>
          <w:szCs w:val="20"/>
        </w:rPr>
        <w:t>и потенциальный поставщик, занявший второе место,</w:t>
      </w:r>
      <w:r w:rsidRPr="000D7DA3">
        <w:rPr>
          <w:sz w:val="20"/>
          <w:szCs w:val="20"/>
        </w:rPr>
        <w:t xml:space="preserve"> в сроки, установленные </w:t>
      </w:r>
      <w:r w:rsidRPr="000D7DA3">
        <w:rPr>
          <w:sz w:val="20"/>
          <w:szCs w:val="20"/>
          <w:lang w:val="kk-KZ"/>
        </w:rPr>
        <w:t>Правилами</w:t>
      </w:r>
      <w:r w:rsidRPr="000D7DA3">
        <w:rPr>
          <w:sz w:val="20"/>
          <w:szCs w:val="20"/>
        </w:rPr>
        <w:t>, не представил заказчику подписанный договор, не внес обеспечение исполнения договора, то организатор, единый организатор конкурса в соответствии с Правилами формирования перечня недобросовестных поставщиков</w:t>
      </w:r>
      <w:r w:rsidRPr="000D7DA3">
        <w:rPr>
          <w:sz w:val="20"/>
          <w:szCs w:val="20"/>
          <w:lang w:val="kk-KZ"/>
        </w:rPr>
        <w:t xml:space="preserve"> </w:t>
      </w:r>
      <w:r w:rsidRPr="000D7DA3">
        <w:rPr>
          <w:sz w:val="20"/>
          <w:szCs w:val="20"/>
        </w:rPr>
        <w:t>не позднее тридцати календарных дней обращается с иском в суд о признании такого поставщика недобросовестным поставщиком.</w:t>
      </w:r>
    </w:p>
    <w:p w:rsidR="00130605" w:rsidRPr="000D7DA3" w:rsidRDefault="00130605" w:rsidP="00130605">
      <w:pPr>
        <w:pStyle w:val="ae"/>
        <w:numPr>
          <w:ilvl w:val="0"/>
          <w:numId w:val="21"/>
        </w:numPr>
        <w:ind w:left="0" w:firstLine="705"/>
        <w:jc w:val="both"/>
        <w:rPr>
          <w:b/>
          <w:sz w:val="20"/>
          <w:szCs w:val="20"/>
        </w:rPr>
      </w:pPr>
      <w:r w:rsidRPr="000D7DA3">
        <w:rPr>
          <w:sz w:val="20"/>
          <w:szCs w:val="20"/>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30605" w:rsidRPr="000D7DA3" w:rsidRDefault="00130605" w:rsidP="00130605">
      <w:pPr>
        <w:pStyle w:val="ae"/>
        <w:numPr>
          <w:ilvl w:val="0"/>
          <w:numId w:val="21"/>
        </w:numPr>
        <w:ind w:left="0" w:firstLine="705"/>
        <w:jc w:val="both"/>
        <w:rPr>
          <w:sz w:val="20"/>
          <w:szCs w:val="20"/>
        </w:rPr>
      </w:pPr>
      <w:r w:rsidRPr="000D7DA3">
        <w:rPr>
          <w:sz w:val="20"/>
          <w:szCs w:val="20"/>
        </w:rPr>
        <w:t>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30605" w:rsidRPr="000D7DA3" w:rsidRDefault="00130605" w:rsidP="00130605">
      <w:pPr>
        <w:ind w:firstLine="705"/>
        <w:jc w:val="both"/>
        <w:rPr>
          <w:sz w:val="20"/>
          <w:szCs w:val="20"/>
        </w:rPr>
      </w:pPr>
      <w:r w:rsidRPr="000D7DA3">
        <w:rPr>
          <w:sz w:val="20"/>
          <w:szCs w:val="20"/>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w:t>
      </w:r>
      <w:r w:rsidRPr="000D7DA3">
        <w:rPr>
          <w:sz w:val="20"/>
          <w:szCs w:val="20"/>
          <w:lang w:val="kk-KZ"/>
        </w:rPr>
        <w:t>й конкурс.</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Договор не может быть заключен при вынесении решения </w:t>
      </w:r>
      <w:r w:rsidRPr="000D7DA3">
        <w:rPr>
          <w:sz w:val="20"/>
          <w:szCs w:val="20"/>
          <w:lang w:val="kk-KZ"/>
        </w:rPr>
        <w:t xml:space="preserve">органами финансов </w:t>
      </w:r>
      <w:r w:rsidRPr="000D7DA3">
        <w:rPr>
          <w:sz w:val="20"/>
          <w:szCs w:val="20"/>
        </w:rPr>
        <w:t xml:space="preserve">об отмене решений организатора и конкурсной комиссии, принятых с нарушением </w:t>
      </w:r>
      <w:r w:rsidRPr="000D7DA3">
        <w:rPr>
          <w:sz w:val="20"/>
          <w:szCs w:val="20"/>
          <w:lang w:val="kk-KZ"/>
        </w:rPr>
        <w:t>настоящих Правил</w:t>
      </w:r>
      <w:r w:rsidRPr="000D7DA3">
        <w:rPr>
          <w:sz w:val="20"/>
          <w:szCs w:val="20"/>
        </w:rPr>
        <w:t xml:space="preserve">, либо об отмене </w:t>
      </w:r>
      <w:r w:rsidRPr="000D7DA3">
        <w:rPr>
          <w:sz w:val="20"/>
          <w:szCs w:val="20"/>
          <w:lang w:val="kk-KZ"/>
        </w:rPr>
        <w:t>конкурса</w:t>
      </w:r>
      <w:r w:rsidRPr="000D7DA3">
        <w:rPr>
          <w:sz w:val="20"/>
          <w:szCs w:val="20"/>
        </w:rPr>
        <w:t xml:space="preserve"> до заключения договор</w:t>
      </w:r>
      <w:r w:rsidRPr="000D7DA3">
        <w:rPr>
          <w:sz w:val="20"/>
          <w:szCs w:val="20"/>
          <w:lang w:val="kk-KZ"/>
        </w:rPr>
        <w:t>а</w:t>
      </w:r>
      <w:r w:rsidRPr="000D7DA3">
        <w:rPr>
          <w:sz w:val="20"/>
          <w:szCs w:val="20"/>
        </w:rPr>
        <w:t>, в том числе в период обжалования организатором такого решения уполномоченного органа.</w:t>
      </w:r>
    </w:p>
    <w:p w:rsidR="00130605" w:rsidRPr="000D7DA3" w:rsidRDefault="00130605" w:rsidP="00130605">
      <w:pPr>
        <w:pStyle w:val="ae"/>
        <w:numPr>
          <w:ilvl w:val="0"/>
          <w:numId w:val="21"/>
        </w:numPr>
        <w:ind w:left="0" w:firstLine="705"/>
        <w:jc w:val="both"/>
        <w:rPr>
          <w:b/>
          <w:sz w:val="20"/>
          <w:szCs w:val="20"/>
        </w:rPr>
      </w:pPr>
      <w:r w:rsidRPr="000D7DA3">
        <w:rPr>
          <w:sz w:val="20"/>
          <w:szCs w:val="20"/>
        </w:rPr>
        <w:t xml:space="preserve">Размер обеспечения исполнения договора устанавливается организатором </w:t>
      </w:r>
      <w:r w:rsidRPr="000D7DA3">
        <w:rPr>
          <w:sz w:val="20"/>
          <w:szCs w:val="20"/>
          <w:lang w:val="kk-KZ"/>
        </w:rPr>
        <w:t>конкурса</w:t>
      </w:r>
      <w:r w:rsidRPr="000D7DA3">
        <w:rPr>
          <w:sz w:val="20"/>
          <w:szCs w:val="20"/>
        </w:rPr>
        <w:t xml:space="preserve"> в размере трех процентов от общей суммы договора.</w:t>
      </w:r>
    </w:p>
    <w:p w:rsidR="00130605" w:rsidRPr="000D7DA3" w:rsidRDefault="00130605" w:rsidP="00130605">
      <w:pPr>
        <w:pStyle w:val="ae"/>
        <w:numPr>
          <w:ilvl w:val="0"/>
          <w:numId w:val="21"/>
        </w:numPr>
        <w:ind w:left="0" w:firstLine="705"/>
        <w:jc w:val="both"/>
        <w:rPr>
          <w:sz w:val="20"/>
          <w:szCs w:val="20"/>
        </w:rPr>
      </w:pPr>
      <w:r w:rsidRPr="000D7DA3">
        <w:rPr>
          <w:sz w:val="20"/>
          <w:szCs w:val="20"/>
        </w:rPr>
        <w:lastRenderedPageBreak/>
        <w:t>Поставщик мо</w:t>
      </w:r>
      <w:r w:rsidRPr="000D7DA3">
        <w:rPr>
          <w:sz w:val="20"/>
          <w:szCs w:val="20"/>
          <w:lang w:val="kk-KZ"/>
        </w:rPr>
        <w:t>жет</w:t>
      </w:r>
      <w:r w:rsidRPr="000D7DA3">
        <w:rPr>
          <w:sz w:val="20"/>
          <w:szCs w:val="20"/>
        </w:rPr>
        <w:t xml:space="preserve"> выбрать один из следующих видов обеспечения исполнения договора:</w:t>
      </w:r>
    </w:p>
    <w:p w:rsidR="00130605" w:rsidRPr="000D7DA3" w:rsidRDefault="00130605" w:rsidP="00130605">
      <w:pPr>
        <w:ind w:firstLine="705"/>
        <w:jc w:val="both"/>
        <w:rPr>
          <w:sz w:val="20"/>
          <w:szCs w:val="20"/>
        </w:rPr>
      </w:pPr>
      <w:r w:rsidRPr="000D7DA3">
        <w:rPr>
          <w:sz w:val="20"/>
          <w:szCs w:val="20"/>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30605" w:rsidRPr="000D7DA3" w:rsidRDefault="00130605" w:rsidP="00130605">
      <w:pPr>
        <w:ind w:firstLine="705"/>
        <w:jc w:val="both"/>
        <w:rPr>
          <w:sz w:val="20"/>
          <w:szCs w:val="20"/>
          <w:lang w:val="kk-KZ"/>
        </w:rPr>
      </w:pPr>
      <w:r w:rsidRPr="000D7DA3">
        <w:rPr>
          <w:sz w:val="20"/>
          <w:szCs w:val="20"/>
        </w:rPr>
        <w:t>2) банковскую гарантию</w:t>
      </w:r>
      <w:r w:rsidRPr="000D7DA3">
        <w:rPr>
          <w:sz w:val="20"/>
          <w:szCs w:val="20"/>
          <w:lang w:val="kk-KZ"/>
        </w:rPr>
        <w:t>.</w:t>
      </w:r>
    </w:p>
    <w:p w:rsidR="00130605" w:rsidRPr="000D7DA3" w:rsidRDefault="00130605" w:rsidP="00130605">
      <w:pPr>
        <w:ind w:firstLine="705"/>
        <w:jc w:val="both"/>
        <w:rPr>
          <w:sz w:val="20"/>
          <w:szCs w:val="20"/>
          <w:lang w:val="kk-KZ"/>
        </w:rPr>
      </w:pPr>
      <w:r w:rsidRPr="000D7DA3">
        <w:rPr>
          <w:sz w:val="20"/>
          <w:szCs w:val="20"/>
        </w:rPr>
        <w:t>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Default="00130605"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Default="000D7DA3" w:rsidP="00130605">
      <w:pPr>
        <w:ind w:firstLine="705"/>
        <w:jc w:val="both"/>
        <w:rPr>
          <w:sz w:val="20"/>
          <w:szCs w:val="20"/>
          <w:lang w:val="kk-KZ"/>
        </w:rPr>
      </w:pPr>
    </w:p>
    <w:p w:rsidR="000D7DA3" w:rsidRPr="000D7DA3" w:rsidRDefault="000D7DA3"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p w:rsidR="00130605" w:rsidRPr="000D7DA3" w:rsidRDefault="00130605" w:rsidP="00130605">
      <w:pPr>
        <w:ind w:firstLine="705"/>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0D7DA3"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1</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right"/>
        <w:rPr>
          <w:sz w:val="20"/>
          <w:szCs w:val="20"/>
          <w:lang w:val="kk-KZ"/>
        </w:rPr>
      </w:pPr>
      <w:r w:rsidRPr="000D7DA3">
        <w:rPr>
          <w:sz w:val="20"/>
          <w:szCs w:val="20"/>
        </w:rPr>
        <w:t xml:space="preserve">       </w:t>
      </w:r>
    </w:p>
    <w:p w:rsidR="00130605" w:rsidRPr="000D7DA3" w:rsidRDefault="00130605" w:rsidP="00130605">
      <w:pPr>
        <w:jc w:val="right"/>
        <w:rPr>
          <w:sz w:val="20"/>
          <w:szCs w:val="20"/>
          <w:lang w:val="kk-KZ"/>
        </w:rPr>
      </w:pPr>
      <w:r w:rsidRPr="000D7DA3">
        <w:rPr>
          <w:sz w:val="20"/>
          <w:szCs w:val="20"/>
          <w:lang w:val="kk-KZ"/>
        </w:rPr>
        <w:t>ф</w:t>
      </w:r>
      <w:proofErr w:type="spellStart"/>
      <w:r w:rsidRPr="000D7DA3">
        <w:rPr>
          <w:sz w:val="20"/>
          <w:szCs w:val="20"/>
        </w:rPr>
        <w:t>орма</w:t>
      </w:r>
      <w:proofErr w:type="spellEnd"/>
    </w:p>
    <w:p w:rsidR="00130605" w:rsidRPr="000D7DA3" w:rsidRDefault="00130605" w:rsidP="00130605">
      <w:pPr>
        <w:jc w:val="right"/>
        <w:rPr>
          <w:sz w:val="20"/>
          <w:szCs w:val="20"/>
        </w:rPr>
      </w:pPr>
      <w:r w:rsidRPr="000D7DA3">
        <w:rPr>
          <w:sz w:val="20"/>
          <w:szCs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4"/>
        <w:gridCol w:w="3761"/>
      </w:tblGrid>
      <w:tr w:rsidR="00130605" w:rsidRPr="000D7DA3" w:rsidTr="0013060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right"/>
              <w:rPr>
                <w:sz w:val="20"/>
                <w:szCs w:val="20"/>
              </w:rPr>
            </w:pPr>
            <w:r w:rsidRPr="000D7DA3">
              <w:rPr>
                <w:sz w:val="20"/>
                <w:szCs w:val="20"/>
              </w:rPr>
              <w:t>Утверждаю:</w:t>
            </w:r>
          </w:p>
        </w:tc>
      </w:tr>
    </w:tbl>
    <w:p w:rsidR="00130605" w:rsidRPr="000D7DA3" w:rsidRDefault="00130605" w:rsidP="00130605">
      <w:pPr>
        <w:jc w:val="right"/>
        <w:rPr>
          <w:sz w:val="20"/>
          <w:szCs w:val="20"/>
        </w:rPr>
      </w:pPr>
      <w:r w:rsidRPr="000D7DA3">
        <w:rPr>
          <w:sz w:val="20"/>
          <w:szCs w:val="20"/>
        </w:rPr>
        <w:t>      ____________________________</w:t>
      </w:r>
    </w:p>
    <w:p w:rsidR="00130605" w:rsidRPr="000D7DA3" w:rsidRDefault="00130605" w:rsidP="00130605">
      <w:pPr>
        <w:jc w:val="right"/>
        <w:rPr>
          <w:sz w:val="20"/>
          <w:szCs w:val="20"/>
        </w:rPr>
      </w:pPr>
      <w:r w:rsidRPr="000D7DA3">
        <w:rPr>
          <w:sz w:val="20"/>
          <w:szCs w:val="20"/>
        </w:rPr>
        <w:t>      (указать полное наименование</w:t>
      </w:r>
    </w:p>
    <w:p w:rsidR="00130605" w:rsidRPr="000D7DA3" w:rsidRDefault="00130605" w:rsidP="00130605">
      <w:pPr>
        <w:jc w:val="right"/>
        <w:rPr>
          <w:sz w:val="20"/>
          <w:szCs w:val="20"/>
        </w:rPr>
      </w:pPr>
      <w:r w:rsidRPr="000D7DA3">
        <w:rPr>
          <w:sz w:val="20"/>
          <w:szCs w:val="20"/>
        </w:rPr>
        <w:t xml:space="preserve">       Заказчика и фамилия, имя,  </w:t>
      </w:r>
    </w:p>
    <w:p w:rsidR="00130605" w:rsidRPr="000D7DA3" w:rsidRDefault="00130605" w:rsidP="00130605">
      <w:pPr>
        <w:jc w:val="right"/>
        <w:rPr>
          <w:sz w:val="20"/>
          <w:szCs w:val="20"/>
        </w:rPr>
      </w:pPr>
      <w:r w:rsidRPr="000D7DA3">
        <w:rPr>
          <w:sz w:val="20"/>
          <w:szCs w:val="20"/>
        </w:rPr>
        <w:t xml:space="preserve">       отчество (при его наличии) </w:t>
      </w:r>
    </w:p>
    <w:p w:rsidR="00130605" w:rsidRPr="000D7DA3" w:rsidRDefault="00130605" w:rsidP="00130605">
      <w:pPr>
        <w:jc w:val="right"/>
        <w:rPr>
          <w:sz w:val="20"/>
          <w:szCs w:val="20"/>
        </w:rPr>
      </w:pPr>
      <w:r w:rsidRPr="000D7DA3">
        <w:rPr>
          <w:sz w:val="20"/>
          <w:szCs w:val="20"/>
        </w:rPr>
        <w:t xml:space="preserve">       его должностного лица    </w:t>
      </w:r>
    </w:p>
    <w:p w:rsidR="00130605" w:rsidRPr="000D7DA3" w:rsidRDefault="00130605" w:rsidP="00130605">
      <w:pPr>
        <w:jc w:val="center"/>
        <w:rPr>
          <w:b/>
          <w:sz w:val="20"/>
          <w:szCs w:val="20"/>
        </w:rPr>
      </w:pPr>
      <w:bookmarkStart w:id="3" w:name="z101"/>
    </w:p>
    <w:p w:rsidR="00130605" w:rsidRPr="000D7DA3" w:rsidRDefault="00130605" w:rsidP="00130605">
      <w:pPr>
        <w:jc w:val="center"/>
        <w:rPr>
          <w:b/>
          <w:sz w:val="20"/>
          <w:szCs w:val="20"/>
        </w:rPr>
      </w:pPr>
    </w:p>
    <w:p w:rsidR="00130605" w:rsidRPr="000D7DA3" w:rsidRDefault="00130605" w:rsidP="00130605">
      <w:pPr>
        <w:jc w:val="center"/>
        <w:rPr>
          <w:b/>
          <w:sz w:val="20"/>
          <w:szCs w:val="20"/>
        </w:rPr>
      </w:pPr>
      <w:r w:rsidRPr="000D7DA3">
        <w:rPr>
          <w:b/>
          <w:sz w:val="20"/>
          <w:szCs w:val="20"/>
        </w:rPr>
        <w:t>План приобретения услуг или товаров на _____ год</w:t>
      </w:r>
    </w:p>
    <w:p w:rsidR="00130605" w:rsidRPr="000D7DA3" w:rsidRDefault="00130605" w:rsidP="00130605">
      <w:pPr>
        <w:jc w:val="center"/>
        <w:rPr>
          <w:sz w:val="20"/>
          <w:szCs w:val="20"/>
        </w:rPr>
      </w:pPr>
    </w:p>
    <w:bookmarkEnd w:id="3"/>
    <w:p w:rsidR="00130605" w:rsidRPr="000D7DA3" w:rsidRDefault="00130605" w:rsidP="00130605">
      <w:pPr>
        <w:jc w:val="both"/>
        <w:rPr>
          <w:sz w:val="20"/>
          <w:szCs w:val="20"/>
        </w:rPr>
      </w:pPr>
      <w:r w:rsidRPr="000D7DA3">
        <w:rPr>
          <w:sz w:val="20"/>
          <w:szCs w:val="20"/>
        </w:rPr>
        <w:t>      Наименование заказчика (на казахском языке) ___________________</w:t>
      </w:r>
    </w:p>
    <w:p w:rsidR="00130605" w:rsidRPr="000D7DA3" w:rsidRDefault="00130605" w:rsidP="00130605">
      <w:pPr>
        <w:jc w:val="both"/>
        <w:rPr>
          <w:sz w:val="20"/>
          <w:szCs w:val="20"/>
        </w:rPr>
      </w:pPr>
      <w:r w:rsidRPr="000D7DA3">
        <w:rPr>
          <w:sz w:val="20"/>
          <w:szCs w:val="20"/>
        </w:rPr>
        <w:t>      Наименование заказчика (на русском языке) ___________________________</w:t>
      </w:r>
    </w:p>
    <w:p w:rsidR="00130605" w:rsidRPr="000D7DA3" w:rsidRDefault="00130605" w:rsidP="00130605">
      <w:pPr>
        <w:pStyle w:val="3"/>
        <w:spacing w:before="0" w:after="0" w:line="240" w:lineRule="auto"/>
        <w:ind w:firstLine="426"/>
        <w:rPr>
          <w:rFonts w:ascii="Times New Roman" w:hAnsi="Times New Roman" w:cs="Times New Roman"/>
          <w:sz w:val="20"/>
          <w:szCs w:val="20"/>
          <w:lang w:val="ru-RU"/>
        </w:rPr>
      </w:pPr>
    </w:p>
    <w:p w:rsidR="00130605" w:rsidRPr="000D7DA3" w:rsidRDefault="00130605" w:rsidP="00130605">
      <w:pPr>
        <w:pStyle w:val="3"/>
        <w:spacing w:before="0" w:after="0" w:line="240" w:lineRule="auto"/>
        <w:ind w:firstLine="426"/>
        <w:rPr>
          <w:rFonts w:ascii="Times New Roman" w:hAnsi="Times New Roman" w:cs="Times New Roman"/>
          <w:sz w:val="20"/>
          <w:szCs w:val="20"/>
        </w:rPr>
      </w:pPr>
      <w:proofErr w:type="spellStart"/>
      <w:r w:rsidRPr="000D7DA3">
        <w:rPr>
          <w:rFonts w:ascii="Times New Roman" w:hAnsi="Times New Roman" w:cs="Times New Roman"/>
          <w:sz w:val="20"/>
          <w:szCs w:val="20"/>
        </w:rPr>
        <w:t>Общие</w:t>
      </w:r>
      <w:proofErr w:type="spellEnd"/>
      <w:r w:rsidRPr="000D7DA3">
        <w:rPr>
          <w:rFonts w:ascii="Times New Roman" w:hAnsi="Times New Roman" w:cs="Times New Roman"/>
          <w:sz w:val="20"/>
          <w:szCs w:val="20"/>
          <w:lang w:val="kk-KZ"/>
        </w:rPr>
        <w:t xml:space="preserve"> </w:t>
      </w:r>
      <w:proofErr w:type="spellStart"/>
      <w:r w:rsidRPr="000D7DA3">
        <w:rPr>
          <w:rFonts w:ascii="Times New Roman" w:hAnsi="Times New Roman" w:cs="Times New Roman"/>
          <w:sz w:val="20"/>
          <w:szCs w:val="20"/>
        </w:rPr>
        <w:t>сведения</w:t>
      </w:r>
      <w:proofErr w:type="spellEnd"/>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1276"/>
        <w:gridCol w:w="2268"/>
        <w:gridCol w:w="2551"/>
        <w:gridCol w:w="2127"/>
      </w:tblGrid>
      <w:tr w:rsidR="00130605" w:rsidRPr="000D7DA3" w:rsidTr="00130605">
        <w:trPr>
          <w:trHeight w:val="1223"/>
          <w:tblCellSpacing w:w="0" w:type="auto"/>
        </w:trPr>
        <w:tc>
          <w:tcPr>
            <w:tcW w:w="1176"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БИН заказчика</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7"/>
              <w:jc w:val="center"/>
              <w:rPr>
                <w:sz w:val="20"/>
                <w:szCs w:val="20"/>
              </w:rPr>
            </w:pPr>
            <w:r w:rsidRPr="000D7DA3">
              <w:rPr>
                <w:sz w:val="20"/>
                <w:szCs w:val="20"/>
              </w:rPr>
              <w:t>Для государственных учреждений</w:t>
            </w:r>
          </w:p>
        </w:tc>
        <w:tc>
          <w:tcPr>
            <w:tcW w:w="2551"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Наименование заказчика</w:t>
            </w:r>
            <w:r w:rsidRPr="000D7DA3">
              <w:rPr>
                <w:sz w:val="20"/>
                <w:szCs w:val="20"/>
                <w:lang w:val="kk-KZ"/>
              </w:rPr>
              <w:t xml:space="preserve"> </w:t>
            </w:r>
            <w:r w:rsidRPr="000D7DA3">
              <w:rPr>
                <w:sz w:val="20"/>
                <w:szCs w:val="20"/>
              </w:rPr>
              <w:t xml:space="preserve">(на </w:t>
            </w:r>
            <w:r w:rsidRPr="000D7DA3">
              <w:rPr>
                <w:sz w:val="20"/>
                <w:szCs w:val="20"/>
                <w:lang w:val="kk-KZ"/>
              </w:rPr>
              <w:t>казахском</w:t>
            </w:r>
            <w:r w:rsidRPr="000D7DA3">
              <w:rPr>
                <w:sz w:val="20"/>
                <w:szCs w:val="20"/>
              </w:rPr>
              <w:t xml:space="preserve"> и русском языках)</w:t>
            </w:r>
          </w:p>
        </w:tc>
        <w:tc>
          <w:tcPr>
            <w:tcW w:w="212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Финансовый год</w:t>
            </w:r>
          </w:p>
        </w:tc>
      </w:tr>
      <w:tr w:rsidR="00130605" w:rsidRPr="000D7DA3" w:rsidTr="00130605">
        <w:trPr>
          <w:trHeight w:val="30"/>
          <w:tblCellSpacing w:w="0" w:type="auto"/>
        </w:trPr>
        <w:tc>
          <w:tcPr>
            <w:tcW w:w="1176"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Код ГУ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Вид бюджета</w:t>
            </w:r>
          </w:p>
        </w:tc>
        <w:tc>
          <w:tcPr>
            <w:tcW w:w="2551"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212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r>
      <w:tr w:rsidR="00130605" w:rsidRPr="000D7DA3" w:rsidTr="0013060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5</w:t>
            </w:r>
          </w:p>
        </w:tc>
      </w:tr>
      <w:tr w:rsidR="00130605" w:rsidRPr="000D7DA3" w:rsidTr="00130605">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p>
        </w:tc>
      </w:tr>
    </w:tbl>
    <w:p w:rsidR="00130605" w:rsidRPr="000D7DA3" w:rsidRDefault="00130605" w:rsidP="00130605">
      <w:pPr>
        <w:ind w:firstLine="708"/>
        <w:jc w:val="both"/>
        <w:rPr>
          <w:b/>
          <w:sz w:val="20"/>
          <w:szCs w:val="20"/>
        </w:rPr>
      </w:pPr>
    </w:p>
    <w:p w:rsidR="00130605" w:rsidRPr="000D7DA3" w:rsidRDefault="00130605" w:rsidP="00130605">
      <w:pPr>
        <w:ind w:firstLine="426"/>
        <w:jc w:val="both"/>
        <w:rPr>
          <w:sz w:val="20"/>
          <w:szCs w:val="20"/>
        </w:rPr>
      </w:pPr>
      <w:r w:rsidRPr="000D7DA3">
        <w:rPr>
          <w:sz w:val="20"/>
          <w:szCs w:val="20"/>
        </w:rPr>
        <w:t>План приобретения услуг или товаров</w:t>
      </w:r>
    </w:p>
    <w:p w:rsidR="00130605" w:rsidRPr="000D7DA3" w:rsidRDefault="00130605" w:rsidP="00130605">
      <w:pPr>
        <w:ind w:firstLine="708"/>
        <w:jc w:val="both"/>
        <w:rPr>
          <w:sz w:val="20"/>
          <w:szCs w:val="20"/>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
        <w:gridCol w:w="1200"/>
        <w:gridCol w:w="1134"/>
        <w:gridCol w:w="1560"/>
        <w:gridCol w:w="1701"/>
        <w:gridCol w:w="1842"/>
        <w:gridCol w:w="1701"/>
      </w:tblGrid>
      <w:tr w:rsidR="00130605" w:rsidRPr="000D7DA3" w:rsidTr="00130605">
        <w:trPr>
          <w:trHeight w:val="711"/>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п/п</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Вид предмета приобретения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30605" w:rsidRPr="000D7DA3" w:rsidRDefault="00130605" w:rsidP="00130605">
            <w:pPr>
              <w:ind w:left="20"/>
              <w:jc w:val="both"/>
              <w:rPr>
                <w:sz w:val="20"/>
                <w:szCs w:val="20"/>
              </w:rPr>
            </w:pPr>
          </w:p>
          <w:p w:rsidR="00130605" w:rsidRPr="000D7DA3" w:rsidRDefault="00130605" w:rsidP="00130605">
            <w:pPr>
              <w:ind w:left="20"/>
              <w:jc w:val="both"/>
              <w:rPr>
                <w:sz w:val="20"/>
                <w:szCs w:val="20"/>
              </w:rPr>
            </w:pPr>
          </w:p>
          <w:p w:rsidR="00130605" w:rsidRPr="000D7DA3" w:rsidRDefault="00130605" w:rsidP="00130605">
            <w:pPr>
              <w:ind w:left="20"/>
              <w:jc w:val="both"/>
              <w:rPr>
                <w:sz w:val="20"/>
                <w:szCs w:val="20"/>
              </w:rPr>
            </w:pPr>
            <w:r w:rsidRPr="000D7DA3">
              <w:rPr>
                <w:sz w:val="20"/>
                <w:szCs w:val="20"/>
              </w:rPr>
              <w:t>Код услуги, товара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7"/>
              <w:jc w:val="both"/>
              <w:rPr>
                <w:sz w:val="20"/>
                <w:szCs w:val="20"/>
              </w:rPr>
            </w:pPr>
            <w:r w:rsidRPr="000D7DA3">
              <w:rPr>
                <w:sz w:val="20"/>
                <w:szCs w:val="20"/>
              </w:rPr>
              <w:t xml:space="preserve">Наименование приобретаемых услуг, товаров на </w:t>
            </w:r>
            <w:r w:rsidRPr="000D7DA3">
              <w:rPr>
                <w:sz w:val="20"/>
                <w:szCs w:val="20"/>
                <w:lang w:val="kk-KZ"/>
              </w:rPr>
              <w:t>казахском</w:t>
            </w:r>
            <w:r w:rsidR="0046487D" w:rsidRPr="000D7DA3">
              <w:rPr>
                <w:sz w:val="20"/>
                <w:szCs w:val="20"/>
                <w:lang w:val="kk-KZ"/>
              </w:rPr>
              <w:t xml:space="preserve"> </w:t>
            </w:r>
            <w:r w:rsidRPr="000D7DA3">
              <w:rPr>
                <w:sz w:val="20"/>
                <w:szCs w:val="20"/>
              </w:rPr>
              <w:t>языке</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0D7DA3" w:rsidRDefault="00130605" w:rsidP="00130605">
            <w:pPr>
              <w:ind w:left="20" w:right="127"/>
              <w:jc w:val="both"/>
              <w:rPr>
                <w:sz w:val="20"/>
                <w:szCs w:val="20"/>
              </w:rPr>
            </w:pPr>
            <w:r w:rsidRPr="000D7DA3">
              <w:rPr>
                <w:sz w:val="20"/>
                <w:szCs w:val="20"/>
              </w:rPr>
              <w:t xml:space="preserve">Наименование приобретаемых услуг,  товаров на русском языке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6"/>
              <w:jc w:val="both"/>
              <w:rPr>
                <w:sz w:val="20"/>
                <w:szCs w:val="20"/>
              </w:rPr>
            </w:pPr>
            <w:r w:rsidRPr="000D7DA3">
              <w:rPr>
                <w:sz w:val="20"/>
                <w:szCs w:val="20"/>
              </w:rPr>
              <w:t xml:space="preserve">Характеристика (описание) услуг, товаров на </w:t>
            </w:r>
            <w:r w:rsidRPr="000D7DA3">
              <w:rPr>
                <w:sz w:val="20"/>
                <w:szCs w:val="20"/>
                <w:lang w:val="kk-KZ"/>
              </w:rPr>
              <w:t>казахском</w:t>
            </w:r>
            <w:r w:rsidRPr="000D7DA3">
              <w:rPr>
                <w:sz w:val="20"/>
                <w:szCs w:val="20"/>
              </w:rPr>
              <w:t xml:space="preserve"> языке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6"/>
              <w:jc w:val="both"/>
              <w:rPr>
                <w:sz w:val="20"/>
                <w:szCs w:val="20"/>
              </w:rPr>
            </w:pPr>
            <w:r w:rsidRPr="000D7DA3">
              <w:rPr>
                <w:sz w:val="20"/>
                <w:szCs w:val="20"/>
              </w:rPr>
              <w:t xml:space="preserve"> Характеристика (описание) услуг,  товаров на русском языке </w:t>
            </w:r>
          </w:p>
        </w:tc>
      </w:tr>
      <w:tr w:rsidR="00130605" w:rsidRPr="000D7DA3" w:rsidTr="00130605">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5</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7</w:t>
            </w:r>
          </w:p>
        </w:tc>
      </w:tr>
    </w:tbl>
    <w:p w:rsidR="00130605" w:rsidRPr="000D7DA3" w:rsidRDefault="00130605" w:rsidP="00130605">
      <w:pPr>
        <w:jc w:val="both"/>
        <w:rPr>
          <w:sz w:val="20"/>
          <w:szCs w:val="20"/>
        </w:rPr>
      </w:pPr>
      <w:r w:rsidRPr="000D7DA3">
        <w:rPr>
          <w:sz w:val="20"/>
          <w:szCs w:val="20"/>
        </w:rPr>
        <w:br/>
        <w:t xml:space="preserve">       </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993"/>
        <w:gridCol w:w="850"/>
        <w:gridCol w:w="1134"/>
        <w:gridCol w:w="1134"/>
        <w:gridCol w:w="992"/>
        <w:gridCol w:w="1276"/>
        <w:gridCol w:w="1276"/>
        <w:gridCol w:w="850"/>
      </w:tblGrid>
      <w:tr w:rsidR="00130605" w:rsidRPr="000D7DA3" w:rsidTr="0013060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Единица измерения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Количество, объем</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Цена за единицу, без учета НДС (тенге)</w:t>
            </w:r>
          </w:p>
          <w:p w:rsidR="00130605" w:rsidRPr="000D7DA3" w:rsidRDefault="00130605" w:rsidP="00130605">
            <w:pPr>
              <w:ind w:left="20"/>
              <w:jc w:val="center"/>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Общая сумма, утвержденная для приобретения услуг, товаров, без учета НДС (тенге)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right="127"/>
              <w:jc w:val="center"/>
              <w:rPr>
                <w:sz w:val="20"/>
                <w:szCs w:val="20"/>
              </w:rPr>
            </w:pPr>
            <w:r w:rsidRPr="000D7DA3">
              <w:rPr>
                <w:sz w:val="20"/>
                <w:szCs w:val="20"/>
              </w:rPr>
              <w:t>Планируемый срок объявления приобретения (месяц)</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30605" w:rsidRPr="000D7DA3" w:rsidRDefault="00130605" w:rsidP="00130605">
            <w:pPr>
              <w:ind w:left="20" w:right="122"/>
              <w:jc w:val="center"/>
              <w:rPr>
                <w:sz w:val="20"/>
                <w:szCs w:val="20"/>
              </w:rPr>
            </w:pPr>
            <w:r w:rsidRPr="000D7DA3">
              <w:rPr>
                <w:sz w:val="20"/>
                <w:szCs w:val="20"/>
              </w:rPr>
              <w:t>Срок оказания услуг или поставки товара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7"/>
              <w:jc w:val="center"/>
              <w:rPr>
                <w:sz w:val="20"/>
                <w:szCs w:val="20"/>
              </w:rPr>
            </w:pPr>
            <w:r w:rsidRPr="000D7DA3">
              <w:rPr>
                <w:sz w:val="20"/>
                <w:szCs w:val="20"/>
              </w:rPr>
              <w:t xml:space="preserve">Место оказания услуг или поставки товара на </w:t>
            </w:r>
            <w:r w:rsidRPr="000D7DA3">
              <w:rPr>
                <w:sz w:val="20"/>
                <w:szCs w:val="20"/>
                <w:lang w:val="kk-KZ"/>
              </w:rPr>
              <w:t>казахском</w:t>
            </w:r>
            <w:r w:rsidRPr="000D7DA3">
              <w:rPr>
                <w:sz w:val="20"/>
                <w:szCs w:val="20"/>
              </w:rPr>
              <w:t xml:space="preserve"> языке</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22"/>
              <w:jc w:val="center"/>
              <w:rPr>
                <w:sz w:val="20"/>
                <w:szCs w:val="20"/>
              </w:rPr>
            </w:pPr>
            <w:r w:rsidRPr="000D7DA3">
              <w:rPr>
                <w:sz w:val="20"/>
                <w:szCs w:val="20"/>
              </w:rPr>
              <w:t>Место оказания услуг или поставки товара на русском языке</w:t>
            </w:r>
          </w:p>
        </w:tc>
        <w:tc>
          <w:tcPr>
            <w:tcW w:w="850" w:type="dxa"/>
            <w:tcBorders>
              <w:top w:val="single" w:sz="5" w:space="0" w:color="CFCFCF"/>
              <w:left w:val="single" w:sz="5" w:space="0" w:color="CFCFCF"/>
              <w:bottom w:val="single" w:sz="5" w:space="0" w:color="CFCFCF"/>
              <w:right w:val="single" w:sz="5" w:space="0" w:color="CFCFCF"/>
            </w:tcBorders>
          </w:tcPr>
          <w:p w:rsidR="00130605" w:rsidRPr="000D7DA3" w:rsidRDefault="00130605" w:rsidP="00130605">
            <w:pPr>
              <w:ind w:left="20"/>
              <w:jc w:val="center"/>
              <w:rPr>
                <w:sz w:val="20"/>
                <w:szCs w:val="20"/>
              </w:rPr>
            </w:pPr>
            <w:r w:rsidRPr="000D7DA3">
              <w:rPr>
                <w:sz w:val="20"/>
                <w:szCs w:val="20"/>
              </w:rPr>
              <w:t>Размер авансового платежа, %</w:t>
            </w:r>
          </w:p>
        </w:tc>
      </w:tr>
      <w:tr w:rsidR="00130605" w:rsidRPr="000D7DA3" w:rsidTr="0013060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8</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lang w:val="kk-KZ"/>
              </w:rPr>
            </w:pPr>
            <w:r w:rsidRPr="000D7DA3">
              <w:rPr>
                <w:sz w:val="20"/>
                <w:szCs w:val="20"/>
              </w:rPr>
              <w:t>13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lang w:val="kk-KZ"/>
              </w:rPr>
            </w:pPr>
            <w:r w:rsidRPr="000D7DA3">
              <w:rPr>
                <w:sz w:val="20"/>
                <w:szCs w:val="20"/>
                <w:lang w:val="kk-KZ"/>
              </w:rPr>
              <w:t>14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lang w:val="kk-KZ"/>
              </w:rPr>
            </w:pPr>
            <w:r w:rsidRPr="000D7DA3">
              <w:rPr>
                <w:sz w:val="20"/>
                <w:szCs w:val="20"/>
                <w:lang w:val="kk-KZ"/>
              </w:rPr>
              <w:t>15</w:t>
            </w:r>
          </w:p>
        </w:tc>
        <w:tc>
          <w:tcPr>
            <w:tcW w:w="850" w:type="dxa"/>
            <w:tcBorders>
              <w:top w:val="single" w:sz="5" w:space="0" w:color="CFCFCF"/>
              <w:left w:val="single" w:sz="5" w:space="0" w:color="CFCFCF"/>
              <w:bottom w:val="single" w:sz="5" w:space="0" w:color="CFCFCF"/>
              <w:right w:val="single" w:sz="5" w:space="0" w:color="CFCFCF"/>
            </w:tcBorders>
          </w:tcPr>
          <w:p w:rsidR="00130605" w:rsidRPr="000D7DA3" w:rsidRDefault="00130605" w:rsidP="00130605">
            <w:pPr>
              <w:ind w:left="20"/>
              <w:jc w:val="center"/>
              <w:rPr>
                <w:sz w:val="20"/>
                <w:szCs w:val="20"/>
                <w:lang w:val="kk-KZ"/>
              </w:rPr>
            </w:pPr>
            <w:r w:rsidRPr="000D7DA3">
              <w:rPr>
                <w:sz w:val="20"/>
                <w:szCs w:val="20"/>
                <w:lang w:val="kk-KZ"/>
              </w:rPr>
              <w:t>16</w:t>
            </w:r>
          </w:p>
        </w:tc>
      </w:tr>
    </w:tbl>
    <w:p w:rsidR="00130605" w:rsidRPr="000D7DA3" w:rsidRDefault="00130605" w:rsidP="00130605">
      <w:pPr>
        <w:jc w:val="both"/>
        <w:rPr>
          <w:sz w:val="20"/>
          <w:szCs w:val="20"/>
        </w:rPr>
      </w:pPr>
      <w:r w:rsidRPr="000D7DA3">
        <w:rPr>
          <w:sz w:val="20"/>
          <w:szCs w:val="20"/>
        </w:rPr>
        <w:t xml:space="preserve">       </w:t>
      </w:r>
    </w:p>
    <w:p w:rsidR="00130605" w:rsidRPr="000D7DA3" w:rsidRDefault="00130605" w:rsidP="00130605">
      <w:pPr>
        <w:jc w:val="both"/>
        <w:rPr>
          <w:sz w:val="20"/>
          <w:szCs w:val="20"/>
        </w:rPr>
      </w:pPr>
      <w:r w:rsidRPr="000D7DA3">
        <w:rPr>
          <w:sz w:val="20"/>
          <w:szCs w:val="20"/>
        </w:rPr>
        <w:t>Примечание:</w:t>
      </w:r>
    </w:p>
    <w:p w:rsidR="00130605" w:rsidRPr="000D7DA3" w:rsidRDefault="00130605" w:rsidP="00130605">
      <w:pPr>
        <w:jc w:val="both"/>
        <w:rPr>
          <w:sz w:val="20"/>
          <w:szCs w:val="20"/>
        </w:rPr>
      </w:pPr>
      <w:r w:rsidRPr="000D7DA3">
        <w:rPr>
          <w:sz w:val="20"/>
          <w:szCs w:val="20"/>
        </w:rPr>
        <w:t xml:space="preserve">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130605" w:rsidRPr="000D7DA3" w:rsidRDefault="00130605" w:rsidP="00130605">
      <w:pPr>
        <w:jc w:val="both"/>
        <w:rPr>
          <w:sz w:val="20"/>
          <w:szCs w:val="20"/>
        </w:rPr>
      </w:pPr>
      <w:r w:rsidRPr="000D7DA3">
        <w:rPr>
          <w:sz w:val="20"/>
          <w:szCs w:val="20"/>
        </w:rPr>
        <w:lastRenderedPageBreak/>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130605" w:rsidRPr="000D7DA3" w:rsidRDefault="00130605" w:rsidP="00130605">
      <w:pPr>
        <w:jc w:val="both"/>
        <w:rPr>
          <w:sz w:val="20"/>
          <w:szCs w:val="20"/>
        </w:rPr>
      </w:pPr>
      <w:r w:rsidRPr="000D7DA3">
        <w:rPr>
          <w:sz w:val="20"/>
          <w:szCs w:val="20"/>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130605" w:rsidRPr="000D7DA3" w:rsidRDefault="00130605" w:rsidP="00130605">
      <w:pPr>
        <w:jc w:val="both"/>
        <w:rPr>
          <w:sz w:val="20"/>
          <w:szCs w:val="20"/>
        </w:rPr>
      </w:pPr>
      <w:r w:rsidRPr="000D7DA3">
        <w:rPr>
          <w:sz w:val="20"/>
          <w:szCs w:val="20"/>
        </w:rPr>
        <w:t xml:space="preserve">      4) поле «Наименование заказчика» – указывается полное наименование организации;</w:t>
      </w:r>
    </w:p>
    <w:p w:rsidR="00130605" w:rsidRPr="000D7DA3" w:rsidRDefault="00130605" w:rsidP="00130605">
      <w:pPr>
        <w:jc w:val="both"/>
        <w:rPr>
          <w:sz w:val="20"/>
          <w:szCs w:val="20"/>
        </w:rPr>
      </w:pPr>
      <w:r w:rsidRPr="000D7DA3">
        <w:rPr>
          <w:sz w:val="20"/>
          <w:szCs w:val="20"/>
        </w:rPr>
        <w:t xml:space="preserve">      5) поле «Финансовый год» – указывается финансовый год, на который составляется план приобретения.</w:t>
      </w:r>
    </w:p>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План приобретения услуг или товаров:</w:t>
      </w:r>
    </w:p>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ab/>
        <w:t>1) Поле «№» – идентификационный код закупки, определяемый веб-порталом;</w:t>
      </w:r>
    </w:p>
    <w:p w:rsidR="00130605" w:rsidRPr="000D7DA3" w:rsidRDefault="00130605" w:rsidP="00130605">
      <w:pPr>
        <w:jc w:val="both"/>
        <w:rPr>
          <w:sz w:val="20"/>
          <w:szCs w:val="20"/>
        </w:rPr>
      </w:pPr>
      <w:r w:rsidRPr="000D7DA3">
        <w:rPr>
          <w:sz w:val="20"/>
          <w:szCs w:val="20"/>
        </w:rPr>
        <w:tab/>
        <w:t>2) поле «Вид предмета приобретения» – указывается вид предмета конкурса (товар, услуга);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3) поле «Код товара, услуги» – указывается код товара, услуги в соответствии со справочником товаров, услуг;</w:t>
      </w:r>
    </w:p>
    <w:p w:rsidR="00130605" w:rsidRPr="000D7DA3" w:rsidRDefault="00130605" w:rsidP="00130605">
      <w:pPr>
        <w:jc w:val="both"/>
        <w:rPr>
          <w:sz w:val="20"/>
          <w:szCs w:val="20"/>
        </w:rPr>
      </w:pPr>
      <w:r w:rsidRPr="000D7DA3">
        <w:rPr>
          <w:sz w:val="20"/>
          <w:szCs w:val="20"/>
        </w:rPr>
        <w:t>       4) поле «Наименование приобретаемых услуг, товаров» – указывается наименование закупаемых товаров, услуг в соответствии с введенным значением в поле «Код услуги, товара»;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5) поле</w:t>
      </w:r>
      <w:r w:rsidRPr="000D7DA3">
        <w:rPr>
          <w:sz w:val="20"/>
          <w:szCs w:val="20"/>
          <w:lang w:val="kk-KZ"/>
        </w:rPr>
        <w:t xml:space="preserve"> </w:t>
      </w:r>
      <w:r w:rsidRPr="000D7DA3">
        <w:rPr>
          <w:sz w:val="20"/>
          <w:szCs w:val="20"/>
        </w:rPr>
        <w:t>«Характеристика (описание) товаров, услуг» – указывается краткая характеристика (описание) закупаемых услуг,</w:t>
      </w:r>
      <w:r w:rsidRPr="000D7DA3">
        <w:rPr>
          <w:sz w:val="20"/>
          <w:szCs w:val="20"/>
          <w:lang w:val="kk-KZ"/>
        </w:rPr>
        <w:t xml:space="preserve"> </w:t>
      </w:r>
      <w:r w:rsidRPr="000D7DA3">
        <w:rPr>
          <w:sz w:val="20"/>
          <w:szCs w:val="20"/>
        </w:rPr>
        <w:t>товаров в соответствии с введенным значением в поле «Код услуги, товара»;</w:t>
      </w:r>
    </w:p>
    <w:p w:rsidR="00130605" w:rsidRPr="000D7DA3" w:rsidRDefault="00130605" w:rsidP="00130605">
      <w:pPr>
        <w:ind w:firstLine="708"/>
        <w:jc w:val="both"/>
        <w:rPr>
          <w:sz w:val="20"/>
          <w:szCs w:val="20"/>
        </w:rPr>
      </w:pPr>
      <w:r w:rsidRPr="000D7DA3">
        <w:rPr>
          <w:sz w:val="20"/>
          <w:szCs w:val="20"/>
        </w:rPr>
        <w:t xml:space="preserve">6) поле «Единица измерения» – указывается единица измерения предмета конкурса в соответствии с введенным значением в поле </w:t>
      </w:r>
      <w:r w:rsidRPr="000D7DA3">
        <w:rPr>
          <w:sz w:val="20"/>
          <w:szCs w:val="20"/>
          <w:lang w:val="kk-KZ"/>
        </w:rPr>
        <w:t>«</w:t>
      </w:r>
      <w:r w:rsidRPr="000D7DA3">
        <w:rPr>
          <w:sz w:val="20"/>
          <w:szCs w:val="20"/>
        </w:rPr>
        <w:t>Код товара, услуги</w:t>
      </w:r>
      <w:r w:rsidRPr="000D7DA3">
        <w:rPr>
          <w:sz w:val="20"/>
          <w:szCs w:val="20"/>
          <w:lang w:val="kk-KZ"/>
        </w:rPr>
        <w:t>»</w:t>
      </w:r>
      <w:r w:rsidRPr="000D7DA3">
        <w:rPr>
          <w:sz w:val="20"/>
          <w:szCs w:val="20"/>
        </w:rPr>
        <w:t>;</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 xml:space="preserve"> </w:t>
      </w:r>
      <w:r w:rsidRPr="000D7DA3">
        <w:rPr>
          <w:sz w:val="20"/>
          <w:szCs w:val="20"/>
        </w:rPr>
        <w:t>7) поле «Количество, объем» – указывается количество или объем закупаемых услуг, товаров;</w:t>
      </w:r>
    </w:p>
    <w:p w:rsidR="00130605" w:rsidRPr="000D7DA3" w:rsidRDefault="00130605" w:rsidP="00130605">
      <w:pPr>
        <w:ind w:firstLine="708"/>
        <w:jc w:val="both"/>
        <w:rPr>
          <w:sz w:val="20"/>
          <w:szCs w:val="20"/>
        </w:rPr>
      </w:pPr>
      <w:r w:rsidRPr="000D7DA3">
        <w:rPr>
          <w:sz w:val="20"/>
          <w:szCs w:val="20"/>
        </w:rPr>
        <w:t>8) поле «Цена за единицу, тенге» – указывается цена за единицу предмета конкурса в тенге;</w:t>
      </w:r>
    </w:p>
    <w:p w:rsidR="00130605" w:rsidRPr="000D7DA3" w:rsidRDefault="00130605" w:rsidP="00130605">
      <w:pPr>
        <w:jc w:val="both"/>
        <w:rPr>
          <w:sz w:val="20"/>
          <w:szCs w:val="20"/>
        </w:rPr>
      </w:pPr>
      <w:r w:rsidRPr="000D7DA3">
        <w:rPr>
          <w:sz w:val="20"/>
          <w:szCs w:val="20"/>
        </w:rPr>
        <w:t xml:space="preserve">      </w:t>
      </w:r>
      <w:r w:rsidRPr="000D7DA3">
        <w:rPr>
          <w:sz w:val="20"/>
          <w:szCs w:val="20"/>
        </w:rPr>
        <w:tab/>
        <w:t>9) поле «Общая сумма, утвержденная для приобретения услуг, товаров,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провести конкурс;</w:t>
      </w:r>
    </w:p>
    <w:p w:rsidR="00130605" w:rsidRPr="000D7DA3" w:rsidRDefault="00130605" w:rsidP="00130605">
      <w:pPr>
        <w:jc w:val="both"/>
        <w:rPr>
          <w:sz w:val="20"/>
          <w:szCs w:val="20"/>
        </w:rPr>
      </w:pPr>
      <w:r w:rsidRPr="000D7DA3">
        <w:rPr>
          <w:sz w:val="20"/>
          <w:szCs w:val="20"/>
        </w:rPr>
        <w:tab/>
        <w:t>10) поле «Планируемый срок объявления приобретения (месяц)» – указывается месяц, в котором планируется проведение конкурса;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11) поле «Срок оказания услуг или поставки товара» – указывается срок оказания услуг,</w:t>
      </w:r>
      <w:r w:rsidRPr="000D7DA3">
        <w:rPr>
          <w:sz w:val="20"/>
          <w:szCs w:val="20"/>
          <w:lang w:val="kk-KZ"/>
        </w:rPr>
        <w:t xml:space="preserve"> </w:t>
      </w:r>
      <w:r w:rsidRPr="000D7DA3">
        <w:rPr>
          <w:sz w:val="20"/>
          <w:szCs w:val="20"/>
        </w:rPr>
        <w:t>поставки товара;</w:t>
      </w:r>
    </w:p>
    <w:p w:rsidR="00130605" w:rsidRPr="000D7DA3" w:rsidRDefault="00130605" w:rsidP="00130605">
      <w:pPr>
        <w:jc w:val="both"/>
        <w:rPr>
          <w:sz w:val="20"/>
          <w:szCs w:val="20"/>
        </w:rPr>
      </w:pPr>
      <w:r w:rsidRPr="000D7DA3">
        <w:rPr>
          <w:sz w:val="20"/>
          <w:szCs w:val="20"/>
        </w:rPr>
        <w:tab/>
        <w:t>12) поле «Место оказания услуг или поставки» – указывается место оказания услуги, поставки товара;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13) поле «Размер авансового платежа, %» – указывается размер планируемого авансового платежа.</w:t>
      </w: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Default="00130605"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Pr="000D7DA3" w:rsidRDefault="000D7DA3" w:rsidP="00130605">
      <w:pPr>
        <w:jc w:val="both"/>
        <w:rPr>
          <w:sz w:val="20"/>
          <w:szCs w:val="20"/>
          <w:lang w:val="kk-KZ"/>
        </w:rPr>
      </w:pPr>
    </w:p>
    <w:p w:rsidR="00130605" w:rsidRPr="000D7DA3" w:rsidRDefault="00130605" w:rsidP="00130605">
      <w:pPr>
        <w:jc w:val="both"/>
        <w:rPr>
          <w:sz w:val="20"/>
          <w:szCs w:val="20"/>
          <w:lang w:val="kk-KZ"/>
        </w:rPr>
      </w:pPr>
    </w:p>
    <w:tbl>
      <w:tblPr>
        <w:tblW w:w="0" w:type="auto"/>
        <w:tblLook w:val="04A0" w:firstRow="1" w:lastRow="0" w:firstColumn="1" w:lastColumn="0" w:noHBand="0" w:noVBand="1"/>
      </w:tblPr>
      <w:tblGrid>
        <w:gridCol w:w="5495"/>
        <w:gridCol w:w="4358"/>
      </w:tblGrid>
      <w:tr w:rsidR="00130605" w:rsidRPr="000D7DA3" w:rsidTr="00130605">
        <w:tc>
          <w:tcPr>
            <w:tcW w:w="5495" w:type="dxa"/>
          </w:tcPr>
          <w:p w:rsidR="00130605" w:rsidRPr="000D7DA3" w:rsidRDefault="00130605" w:rsidP="00130605">
            <w:pPr>
              <w:jc w:val="both"/>
              <w:rPr>
                <w:sz w:val="20"/>
                <w:szCs w:val="20"/>
              </w:rPr>
            </w:pPr>
          </w:p>
        </w:tc>
        <w:tc>
          <w:tcPr>
            <w:tcW w:w="4358" w:type="dxa"/>
          </w:tcPr>
          <w:p w:rsidR="00130605" w:rsidRPr="000D7DA3" w:rsidRDefault="00130605" w:rsidP="00130605">
            <w:pPr>
              <w:jc w:val="both"/>
              <w:rPr>
                <w:sz w:val="20"/>
                <w:szCs w:val="20"/>
              </w:rPr>
            </w:pPr>
            <w:r w:rsidRPr="000D7DA3">
              <w:rPr>
                <w:sz w:val="20"/>
                <w:szCs w:val="20"/>
              </w:rPr>
              <w:t>Приложение 2</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p>
    <w:p w:rsidR="00130605" w:rsidRPr="000D7DA3" w:rsidRDefault="00130605" w:rsidP="00130605">
      <w:pPr>
        <w:jc w:val="right"/>
        <w:rPr>
          <w:sz w:val="20"/>
          <w:szCs w:val="20"/>
        </w:rPr>
      </w:pPr>
      <w:r w:rsidRPr="000D7DA3">
        <w:rPr>
          <w:sz w:val="20"/>
          <w:szCs w:val="20"/>
        </w:rPr>
        <w:t xml:space="preserve">форма    </w:t>
      </w:r>
    </w:p>
    <w:p w:rsidR="00130605" w:rsidRPr="000D7DA3" w:rsidRDefault="00130605" w:rsidP="00130605">
      <w:pPr>
        <w:pStyle w:val="af0"/>
        <w:spacing w:before="0" w:beforeAutospacing="0" w:after="0" w:afterAutospacing="0"/>
        <w:jc w:val="right"/>
        <w:rPr>
          <w:sz w:val="20"/>
          <w:szCs w:val="20"/>
          <w:lang w:val="kk-KZ"/>
        </w:rPr>
      </w:pPr>
      <w:r w:rsidRPr="000D7DA3">
        <w:rPr>
          <w:sz w:val="20"/>
          <w:szCs w:val="20"/>
          <w:lang w:val="kk-KZ"/>
        </w:rPr>
        <w:tab/>
      </w:r>
      <w:r w:rsidRPr="000D7DA3">
        <w:rPr>
          <w:sz w:val="20"/>
          <w:szCs w:val="20"/>
          <w:lang w:val="kk-KZ"/>
        </w:rPr>
        <w:tab/>
      </w:r>
      <w:r w:rsidRPr="000D7DA3">
        <w:rPr>
          <w:sz w:val="20"/>
          <w:szCs w:val="20"/>
          <w:lang w:val="kk-KZ"/>
        </w:rPr>
        <w:tab/>
      </w:r>
      <w:r w:rsidRPr="000D7DA3">
        <w:rPr>
          <w:sz w:val="20"/>
          <w:szCs w:val="20"/>
          <w:lang w:val="kk-KZ"/>
        </w:rPr>
        <w:tab/>
      </w:r>
      <w:r w:rsidRPr="000D7DA3">
        <w:rPr>
          <w:sz w:val="20"/>
          <w:szCs w:val="20"/>
          <w:lang w:val="kk-KZ"/>
        </w:rPr>
        <w:tab/>
      </w:r>
      <w:r w:rsidRPr="000D7DA3">
        <w:rPr>
          <w:sz w:val="20"/>
          <w:szCs w:val="20"/>
          <w:lang w:val="kk-KZ"/>
        </w:rPr>
        <w:tab/>
        <w:t xml:space="preserve">         </w:t>
      </w:r>
    </w:p>
    <w:p w:rsidR="00130605" w:rsidRPr="000D7DA3" w:rsidRDefault="00130605" w:rsidP="00130605">
      <w:pPr>
        <w:pStyle w:val="af0"/>
        <w:spacing w:before="0" w:beforeAutospacing="0" w:after="0" w:afterAutospacing="0"/>
        <w:jc w:val="right"/>
        <w:rPr>
          <w:sz w:val="20"/>
          <w:szCs w:val="20"/>
        </w:rPr>
      </w:pPr>
      <w:r w:rsidRPr="000D7DA3">
        <w:rPr>
          <w:sz w:val="20"/>
          <w:szCs w:val="20"/>
          <w:lang w:val="kk-KZ"/>
        </w:rPr>
        <w:t xml:space="preserve">         Утверждаю:</w:t>
      </w:r>
      <w:r w:rsidRPr="000D7DA3">
        <w:rPr>
          <w:sz w:val="20"/>
          <w:szCs w:val="20"/>
          <w:lang w:val="kk-KZ"/>
        </w:rPr>
        <w:tab/>
      </w:r>
      <w:r w:rsidRPr="000D7DA3">
        <w:rPr>
          <w:sz w:val="20"/>
          <w:szCs w:val="20"/>
          <w:lang w:val="kk-KZ"/>
        </w:rPr>
        <w:tab/>
      </w:r>
      <w:r w:rsidRPr="000D7DA3">
        <w:rPr>
          <w:sz w:val="20"/>
          <w:szCs w:val="20"/>
        </w:rPr>
        <w:t>___________________________________________________</w:t>
      </w:r>
    </w:p>
    <w:p w:rsidR="00130605" w:rsidRPr="000D7DA3" w:rsidRDefault="00130605" w:rsidP="00130605">
      <w:pPr>
        <w:jc w:val="right"/>
        <w:rPr>
          <w:sz w:val="20"/>
          <w:szCs w:val="20"/>
        </w:rPr>
      </w:pPr>
      <w:r w:rsidRPr="000D7DA3">
        <w:rPr>
          <w:sz w:val="20"/>
          <w:szCs w:val="20"/>
        </w:rPr>
        <w:t>      (полное наименование организатора (единого организатора)</w:t>
      </w:r>
    </w:p>
    <w:p w:rsidR="00130605" w:rsidRPr="000D7DA3" w:rsidRDefault="00130605" w:rsidP="00130605">
      <w:pPr>
        <w:jc w:val="right"/>
        <w:rPr>
          <w:sz w:val="20"/>
          <w:szCs w:val="20"/>
        </w:rPr>
      </w:pPr>
      <w:r w:rsidRPr="000D7DA3">
        <w:rPr>
          <w:sz w:val="20"/>
          <w:szCs w:val="20"/>
        </w:rPr>
        <w:t>      ______________________________________________</w:t>
      </w:r>
    </w:p>
    <w:p w:rsidR="00130605" w:rsidRPr="000D7DA3" w:rsidRDefault="00130605" w:rsidP="00130605">
      <w:pPr>
        <w:jc w:val="right"/>
        <w:rPr>
          <w:sz w:val="20"/>
          <w:szCs w:val="20"/>
        </w:rPr>
      </w:pPr>
      <w:r w:rsidRPr="000D7DA3">
        <w:rPr>
          <w:sz w:val="20"/>
          <w:szCs w:val="20"/>
        </w:rPr>
        <w:t>      (Ф.И.О., утвердившего конкурсную документацию)</w:t>
      </w:r>
    </w:p>
    <w:p w:rsidR="00130605" w:rsidRPr="000D7DA3" w:rsidRDefault="00130605" w:rsidP="00130605">
      <w:pPr>
        <w:jc w:val="right"/>
        <w:rPr>
          <w:sz w:val="20"/>
          <w:szCs w:val="20"/>
        </w:rPr>
      </w:pPr>
      <w:r w:rsidRPr="000D7DA3">
        <w:rPr>
          <w:sz w:val="20"/>
          <w:szCs w:val="20"/>
        </w:rPr>
        <w:t>      Решение № ___ Дата ___</w:t>
      </w: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center"/>
        <w:rPr>
          <w:b/>
          <w:sz w:val="20"/>
          <w:szCs w:val="20"/>
        </w:rPr>
      </w:pPr>
      <w:bookmarkStart w:id="4" w:name="z103"/>
      <w:r w:rsidRPr="000D7DA3">
        <w:rPr>
          <w:b/>
          <w:sz w:val="20"/>
          <w:szCs w:val="20"/>
        </w:rPr>
        <w:t>Типовая конкурсная документация по выбору поставщика</w:t>
      </w:r>
      <w:bookmarkEnd w:id="4"/>
    </w:p>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_________________________________________________________________</w:t>
      </w:r>
    </w:p>
    <w:p w:rsidR="00130605" w:rsidRPr="000D7DA3" w:rsidRDefault="00130605" w:rsidP="00130605">
      <w:pPr>
        <w:jc w:val="center"/>
        <w:rPr>
          <w:sz w:val="20"/>
          <w:szCs w:val="20"/>
        </w:rPr>
      </w:pPr>
      <w:r w:rsidRPr="000D7DA3">
        <w:rPr>
          <w:sz w:val="20"/>
          <w:szCs w:val="20"/>
        </w:rPr>
        <w:t>(указать наименование конкурса, лот с наименованием организации образования)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p>
    <w:p w:rsidR="00130605" w:rsidRPr="000D7DA3" w:rsidRDefault="00130605" w:rsidP="00130605">
      <w:pPr>
        <w:ind w:firstLine="708"/>
        <w:rPr>
          <w:sz w:val="20"/>
          <w:szCs w:val="20"/>
        </w:rPr>
      </w:pPr>
      <w:r w:rsidRPr="000D7DA3">
        <w:rPr>
          <w:sz w:val="20"/>
          <w:szCs w:val="20"/>
        </w:rPr>
        <w:t>Заказчик (не указывается для организаторов, выступающих в одном лице</w:t>
      </w:r>
    </w:p>
    <w:p w:rsidR="00130605" w:rsidRPr="000D7DA3" w:rsidRDefault="00130605" w:rsidP="00130605">
      <w:pPr>
        <w:rPr>
          <w:sz w:val="20"/>
          <w:szCs w:val="20"/>
        </w:rPr>
      </w:pPr>
      <w:r w:rsidRPr="000D7DA3">
        <w:rPr>
          <w:sz w:val="20"/>
          <w:szCs w:val="20"/>
        </w:rPr>
        <w:t> с заказчиком)________________________________________________________</w:t>
      </w:r>
    </w:p>
    <w:p w:rsidR="00130605" w:rsidRPr="000D7DA3" w:rsidRDefault="00130605" w:rsidP="00130605">
      <w:pPr>
        <w:rPr>
          <w:sz w:val="20"/>
          <w:szCs w:val="20"/>
        </w:rPr>
      </w:pPr>
      <w:r w:rsidRPr="000D7DA3">
        <w:rPr>
          <w:sz w:val="20"/>
          <w:szCs w:val="20"/>
        </w:rPr>
        <w:t>(указывается наименование, местонахождение, БИН, банковские</w:t>
      </w:r>
      <w:r w:rsidRPr="000D7DA3">
        <w:rPr>
          <w:sz w:val="20"/>
          <w:szCs w:val="20"/>
          <w:lang w:val="kk-KZ"/>
        </w:rPr>
        <w:t xml:space="preserve"> </w:t>
      </w:r>
      <w:r w:rsidRPr="000D7DA3">
        <w:rPr>
          <w:sz w:val="20"/>
          <w:szCs w:val="20"/>
        </w:rPr>
        <w:t>реквизиты)</w:t>
      </w:r>
    </w:p>
    <w:p w:rsidR="00130605" w:rsidRPr="000D7DA3" w:rsidRDefault="00130605" w:rsidP="00130605">
      <w:pPr>
        <w:jc w:val="both"/>
        <w:rPr>
          <w:sz w:val="20"/>
          <w:szCs w:val="20"/>
        </w:rPr>
      </w:pPr>
    </w:p>
    <w:p w:rsidR="00130605" w:rsidRPr="000D7DA3" w:rsidRDefault="00130605" w:rsidP="00130605">
      <w:pPr>
        <w:ind w:firstLine="708"/>
        <w:jc w:val="both"/>
        <w:rPr>
          <w:sz w:val="20"/>
          <w:szCs w:val="20"/>
        </w:rPr>
      </w:pPr>
      <w:r w:rsidRPr="000D7DA3">
        <w:rPr>
          <w:sz w:val="20"/>
          <w:szCs w:val="20"/>
        </w:rPr>
        <w:t>Организатор, единый организатор конкурса 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130605" w:rsidRPr="000D7DA3" w:rsidRDefault="00130605" w:rsidP="00130605">
      <w:pPr>
        <w:ind w:firstLine="708"/>
        <w:rPr>
          <w:sz w:val="20"/>
          <w:szCs w:val="20"/>
        </w:rPr>
      </w:pPr>
      <w:r w:rsidRPr="000D7DA3">
        <w:rPr>
          <w:sz w:val="20"/>
          <w:szCs w:val="20"/>
        </w:rPr>
        <w:t xml:space="preserve">Секретарь конкурсной комиссии ___________________________________ </w:t>
      </w:r>
    </w:p>
    <w:p w:rsidR="00130605" w:rsidRPr="000D7DA3" w:rsidRDefault="00130605" w:rsidP="00130605">
      <w:pPr>
        <w:rPr>
          <w:sz w:val="20"/>
          <w:szCs w:val="20"/>
        </w:rPr>
      </w:pPr>
      <w:r w:rsidRPr="000D7DA3">
        <w:rPr>
          <w:sz w:val="20"/>
          <w:szCs w:val="20"/>
        </w:rPr>
        <w:t>     </w:t>
      </w:r>
      <w:r w:rsidRPr="000D7DA3">
        <w:rPr>
          <w:sz w:val="20"/>
          <w:szCs w:val="20"/>
          <w:lang w:val="kk-KZ"/>
        </w:rPr>
        <w:t xml:space="preserve">           </w:t>
      </w:r>
      <w:r w:rsidRPr="000D7DA3">
        <w:rPr>
          <w:sz w:val="20"/>
          <w:szCs w:val="20"/>
        </w:rPr>
        <w:t xml:space="preserve"> (указывается Ф. И. О. (при его наличии), должность, телефон, e-mail)</w:t>
      </w:r>
    </w:p>
    <w:p w:rsidR="00130605" w:rsidRPr="000D7DA3" w:rsidRDefault="00130605" w:rsidP="00130605">
      <w:pPr>
        <w:ind w:firstLine="708"/>
        <w:jc w:val="both"/>
        <w:rPr>
          <w:sz w:val="20"/>
          <w:szCs w:val="20"/>
        </w:rPr>
      </w:pPr>
    </w:p>
    <w:p w:rsidR="00130605" w:rsidRPr="000D7DA3" w:rsidRDefault="00130605" w:rsidP="00130605">
      <w:pPr>
        <w:jc w:val="both"/>
        <w:rPr>
          <w:b/>
          <w:sz w:val="20"/>
          <w:szCs w:val="20"/>
        </w:rPr>
      </w:pPr>
      <w:bookmarkStart w:id="5" w:name="z272"/>
      <w:r w:rsidRPr="000D7DA3">
        <w:rPr>
          <w:sz w:val="20"/>
          <w:szCs w:val="20"/>
        </w:rPr>
        <w:t>     </w:t>
      </w:r>
      <w:r w:rsidRPr="000D7DA3">
        <w:rPr>
          <w:sz w:val="20"/>
          <w:szCs w:val="20"/>
        </w:rPr>
        <w:tab/>
      </w:r>
      <w:r w:rsidRPr="000D7DA3">
        <w:rPr>
          <w:b/>
          <w:sz w:val="20"/>
          <w:szCs w:val="20"/>
        </w:rPr>
        <w:t>1. Общие положения</w:t>
      </w:r>
    </w:p>
    <w:bookmarkEnd w:id="5"/>
    <w:p w:rsidR="00130605" w:rsidRPr="000D7DA3" w:rsidRDefault="00130605" w:rsidP="00130605">
      <w:pPr>
        <w:jc w:val="both"/>
        <w:rPr>
          <w:sz w:val="20"/>
          <w:szCs w:val="20"/>
        </w:rPr>
      </w:pPr>
      <w:r w:rsidRPr="000D7DA3">
        <w:rPr>
          <w:sz w:val="20"/>
          <w:szCs w:val="20"/>
        </w:rPr>
        <w:t xml:space="preserve">      </w:t>
      </w:r>
      <w:r w:rsidRPr="000D7DA3">
        <w:rPr>
          <w:sz w:val="20"/>
          <w:szCs w:val="20"/>
        </w:rPr>
        <w:tab/>
        <w:t>1</w:t>
      </w:r>
      <w:r w:rsidRPr="000D7DA3">
        <w:rPr>
          <w:sz w:val="20"/>
          <w:szCs w:val="20"/>
          <w:lang w:val="kk-KZ"/>
        </w:rPr>
        <w:t xml:space="preserve">. </w:t>
      </w:r>
      <w:r w:rsidRPr="000D7DA3">
        <w:rPr>
          <w:sz w:val="20"/>
          <w:szCs w:val="20"/>
        </w:rPr>
        <w:t>Конкурс проводится с целью выбора поставщика</w:t>
      </w:r>
      <w:r w:rsidRPr="000D7DA3">
        <w:rPr>
          <w:sz w:val="20"/>
          <w:szCs w:val="20"/>
          <w:lang w:val="kk-KZ"/>
        </w:rPr>
        <w:t xml:space="preserve"> </w:t>
      </w:r>
      <w:r w:rsidRPr="000D7DA3">
        <w:rPr>
          <w:sz w:val="20"/>
          <w:szCs w:val="20"/>
        </w:rPr>
        <w:t>________ (указать наименование услуг или товаров).</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w:t>
      </w:r>
      <w:r w:rsidRPr="000D7DA3">
        <w:rPr>
          <w:sz w:val="20"/>
          <w:szCs w:val="20"/>
          <w:lang w:val="kk-KZ"/>
        </w:rPr>
        <w:t xml:space="preserve"> (</w:t>
      </w:r>
      <w:r w:rsidRPr="000D7DA3">
        <w:rPr>
          <w:sz w:val="20"/>
          <w:szCs w:val="20"/>
        </w:rPr>
        <w:t>указать сумму</w:t>
      </w:r>
      <w:r w:rsidRPr="000D7DA3">
        <w:rPr>
          <w:sz w:val="20"/>
          <w:szCs w:val="20"/>
          <w:lang w:val="kk-KZ"/>
        </w:rPr>
        <w:t xml:space="preserve"> НДС</w:t>
      </w:r>
      <w:r w:rsidRPr="000D7DA3">
        <w:rPr>
          <w:sz w:val="20"/>
          <w:szCs w:val="20"/>
        </w:rPr>
        <w:t xml:space="preserve"> цифрами и прописью</w:t>
      </w:r>
      <w:r w:rsidRPr="000D7DA3">
        <w:rPr>
          <w:sz w:val="20"/>
          <w:szCs w:val="20"/>
          <w:lang w:val="kk-KZ"/>
        </w:rPr>
        <w:t>)</w:t>
      </w:r>
      <w:r w:rsidRPr="000D7DA3">
        <w:rPr>
          <w:sz w:val="20"/>
          <w:szCs w:val="20"/>
        </w:rPr>
        <w:t>/без учета НДС.</w:t>
      </w:r>
    </w:p>
    <w:p w:rsidR="00130605" w:rsidRPr="000D7DA3" w:rsidRDefault="00130605" w:rsidP="00130605">
      <w:pPr>
        <w:jc w:val="both"/>
        <w:rPr>
          <w:sz w:val="20"/>
          <w:szCs w:val="20"/>
        </w:rPr>
      </w:pPr>
      <w:r w:rsidRPr="000D7DA3">
        <w:rPr>
          <w:sz w:val="20"/>
          <w:szCs w:val="20"/>
        </w:rPr>
        <w:tab/>
        <w:t>3. Настоящая конкурсная документация включает в себя:</w:t>
      </w:r>
    </w:p>
    <w:p w:rsidR="00130605" w:rsidRPr="000D7DA3" w:rsidRDefault="00130605" w:rsidP="00130605">
      <w:pPr>
        <w:jc w:val="both"/>
        <w:rPr>
          <w:sz w:val="20"/>
          <w:szCs w:val="20"/>
        </w:rPr>
      </w:pPr>
      <w:r w:rsidRPr="000D7DA3">
        <w:rPr>
          <w:sz w:val="20"/>
          <w:szCs w:val="20"/>
        </w:rPr>
        <w:tab/>
        <w:t>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2) техническое задание к конкурсной документации по выбору поставщика услуги (</w:t>
      </w:r>
      <w:r w:rsidRPr="000D7DA3">
        <w:rPr>
          <w:rStyle w:val="s0"/>
          <w:rFonts w:eastAsia="Consolas"/>
          <w:sz w:val="20"/>
          <w:szCs w:val="20"/>
        </w:rPr>
        <w:t>с приложением перспективного меню, утверждённого органом образования и соответствующего установленным законодательством Республики Казахстан нормам</w:t>
      </w:r>
      <w:r w:rsidRPr="000D7DA3">
        <w:rPr>
          <w:rStyle w:val="s0"/>
          <w:rFonts w:eastAsia="Consolas"/>
          <w:sz w:val="20"/>
          <w:szCs w:val="20"/>
          <w:lang w:val="kk-KZ"/>
        </w:rPr>
        <w:t xml:space="preserve">) </w:t>
      </w:r>
      <w:r w:rsidRPr="000D7DA3">
        <w:rPr>
          <w:sz w:val="20"/>
          <w:szCs w:val="20"/>
        </w:rPr>
        <w:t xml:space="preserve">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 </w:t>
      </w:r>
    </w:p>
    <w:p w:rsidR="00130605" w:rsidRPr="000D7DA3" w:rsidRDefault="00130605" w:rsidP="00130605">
      <w:pPr>
        <w:jc w:val="both"/>
        <w:rPr>
          <w:sz w:val="20"/>
          <w:szCs w:val="20"/>
        </w:rPr>
      </w:pPr>
      <w:r w:rsidRPr="000D7DA3">
        <w:rPr>
          <w:sz w:val="20"/>
          <w:szCs w:val="20"/>
        </w:rPr>
        <w:t xml:space="preserve">      </w:t>
      </w:r>
      <w:r w:rsidRPr="000D7DA3">
        <w:rPr>
          <w:sz w:val="20"/>
          <w:szCs w:val="20"/>
        </w:rPr>
        <w:tab/>
        <w:t>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4) сведения о квалификации потенциального поставщика по форме  согласно приложению 6 к настоящей Типовой конкурсной документации;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5) критерии выбора поставщика услуги или товаров согласно приложениям 7, 8 к настоящей Типовой конкурсной документации;</w:t>
      </w:r>
    </w:p>
    <w:p w:rsidR="00130605" w:rsidRPr="000D7DA3" w:rsidRDefault="00130605" w:rsidP="00130605">
      <w:pPr>
        <w:jc w:val="both"/>
        <w:rPr>
          <w:sz w:val="20"/>
          <w:szCs w:val="20"/>
        </w:rPr>
      </w:pPr>
      <w:r w:rsidRPr="000D7DA3">
        <w:rPr>
          <w:sz w:val="20"/>
          <w:szCs w:val="20"/>
        </w:rPr>
        <w:lastRenderedPageBreak/>
        <w:tab/>
        <w:t>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130605" w:rsidRPr="000D7DA3" w:rsidRDefault="00130605" w:rsidP="00130605">
      <w:pPr>
        <w:jc w:val="both"/>
        <w:rPr>
          <w:sz w:val="20"/>
          <w:szCs w:val="20"/>
        </w:rPr>
      </w:pPr>
      <w:r w:rsidRPr="000D7DA3">
        <w:rPr>
          <w:sz w:val="20"/>
          <w:szCs w:val="20"/>
        </w:rPr>
        <w:tab/>
        <w:t>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130605" w:rsidRPr="000D7DA3" w:rsidRDefault="00130605" w:rsidP="00130605">
      <w:pPr>
        <w:ind w:firstLine="708"/>
        <w:jc w:val="both"/>
        <w:rPr>
          <w:sz w:val="20"/>
          <w:szCs w:val="20"/>
        </w:rPr>
      </w:pPr>
      <w:r w:rsidRPr="000D7DA3">
        <w:rPr>
          <w:sz w:val="20"/>
          <w:szCs w:val="20"/>
        </w:rPr>
        <w:t>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p w:rsidR="00130605" w:rsidRPr="000D7DA3" w:rsidRDefault="00130605" w:rsidP="00130605">
      <w:pPr>
        <w:jc w:val="both"/>
        <w:rPr>
          <w:sz w:val="20"/>
          <w:szCs w:val="20"/>
        </w:rPr>
      </w:pPr>
      <w:r w:rsidRPr="000D7DA3">
        <w:rPr>
          <w:sz w:val="20"/>
          <w:szCs w:val="20"/>
        </w:rPr>
        <w:t>     </w:t>
      </w:r>
      <w:r w:rsidRPr="000D7DA3">
        <w:rPr>
          <w:sz w:val="20"/>
          <w:szCs w:val="20"/>
        </w:rPr>
        <w:tab/>
        <w:t xml:space="preserve"> 2) </w:t>
      </w:r>
      <w:r w:rsidRPr="000D7DA3">
        <w:rPr>
          <w:sz w:val="20"/>
          <w:szCs w:val="20"/>
          <w:lang w:val="kk-KZ"/>
        </w:rPr>
        <w:t xml:space="preserve">электронной </w:t>
      </w:r>
      <w:r w:rsidRPr="000D7DA3">
        <w:rPr>
          <w:sz w:val="20"/>
          <w:szCs w:val="20"/>
        </w:rPr>
        <w:t>банковской гарантии.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 Потенциальный поставщик размещает на веб-портале пакет документов согласно</w:t>
      </w:r>
      <w:r w:rsidRPr="000D7DA3">
        <w:rPr>
          <w:sz w:val="20"/>
          <w:szCs w:val="20"/>
          <w:lang w:val="kk-KZ"/>
        </w:rPr>
        <w:t xml:space="preserve">настоящих </w:t>
      </w:r>
      <w:r w:rsidRPr="000D7DA3">
        <w:rPr>
          <w:sz w:val="20"/>
          <w:szCs w:val="20"/>
        </w:rPr>
        <w:t>Правил в срок до оконча</w:t>
      </w:r>
      <w:r w:rsidRPr="000D7DA3">
        <w:rPr>
          <w:sz w:val="20"/>
          <w:szCs w:val="20"/>
          <w:lang w:val="kk-KZ"/>
        </w:rPr>
        <w:t xml:space="preserve">ния </w:t>
      </w:r>
      <w:r w:rsidRPr="000D7DA3">
        <w:rPr>
          <w:sz w:val="20"/>
          <w:szCs w:val="20"/>
        </w:rPr>
        <w:t>срок</w:t>
      </w:r>
      <w:r w:rsidRPr="000D7DA3">
        <w:rPr>
          <w:sz w:val="20"/>
          <w:szCs w:val="20"/>
          <w:lang w:val="kk-KZ"/>
        </w:rPr>
        <w:t xml:space="preserve">а </w:t>
      </w:r>
      <w:r w:rsidRPr="000D7DA3">
        <w:rPr>
          <w:sz w:val="20"/>
          <w:szCs w:val="20"/>
        </w:rPr>
        <w:t xml:space="preserve">представления </w:t>
      </w:r>
      <w:r w:rsidRPr="000D7DA3">
        <w:rPr>
          <w:sz w:val="20"/>
          <w:szCs w:val="20"/>
          <w:lang w:val="kk-KZ"/>
        </w:rPr>
        <w:t>заявок</w:t>
      </w:r>
      <w:r w:rsidRPr="000D7DA3">
        <w:rPr>
          <w:sz w:val="20"/>
          <w:szCs w:val="20"/>
        </w:rPr>
        <w:t>.</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Default="00130605"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p w:rsidR="000D7DA3" w:rsidRDefault="000D7DA3" w:rsidP="00130605">
      <w:pPr>
        <w:jc w:val="both"/>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130605" w:rsidRPr="000D7DA3"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lang w:val="kk-KZ"/>
              </w:rPr>
            </w:pPr>
          </w:p>
          <w:p w:rsidR="00130605" w:rsidRPr="000D7DA3" w:rsidRDefault="00130605" w:rsidP="00130605">
            <w:pPr>
              <w:jc w:val="both"/>
              <w:rPr>
                <w:sz w:val="20"/>
                <w:szCs w:val="20"/>
              </w:rPr>
            </w:pPr>
            <w:r w:rsidRPr="000D7DA3">
              <w:rPr>
                <w:sz w:val="20"/>
                <w:szCs w:val="20"/>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1</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w:t>
            </w:r>
            <w:r w:rsidRPr="000D7DA3">
              <w:rPr>
                <w:sz w:val="20"/>
                <w:szCs w:val="20"/>
              </w:rPr>
              <w:br/>
              <w:t>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lang w:val="kk-KZ"/>
        </w:rPr>
      </w:pPr>
      <w:r w:rsidRPr="000D7DA3">
        <w:rPr>
          <w:sz w:val="20"/>
          <w:szCs w:val="20"/>
        </w:rPr>
        <w:t xml:space="preserve">      </w:t>
      </w:r>
    </w:p>
    <w:p w:rsidR="00130605" w:rsidRPr="000D7DA3" w:rsidRDefault="00130605" w:rsidP="00130605">
      <w:pPr>
        <w:jc w:val="right"/>
        <w:rPr>
          <w:sz w:val="20"/>
          <w:szCs w:val="20"/>
        </w:rPr>
      </w:pPr>
      <w:r w:rsidRPr="000D7DA3">
        <w:rPr>
          <w:sz w:val="20"/>
          <w:szCs w:val="20"/>
        </w:rPr>
        <w:t xml:space="preserve">форма            </w:t>
      </w:r>
    </w:p>
    <w:p w:rsidR="00130605" w:rsidRPr="000D7DA3" w:rsidRDefault="00130605" w:rsidP="00130605">
      <w:pPr>
        <w:jc w:val="both"/>
        <w:rPr>
          <w:sz w:val="20"/>
          <w:szCs w:val="20"/>
        </w:rPr>
      </w:pPr>
    </w:p>
    <w:p w:rsidR="00130605" w:rsidRPr="000D7DA3" w:rsidRDefault="00130605" w:rsidP="00130605">
      <w:pPr>
        <w:jc w:val="center"/>
        <w:rPr>
          <w:b/>
          <w:sz w:val="20"/>
          <w:szCs w:val="20"/>
        </w:rPr>
      </w:pPr>
      <w:bookmarkStart w:id="6" w:name="z105"/>
      <w:r w:rsidRPr="000D7DA3">
        <w:rPr>
          <w:b/>
          <w:sz w:val="20"/>
          <w:szCs w:val="20"/>
        </w:rPr>
        <w:t>Перечень</w:t>
      </w:r>
      <w:r w:rsidRPr="000D7DA3">
        <w:rPr>
          <w:sz w:val="20"/>
          <w:szCs w:val="20"/>
        </w:rPr>
        <w:br/>
      </w:r>
      <w:r w:rsidRPr="000D7DA3">
        <w:rPr>
          <w:b/>
          <w:sz w:val="20"/>
          <w:szCs w:val="20"/>
        </w:rPr>
        <w:t>категорий получателей услуги</w:t>
      </w:r>
    </w:p>
    <w:p w:rsidR="00130605" w:rsidRPr="000D7DA3" w:rsidRDefault="00130605" w:rsidP="00130605">
      <w:pPr>
        <w:jc w:val="center"/>
        <w:rPr>
          <w:sz w:val="20"/>
          <w:szCs w:val="20"/>
        </w:rPr>
      </w:pPr>
    </w:p>
    <w:bookmarkEnd w:id="6"/>
    <w:p w:rsidR="00130605" w:rsidRPr="000D7DA3" w:rsidRDefault="00130605" w:rsidP="00130605">
      <w:pPr>
        <w:jc w:val="both"/>
        <w:rPr>
          <w:sz w:val="20"/>
          <w:szCs w:val="20"/>
        </w:rPr>
      </w:pPr>
      <w:r w:rsidRPr="000D7DA3">
        <w:rPr>
          <w:sz w:val="20"/>
          <w:szCs w:val="20"/>
        </w:rPr>
        <w:t>      Конкурс по _______________________________________________________</w:t>
      </w:r>
    </w:p>
    <w:p w:rsidR="00130605" w:rsidRPr="000D7DA3" w:rsidRDefault="00130605" w:rsidP="00130605">
      <w:pPr>
        <w:jc w:val="both"/>
        <w:rPr>
          <w:sz w:val="20"/>
          <w:szCs w:val="20"/>
        </w:rPr>
      </w:pPr>
      <w:r w:rsidRPr="000D7DA3">
        <w:rPr>
          <w:sz w:val="20"/>
          <w:szCs w:val="20"/>
        </w:rPr>
        <w:t>                             (указать полное наименование организатора конкурса)</w:t>
      </w:r>
    </w:p>
    <w:p w:rsidR="00130605" w:rsidRPr="000D7DA3" w:rsidRDefault="00130605" w:rsidP="00130605">
      <w:pPr>
        <w:jc w:val="both"/>
        <w:rPr>
          <w:sz w:val="20"/>
          <w:szCs w:val="20"/>
        </w:rPr>
      </w:pPr>
    </w:p>
    <w:tbl>
      <w:tblPr>
        <w:tblW w:w="0" w:type="auto"/>
        <w:tblLook w:val="04A0" w:firstRow="1" w:lastRow="0" w:firstColumn="1" w:lastColumn="0" w:noHBand="0" w:noVBand="1"/>
      </w:tblPr>
      <w:tblGrid>
        <w:gridCol w:w="4928"/>
        <w:gridCol w:w="4819"/>
      </w:tblGrid>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лота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Общая сумма на лот в тенге (указать сумму) без учета НДС</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Сроки оказания услуги</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Место оказания услуги</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Всего воспитанников и обучающихся</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в том числе, количество воспитанников и обучающихся, питающихся </w:t>
            </w:r>
            <w:r w:rsidRPr="000D7DA3">
              <w:rPr>
                <w:sz w:val="20"/>
                <w:szCs w:val="20"/>
                <w:lang w:val="kk-KZ"/>
              </w:rPr>
              <w:t>за счет средств из государственного бюджета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Из них:</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Количество детей, </w:t>
            </w:r>
            <w:r w:rsidRPr="000D7DA3">
              <w:rPr>
                <w:sz w:val="20"/>
                <w:szCs w:val="20"/>
                <w:lang w:val="kk-KZ"/>
              </w:rPr>
              <w:t>обеспечивающихся питанием за счет средств из государственного бюджета</w:t>
            </w:r>
            <w:r w:rsidR="0021211E" w:rsidRPr="000D7DA3">
              <w:rPr>
                <w:sz w:val="20"/>
                <w:szCs w:val="20"/>
                <w:lang w:val="kk-KZ"/>
              </w:rPr>
              <w:t xml:space="preserve"> </w:t>
            </w:r>
            <w:r w:rsidRPr="000D7DA3">
              <w:rPr>
                <w:sz w:val="20"/>
                <w:szCs w:val="20"/>
              </w:rPr>
              <w:t>согласно постановлению Правительства Республики Казахстан</w:t>
            </w:r>
            <w:r w:rsidRPr="000D7DA3">
              <w:rPr>
                <w:sz w:val="20"/>
                <w:szCs w:val="20"/>
                <w:lang w:val="kk-KZ"/>
              </w:rPr>
              <w:t xml:space="preserve"> </w:t>
            </w:r>
            <w:r w:rsidRPr="000D7DA3">
              <w:rPr>
                <w:sz w:val="20"/>
                <w:szCs w:val="20"/>
              </w:rPr>
              <w:t>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w:t>
            </w:r>
            <w:r w:rsidRPr="000D7DA3">
              <w:rPr>
                <w:sz w:val="20"/>
                <w:szCs w:val="20"/>
                <w:lang w:val="kk-KZ"/>
              </w:rPr>
              <w:t xml:space="preserve"> </w:t>
            </w:r>
            <w:r w:rsidRPr="000D7DA3">
              <w:rPr>
                <w:sz w:val="20"/>
                <w:szCs w:val="20"/>
              </w:rPr>
              <w:t>адресную социальную</w:t>
            </w:r>
            <w:r w:rsidRPr="000D7DA3">
              <w:rPr>
                <w:sz w:val="20"/>
                <w:szCs w:val="20"/>
                <w:lang w:val="kk-KZ"/>
              </w:rPr>
              <w:t xml:space="preserve"> </w:t>
            </w:r>
            <w:r w:rsidRPr="000D7DA3">
              <w:rPr>
                <w:sz w:val="20"/>
                <w:szCs w:val="20"/>
              </w:rPr>
              <w:t>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другие (указать категорию и количество детей)</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sz w:val="20"/>
                <w:szCs w:val="20"/>
              </w:rPr>
            </w:pPr>
            <w:r w:rsidRPr="000D7DA3">
              <w:rPr>
                <w:sz w:val="20"/>
                <w:szCs w:val="20"/>
              </w:rPr>
              <w:t>Стоимость питания на 1 ребенка в день (в тенге)</w:t>
            </w: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стоимость питания для детей, </w:t>
            </w:r>
            <w:r w:rsidRPr="000D7DA3">
              <w:rPr>
                <w:sz w:val="20"/>
                <w:szCs w:val="20"/>
                <w:lang w:val="kk-KZ"/>
              </w:rPr>
              <w:t>обеспечивающихся питанием за счет средств из государственного бюджета</w:t>
            </w:r>
            <w:r w:rsidRPr="000D7DA3">
              <w:rPr>
                <w:sz w:val="20"/>
                <w:szCs w:val="20"/>
              </w:rPr>
              <w:t xml:space="preserve">согласно ПП РК №64 от 25 января 2008 года </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стоимость питания для других категорий (указать категорию и стоимость)</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sz w:val="20"/>
                <w:szCs w:val="20"/>
              </w:rPr>
            </w:pPr>
            <w:r w:rsidRPr="000D7DA3">
              <w:rPr>
                <w:sz w:val="20"/>
                <w:szCs w:val="20"/>
              </w:rPr>
              <w:t>Пришкольный лагерь</w:t>
            </w: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Количество детей в пришкольном лагере</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в том числе, количество воспитанников и обучающихся, питающихся </w:t>
            </w:r>
            <w:r w:rsidRPr="000D7DA3">
              <w:rPr>
                <w:sz w:val="20"/>
                <w:szCs w:val="20"/>
                <w:lang w:val="kk-KZ"/>
              </w:rPr>
              <w:t>за счет средств из государственного бюджета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lastRenderedPageBreak/>
              <w:t>Из них:</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количество детей, </w:t>
            </w:r>
            <w:r w:rsidRPr="000D7DA3">
              <w:rPr>
                <w:sz w:val="20"/>
                <w:szCs w:val="20"/>
                <w:lang w:val="kk-KZ"/>
              </w:rPr>
              <w:t>обеспечивающихся питанием за счет средств из государственного бюджета</w:t>
            </w:r>
            <w:r w:rsidRPr="000D7DA3">
              <w:rPr>
                <w:sz w:val="20"/>
                <w:szCs w:val="20"/>
              </w:rPr>
              <w:t xml:space="preserve"> согласно ПП РК №64 от 25 января 2008 года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другие (указать категорию и количество детей)</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sz w:val="20"/>
                <w:szCs w:val="20"/>
              </w:rPr>
            </w:pPr>
            <w:r w:rsidRPr="000D7DA3">
              <w:rPr>
                <w:sz w:val="20"/>
                <w:szCs w:val="20"/>
              </w:rPr>
              <w:t>Стоимость питания на 1 ребенка в день (в тенге)</w:t>
            </w: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стоимость питания для детей, </w:t>
            </w:r>
            <w:r w:rsidRPr="000D7DA3">
              <w:rPr>
                <w:sz w:val="20"/>
                <w:szCs w:val="20"/>
                <w:lang w:val="kk-KZ"/>
              </w:rPr>
              <w:t>обеспечивающихся питанием за счет средств из государственного бюджета</w:t>
            </w:r>
            <w:r w:rsidRPr="000D7DA3">
              <w:rPr>
                <w:sz w:val="20"/>
                <w:szCs w:val="20"/>
              </w:rPr>
              <w:t xml:space="preserve"> согласно ПП РК №64 от 25 января 2008 года</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4928"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стоимость питания для других категорий (указать категорию и стоимость)</w:t>
            </w:r>
          </w:p>
        </w:tc>
        <w:tc>
          <w:tcPr>
            <w:tcW w:w="4819"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bl>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 xml:space="preserve">      Примечание: </w:t>
      </w:r>
    </w:p>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      Дата</w:t>
      </w:r>
    </w:p>
    <w:p w:rsidR="00130605" w:rsidRPr="000D7DA3" w:rsidRDefault="00130605" w:rsidP="00130605">
      <w:pPr>
        <w:jc w:val="both"/>
        <w:rPr>
          <w:sz w:val="20"/>
          <w:szCs w:val="20"/>
          <w:lang w:val="kk-KZ"/>
        </w:rPr>
      </w:pPr>
      <w:r w:rsidRPr="000D7DA3">
        <w:rPr>
          <w:sz w:val="20"/>
          <w:szCs w:val="20"/>
        </w:rPr>
        <w:t xml:space="preserve">      </w:t>
      </w: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Default="00130605"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Default="000D7DA3" w:rsidP="00130605">
      <w:pPr>
        <w:jc w:val="both"/>
        <w:rPr>
          <w:sz w:val="20"/>
          <w:szCs w:val="20"/>
          <w:lang w:val="kk-KZ"/>
        </w:rPr>
      </w:pPr>
    </w:p>
    <w:p w:rsidR="000D7DA3" w:rsidRPr="000D7DA3" w:rsidRDefault="000D7DA3"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130605" w:rsidRPr="000D7DA3"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rPr>
            </w:pPr>
            <w:r w:rsidRPr="000D7DA3">
              <w:rPr>
                <w:sz w:val="20"/>
                <w:szCs w:val="20"/>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2</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r w:rsidRPr="000D7DA3">
        <w:rPr>
          <w:sz w:val="20"/>
          <w:szCs w:val="20"/>
        </w:rPr>
        <w:t xml:space="preserve">       </w:t>
      </w:r>
    </w:p>
    <w:p w:rsidR="00130605" w:rsidRPr="000D7DA3" w:rsidRDefault="00130605" w:rsidP="00130605">
      <w:pPr>
        <w:jc w:val="right"/>
        <w:rPr>
          <w:sz w:val="20"/>
          <w:szCs w:val="20"/>
        </w:rPr>
      </w:pPr>
      <w:r w:rsidRPr="000D7DA3">
        <w:rPr>
          <w:sz w:val="20"/>
          <w:szCs w:val="20"/>
        </w:rPr>
        <w:t xml:space="preserve">форма            </w:t>
      </w:r>
    </w:p>
    <w:p w:rsidR="00130605" w:rsidRPr="000D7DA3" w:rsidRDefault="00130605" w:rsidP="00130605">
      <w:pPr>
        <w:jc w:val="center"/>
        <w:rPr>
          <w:b/>
          <w:sz w:val="20"/>
          <w:szCs w:val="20"/>
        </w:rPr>
      </w:pPr>
      <w:bookmarkStart w:id="7" w:name="z107"/>
    </w:p>
    <w:p w:rsidR="00130605" w:rsidRPr="000D7DA3" w:rsidRDefault="00130605" w:rsidP="00130605">
      <w:pPr>
        <w:jc w:val="center"/>
        <w:rPr>
          <w:sz w:val="20"/>
          <w:szCs w:val="20"/>
        </w:rPr>
      </w:pPr>
      <w:r w:rsidRPr="000D7DA3">
        <w:rPr>
          <w:b/>
          <w:sz w:val="20"/>
          <w:szCs w:val="20"/>
        </w:rPr>
        <w:t>Перечень приобретаемых товаров</w:t>
      </w:r>
    </w:p>
    <w:bookmarkEnd w:id="7"/>
    <w:p w:rsidR="00130605" w:rsidRPr="000D7DA3" w:rsidRDefault="00130605" w:rsidP="00130605">
      <w:pPr>
        <w:jc w:val="both"/>
        <w:rPr>
          <w:sz w:val="20"/>
          <w:szCs w:val="20"/>
          <w:lang w:val="kk-KZ"/>
        </w:rPr>
      </w:pPr>
      <w:r w:rsidRPr="000D7DA3">
        <w:rPr>
          <w:sz w:val="20"/>
          <w:szCs w:val="20"/>
        </w:rPr>
        <w:t> </w:t>
      </w:r>
    </w:p>
    <w:p w:rsidR="00130605" w:rsidRPr="000D7DA3" w:rsidRDefault="00130605" w:rsidP="00130605">
      <w:pPr>
        <w:jc w:val="both"/>
        <w:rPr>
          <w:sz w:val="20"/>
          <w:szCs w:val="20"/>
        </w:rPr>
      </w:pPr>
      <w:r w:rsidRPr="000D7DA3">
        <w:rPr>
          <w:sz w:val="20"/>
          <w:szCs w:val="20"/>
        </w:rPr>
        <w:t>Конкурс по __________________________________________________________</w:t>
      </w:r>
    </w:p>
    <w:p w:rsidR="00130605" w:rsidRPr="000D7DA3" w:rsidRDefault="00130605" w:rsidP="00130605">
      <w:pPr>
        <w:jc w:val="both"/>
        <w:rPr>
          <w:sz w:val="20"/>
          <w:szCs w:val="20"/>
        </w:rPr>
      </w:pPr>
      <w:r w:rsidRPr="000D7DA3">
        <w:rPr>
          <w:sz w:val="20"/>
          <w:szCs w:val="20"/>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0"/>
        <w:gridCol w:w="1299"/>
        <w:gridCol w:w="5585"/>
        <w:gridCol w:w="960"/>
        <w:gridCol w:w="1101"/>
      </w:tblGrid>
      <w:tr w:rsidR="00130605" w:rsidRPr="000D7DA3"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Количество, объем</w:t>
            </w:r>
          </w:p>
        </w:tc>
      </w:tr>
      <w:tr w:rsidR="00130605" w:rsidRPr="000D7DA3"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5</w:t>
            </w:r>
          </w:p>
        </w:tc>
      </w:tr>
      <w:tr w:rsidR="00130605" w:rsidRPr="000D7DA3"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bl>
    <w:p w:rsidR="00130605" w:rsidRPr="000D7DA3" w:rsidRDefault="00130605" w:rsidP="00130605">
      <w:pPr>
        <w:jc w:val="both"/>
        <w:rPr>
          <w:sz w:val="20"/>
          <w:szCs w:val="20"/>
        </w:rPr>
      </w:pPr>
      <w:r w:rsidRPr="000D7DA3">
        <w:rPr>
          <w:sz w:val="20"/>
          <w:szCs w:val="20"/>
        </w:rPr>
        <w:br/>
        <w:t xml:space="preserve">       </w:t>
      </w:r>
      <w:r w:rsidRPr="000D7DA3">
        <w:rPr>
          <w:i/>
          <w:sz w:val="20"/>
          <w:szCs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1164"/>
        <w:gridCol w:w="1164"/>
        <w:gridCol w:w="2530"/>
        <w:gridCol w:w="3675"/>
      </w:tblGrid>
      <w:tr w:rsidR="00130605" w:rsidRPr="000D7DA3" w:rsidTr="00130605">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Сумма, выделенная для приобретения (по лоту №), тенге</w:t>
            </w:r>
          </w:p>
        </w:tc>
      </w:tr>
      <w:tr w:rsidR="00130605" w:rsidRPr="000D7DA3" w:rsidTr="00130605">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10</w:t>
            </w:r>
          </w:p>
        </w:tc>
      </w:tr>
    </w:tbl>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r w:rsidRPr="000D7DA3">
        <w:rPr>
          <w:sz w:val="20"/>
          <w:szCs w:val="20"/>
        </w:rPr>
        <w:t xml:space="preserve">      * Полное описание и характеристика товаров </w:t>
      </w:r>
      <w:r w:rsidRPr="000D7DA3">
        <w:rPr>
          <w:sz w:val="20"/>
          <w:szCs w:val="20"/>
          <w:lang w:val="kk-KZ"/>
        </w:rPr>
        <w:t>у</w:t>
      </w:r>
      <w:r w:rsidRPr="000D7DA3">
        <w:rPr>
          <w:sz w:val="20"/>
          <w:szCs w:val="20"/>
        </w:rPr>
        <w:t xml:space="preserve">казывается </w:t>
      </w:r>
      <w:r w:rsidRPr="000D7DA3">
        <w:rPr>
          <w:sz w:val="20"/>
          <w:szCs w:val="20"/>
          <w:lang w:val="kk-KZ"/>
        </w:rPr>
        <w:t xml:space="preserve">                                     </w:t>
      </w:r>
      <w:r w:rsidRPr="000D7DA3">
        <w:rPr>
          <w:sz w:val="20"/>
          <w:szCs w:val="20"/>
        </w:rPr>
        <w:t>в техническом  задании</w:t>
      </w:r>
    </w:p>
    <w:p w:rsidR="00130605" w:rsidRPr="000D7DA3" w:rsidRDefault="00130605" w:rsidP="00130605">
      <w:pPr>
        <w:jc w:val="both"/>
        <w:rPr>
          <w:sz w:val="20"/>
          <w:szCs w:val="20"/>
        </w:rPr>
      </w:pPr>
      <w:r w:rsidRPr="000D7DA3">
        <w:rPr>
          <w:sz w:val="20"/>
          <w:szCs w:val="20"/>
          <w:lang w:val="kk-KZ"/>
        </w:rPr>
        <w:t xml:space="preserve">      </w:t>
      </w:r>
      <w:r w:rsidRPr="000D7DA3">
        <w:rPr>
          <w:sz w:val="20"/>
          <w:szCs w:val="20"/>
        </w:rPr>
        <w:t>Дата</w:t>
      </w: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50"/>
      </w:tblGrid>
      <w:tr w:rsidR="00130605" w:rsidRPr="000D7DA3"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3</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bookmarkStart w:id="8" w:name="z109"/>
    </w:p>
    <w:p w:rsidR="00130605" w:rsidRPr="000D7DA3" w:rsidRDefault="00130605" w:rsidP="00130605">
      <w:pPr>
        <w:jc w:val="both"/>
        <w:rPr>
          <w:sz w:val="20"/>
          <w:szCs w:val="20"/>
        </w:rPr>
      </w:pPr>
    </w:p>
    <w:p w:rsidR="00130605" w:rsidRPr="000D7DA3" w:rsidRDefault="00130605" w:rsidP="00130605">
      <w:pPr>
        <w:jc w:val="center"/>
        <w:rPr>
          <w:b/>
          <w:sz w:val="20"/>
          <w:szCs w:val="20"/>
        </w:rPr>
      </w:pPr>
      <w:r w:rsidRPr="000D7DA3">
        <w:rPr>
          <w:b/>
          <w:sz w:val="20"/>
          <w:szCs w:val="20"/>
        </w:rPr>
        <w:t xml:space="preserve">Техническое задание к конкурсной документации </w:t>
      </w:r>
    </w:p>
    <w:p w:rsidR="00130605" w:rsidRPr="000D7DA3" w:rsidRDefault="00130605" w:rsidP="00130605">
      <w:pPr>
        <w:jc w:val="center"/>
        <w:rPr>
          <w:b/>
          <w:sz w:val="20"/>
          <w:szCs w:val="20"/>
        </w:rPr>
      </w:pPr>
      <w:r w:rsidRPr="000D7DA3">
        <w:rPr>
          <w:b/>
          <w:sz w:val="20"/>
          <w:szCs w:val="20"/>
        </w:rPr>
        <w:t xml:space="preserve">по выбору поставщика </w:t>
      </w:r>
    </w:p>
    <w:p w:rsidR="00130605" w:rsidRPr="000D7DA3" w:rsidRDefault="00130605" w:rsidP="00130605">
      <w:pPr>
        <w:rPr>
          <w:sz w:val="20"/>
          <w:szCs w:val="20"/>
        </w:rPr>
      </w:pPr>
      <w:r w:rsidRPr="000D7DA3">
        <w:rPr>
          <w:sz w:val="20"/>
          <w:szCs w:val="20"/>
        </w:rPr>
        <w:tab/>
      </w:r>
    </w:p>
    <w:tbl>
      <w:tblPr>
        <w:tblW w:w="0" w:type="auto"/>
        <w:tblLook w:val="04A0" w:firstRow="1" w:lastRow="0" w:firstColumn="1" w:lastColumn="0" w:noHBand="0" w:noVBand="1"/>
      </w:tblPr>
      <w:tblGrid>
        <w:gridCol w:w="5353"/>
        <w:gridCol w:w="4394"/>
      </w:tblGrid>
      <w:tr w:rsidR="00130605" w:rsidRPr="000D7DA3" w:rsidTr="00130605">
        <w:tc>
          <w:tcPr>
            <w:tcW w:w="5353" w:type="dxa"/>
          </w:tcPr>
          <w:p w:rsidR="00130605" w:rsidRPr="000D7DA3" w:rsidRDefault="00130605" w:rsidP="00130605">
            <w:pPr>
              <w:rPr>
                <w:sz w:val="20"/>
                <w:szCs w:val="20"/>
              </w:rPr>
            </w:pPr>
            <w:r w:rsidRPr="000D7DA3">
              <w:rPr>
                <w:sz w:val="20"/>
                <w:szCs w:val="20"/>
              </w:rPr>
              <w:t>Номер закупки:</w:t>
            </w:r>
          </w:p>
        </w:tc>
        <w:tc>
          <w:tcPr>
            <w:tcW w:w="4394" w:type="dxa"/>
          </w:tcPr>
          <w:p w:rsidR="00130605" w:rsidRPr="000D7DA3" w:rsidRDefault="00130605" w:rsidP="00130605">
            <w:pPr>
              <w:rPr>
                <w:sz w:val="20"/>
                <w:szCs w:val="20"/>
              </w:rPr>
            </w:pPr>
          </w:p>
        </w:tc>
      </w:tr>
      <w:tr w:rsidR="00130605" w:rsidRPr="000D7DA3" w:rsidTr="00130605">
        <w:tc>
          <w:tcPr>
            <w:tcW w:w="5353" w:type="dxa"/>
          </w:tcPr>
          <w:p w:rsidR="00130605" w:rsidRPr="000D7DA3" w:rsidRDefault="00130605" w:rsidP="00130605">
            <w:pPr>
              <w:rPr>
                <w:sz w:val="20"/>
                <w:szCs w:val="20"/>
              </w:rPr>
            </w:pPr>
            <w:r w:rsidRPr="000D7DA3">
              <w:rPr>
                <w:sz w:val="20"/>
                <w:szCs w:val="20"/>
              </w:rPr>
              <w:t>Наименование конкурса:</w:t>
            </w:r>
          </w:p>
        </w:tc>
        <w:tc>
          <w:tcPr>
            <w:tcW w:w="4394" w:type="dxa"/>
          </w:tcPr>
          <w:p w:rsidR="00130605" w:rsidRPr="000D7DA3" w:rsidRDefault="00130605" w:rsidP="00130605">
            <w:pPr>
              <w:rPr>
                <w:sz w:val="20"/>
                <w:szCs w:val="20"/>
              </w:rPr>
            </w:pPr>
          </w:p>
        </w:tc>
      </w:tr>
      <w:tr w:rsidR="00130605" w:rsidRPr="000D7DA3" w:rsidTr="00130605">
        <w:tc>
          <w:tcPr>
            <w:tcW w:w="5353" w:type="dxa"/>
          </w:tcPr>
          <w:p w:rsidR="00130605" w:rsidRPr="000D7DA3" w:rsidRDefault="00130605" w:rsidP="00130605">
            <w:pPr>
              <w:rPr>
                <w:sz w:val="20"/>
                <w:szCs w:val="20"/>
              </w:rPr>
            </w:pPr>
            <w:r w:rsidRPr="000D7DA3">
              <w:rPr>
                <w:sz w:val="20"/>
                <w:szCs w:val="20"/>
              </w:rPr>
              <w:lastRenderedPageBreak/>
              <w:t>Лот №</w:t>
            </w:r>
          </w:p>
        </w:tc>
        <w:tc>
          <w:tcPr>
            <w:tcW w:w="4394" w:type="dxa"/>
          </w:tcPr>
          <w:p w:rsidR="00130605" w:rsidRPr="000D7DA3" w:rsidRDefault="00130605" w:rsidP="00130605">
            <w:pPr>
              <w:rPr>
                <w:sz w:val="20"/>
                <w:szCs w:val="20"/>
              </w:rPr>
            </w:pPr>
          </w:p>
        </w:tc>
      </w:tr>
      <w:tr w:rsidR="00130605" w:rsidRPr="000D7DA3" w:rsidTr="00130605">
        <w:tc>
          <w:tcPr>
            <w:tcW w:w="5353" w:type="dxa"/>
          </w:tcPr>
          <w:p w:rsidR="00130605" w:rsidRPr="000D7DA3" w:rsidRDefault="00130605" w:rsidP="00130605">
            <w:pPr>
              <w:rPr>
                <w:sz w:val="20"/>
                <w:szCs w:val="20"/>
              </w:rPr>
            </w:pPr>
            <w:r w:rsidRPr="000D7DA3">
              <w:rPr>
                <w:sz w:val="20"/>
                <w:szCs w:val="20"/>
              </w:rPr>
              <w:t>Наименование лота</w:t>
            </w:r>
          </w:p>
        </w:tc>
        <w:tc>
          <w:tcPr>
            <w:tcW w:w="4394" w:type="dxa"/>
          </w:tcPr>
          <w:p w:rsidR="00130605" w:rsidRPr="000D7DA3" w:rsidRDefault="00130605" w:rsidP="00130605">
            <w:pPr>
              <w:rPr>
                <w:sz w:val="20"/>
                <w:szCs w:val="20"/>
              </w:rPr>
            </w:pPr>
          </w:p>
        </w:tc>
      </w:tr>
      <w:tr w:rsidR="00130605" w:rsidRPr="000D7DA3" w:rsidTr="00130605">
        <w:trPr>
          <w:trHeight w:val="706"/>
        </w:trPr>
        <w:tc>
          <w:tcPr>
            <w:tcW w:w="5353" w:type="dxa"/>
          </w:tcPr>
          <w:p w:rsidR="00130605" w:rsidRPr="000D7DA3" w:rsidRDefault="00130605" w:rsidP="00130605">
            <w:pPr>
              <w:rPr>
                <w:sz w:val="20"/>
                <w:szCs w:val="20"/>
              </w:rPr>
            </w:pPr>
            <w:r w:rsidRPr="000D7DA3">
              <w:rPr>
                <w:sz w:val="20"/>
                <w:szCs w:val="20"/>
              </w:rPr>
              <w:t>Общая сумма на лот в тенге (указать сумму) без учета НДС</w:t>
            </w:r>
          </w:p>
        </w:tc>
        <w:tc>
          <w:tcPr>
            <w:tcW w:w="4394" w:type="dxa"/>
          </w:tcPr>
          <w:p w:rsidR="00130605" w:rsidRPr="000D7DA3" w:rsidRDefault="00130605" w:rsidP="00130605">
            <w:pPr>
              <w:rPr>
                <w:sz w:val="20"/>
                <w:szCs w:val="20"/>
              </w:rPr>
            </w:pPr>
          </w:p>
        </w:tc>
      </w:tr>
      <w:tr w:rsidR="00130605" w:rsidRPr="000D7DA3" w:rsidTr="00130605">
        <w:tc>
          <w:tcPr>
            <w:tcW w:w="9747" w:type="dxa"/>
            <w:gridSpan w:val="2"/>
            <w:tcBorders>
              <w:bottom w:val="single" w:sz="4" w:space="0" w:color="auto"/>
            </w:tcBorders>
          </w:tcPr>
          <w:p w:rsidR="00130605" w:rsidRPr="000D7DA3" w:rsidRDefault="00130605" w:rsidP="00130605">
            <w:pPr>
              <w:jc w:val="both"/>
              <w:rPr>
                <w:sz w:val="20"/>
                <w:szCs w:val="20"/>
                <w:lang w:val="kk-KZ"/>
              </w:rPr>
            </w:pPr>
            <w:r w:rsidRPr="000D7DA3">
              <w:rPr>
                <w:sz w:val="20"/>
                <w:szCs w:val="20"/>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w:t>
            </w:r>
            <w:r w:rsidRPr="000D7DA3">
              <w:rPr>
                <w:sz w:val="20"/>
                <w:szCs w:val="20"/>
                <w:lang w:val="kk-KZ"/>
              </w:rPr>
              <w:t xml:space="preserve"> воспитанников и</w:t>
            </w:r>
            <w:r w:rsidRPr="000D7DA3">
              <w:rPr>
                <w:sz w:val="20"/>
                <w:szCs w:val="20"/>
              </w:rPr>
              <w:t xml:space="preserve"> обучающихся в _________ (указать наименование организации образования)</w:t>
            </w: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Всего воспитанников и обучающихся</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в том числе, количество воспитанников и обучающихся, питающихся </w:t>
            </w:r>
            <w:r w:rsidRPr="000D7DA3">
              <w:rPr>
                <w:sz w:val="20"/>
                <w:szCs w:val="20"/>
                <w:lang w:val="kk-KZ"/>
              </w:rPr>
              <w:t>за счет средств из государственного бюджета</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Из них:</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Количество детей, </w:t>
            </w:r>
            <w:r w:rsidRPr="000D7DA3">
              <w:rPr>
                <w:sz w:val="20"/>
                <w:szCs w:val="20"/>
                <w:lang w:val="kk-KZ"/>
              </w:rPr>
              <w:t>обеспечивающихся школьным питанием за счет средств из государственного бюджета</w:t>
            </w:r>
            <w:r w:rsidRPr="000D7DA3">
              <w:rPr>
                <w:sz w:val="20"/>
                <w:szCs w:val="20"/>
              </w:rPr>
              <w:t xml:space="preserve"> согласно ПП РК №64 от 25 января 2008 года</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другие (указать категорию и количество детей)</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b/>
                <w:sz w:val="20"/>
                <w:szCs w:val="20"/>
              </w:rPr>
            </w:pPr>
            <w:r w:rsidRPr="000D7DA3">
              <w:rPr>
                <w:sz w:val="20"/>
                <w:szCs w:val="20"/>
              </w:rPr>
              <w:t>Стоимость питания на 1 ребенка в день (в тенге)</w:t>
            </w: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стоимость питания для детей, </w:t>
            </w:r>
            <w:r w:rsidRPr="000D7DA3">
              <w:rPr>
                <w:sz w:val="20"/>
                <w:szCs w:val="20"/>
                <w:lang w:val="kk-KZ"/>
              </w:rPr>
              <w:t>обеспечивающихся школьным питанием за счет средств из государственного бюджета</w:t>
            </w:r>
            <w:r w:rsidRPr="000D7DA3">
              <w:rPr>
                <w:sz w:val="20"/>
                <w:szCs w:val="20"/>
              </w:rPr>
              <w:t xml:space="preserve">согласно ПП РК №64 от 25 января 2008 года </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стоимость питания для других категорий (указать категорию и стоимость)</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b/>
                <w:sz w:val="20"/>
                <w:szCs w:val="20"/>
              </w:rPr>
            </w:pPr>
            <w:r w:rsidRPr="000D7DA3">
              <w:rPr>
                <w:sz w:val="20"/>
                <w:szCs w:val="20"/>
              </w:rPr>
              <w:t>Пришкольный лагерь</w:t>
            </w: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Количество детей в пришкольном лагере</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в том числе, количество воспитанников и обучающихся, питающихся </w:t>
            </w:r>
            <w:r w:rsidRPr="000D7DA3">
              <w:rPr>
                <w:sz w:val="20"/>
                <w:szCs w:val="20"/>
                <w:lang w:val="kk-KZ"/>
              </w:rPr>
              <w:t>за счет средств из государственного бюджета</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Из них:</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количество детей, </w:t>
            </w:r>
            <w:r w:rsidRPr="000D7DA3">
              <w:rPr>
                <w:sz w:val="20"/>
                <w:szCs w:val="20"/>
                <w:lang w:val="kk-KZ"/>
              </w:rPr>
              <w:t>обеспечивающихся школьным питанием за счет средств из государственного бюджета</w:t>
            </w:r>
            <w:r w:rsidRPr="000D7DA3">
              <w:rPr>
                <w:sz w:val="20"/>
                <w:szCs w:val="20"/>
              </w:rPr>
              <w:t>согласно ПП РК №64 от 25 января 2008 года</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другие (указать категорию и количество детей)</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center"/>
              <w:rPr>
                <w:sz w:val="20"/>
                <w:szCs w:val="20"/>
              </w:rPr>
            </w:pPr>
            <w:r w:rsidRPr="000D7DA3">
              <w:rPr>
                <w:sz w:val="20"/>
                <w:szCs w:val="20"/>
              </w:rPr>
              <w:t>Стоимость питания на 1 ребенка в день (в тенге)</w:t>
            </w: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 xml:space="preserve">стоимость питания для детей, </w:t>
            </w:r>
            <w:r w:rsidRPr="000D7DA3">
              <w:rPr>
                <w:sz w:val="20"/>
                <w:szCs w:val="20"/>
                <w:lang w:val="kk-KZ"/>
              </w:rPr>
              <w:t>обеспечивающихся школьным питанием за счет средств из государственного бюджета</w:t>
            </w:r>
            <w:r w:rsidRPr="000D7DA3">
              <w:rPr>
                <w:sz w:val="20"/>
                <w:szCs w:val="20"/>
              </w:rPr>
              <w:t>согласно ПП РК №64 от 25 января 2008 года</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r w:rsidR="00130605" w:rsidRPr="000D7DA3" w:rsidTr="00130605">
        <w:tc>
          <w:tcPr>
            <w:tcW w:w="5353"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jc w:val="both"/>
              <w:rPr>
                <w:sz w:val="20"/>
                <w:szCs w:val="20"/>
              </w:rPr>
            </w:pPr>
            <w:r w:rsidRPr="000D7DA3">
              <w:rPr>
                <w:sz w:val="20"/>
                <w:szCs w:val="20"/>
              </w:rPr>
              <w:t>стоимость питания для других категорий (указать категорию и стоимость)</w:t>
            </w:r>
          </w:p>
        </w:tc>
        <w:tc>
          <w:tcPr>
            <w:tcW w:w="4394" w:type="dxa"/>
            <w:tcBorders>
              <w:top w:val="single" w:sz="4" w:space="0" w:color="auto"/>
              <w:left w:val="single" w:sz="4" w:space="0" w:color="auto"/>
              <w:bottom w:val="single" w:sz="4" w:space="0" w:color="auto"/>
              <w:right w:val="single" w:sz="4" w:space="0" w:color="auto"/>
            </w:tcBorders>
          </w:tcPr>
          <w:p w:rsidR="00130605" w:rsidRPr="000D7DA3" w:rsidRDefault="00130605" w:rsidP="00130605">
            <w:pPr>
              <w:rPr>
                <w:sz w:val="20"/>
                <w:szCs w:val="20"/>
              </w:rPr>
            </w:pPr>
          </w:p>
        </w:tc>
      </w:tr>
    </w:tbl>
    <w:p w:rsidR="00130605" w:rsidRPr="000D7DA3" w:rsidRDefault="00130605" w:rsidP="00130605">
      <w:pPr>
        <w:rPr>
          <w:sz w:val="20"/>
          <w:szCs w:val="20"/>
        </w:rPr>
      </w:pPr>
      <w:r w:rsidRPr="000D7DA3">
        <w:rPr>
          <w:sz w:val="20"/>
          <w:szCs w:val="20"/>
        </w:rPr>
        <w:tab/>
      </w:r>
    </w:p>
    <w:bookmarkEnd w:id="8"/>
    <w:p w:rsidR="00130605" w:rsidRPr="000D7DA3" w:rsidRDefault="00130605" w:rsidP="00130605">
      <w:pPr>
        <w:jc w:val="both"/>
        <w:rPr>
          <w:sz w:val="20"/>
          <w:szCs w:val="20"/>
        </w:rPr>
      </w:pPr>
      <w:r w:rsidRPr="000D7DA3">
        <w:rPr>
          <w:sz w:val="20"/>
          <w:szCs w:val="20"/>
        </w:rPr>
        <w:t xml:space="preserve">      </w:t>
      </w:r>
      <w:r w:rsidRPr="000D7DA3">
        <w:rPr>
          <w:sz w:val="20"/>
          <w:szCs w:val="20"/>
        </w:rPr>
        <w:tab/>
        <w:t>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Питание обучающихся осуществляется в _______ (указать место, где будет организовано питание обучающихся, в столовой и (или) в буфете).</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130605" w:rsidRPr="000D7DA3" w:rsidRDefault="00130605" w:rsidP="00130605">
      <w:pPr>
        <w:ind w:firstLine="708"/>
        <w:jc w:val="both"/>
        <w:rPr>
          <w:sz w:val="20"/>
          <w:szCs w:val="20"/>
        </w:rPr>
      </w:pPr>
      <w:r w:rsidRPr="000D7DA3">
        <w:rPr>
          <w:sz w:val="20"/>
          <w:szCs w:val="20"/>
        </w:rPr>
        <w:t>Поставщик услуги на пищеблоке, в производственных и складских помещениях</w:t>
      </w:r>
      <w:r w:rsidRPr="000D7DA3">
        <w:rPr>
          <w:sz w:val="20"/>
          <w:szCs w:val="20"/>
          <w:lang w:val="kk-KZ"/>
        </w:rPr>
        <w:t xml:space="preserve"> </w:t>
      </w:r>
      <w:r w:rsidRPr="000D7DA3">
        <w:rPr>
          <w:sz w:val="20"/>
          <w:szCs w:val="20"/>
        </w:rPr>
        <w:t>обеспечивает соблюдение нормативных правовых актов в сфере санитарно-эпидемиологического благополучия населения.</w:t>
      </w:r>
    </w:p>
    <w:p w:rsidR="00130605" w:rsidRPr="000D7DA3" w:rsidRDefault="00130605" w:rsidP="00130605">
      <w:pPr>
        <w:jc w:val="both"/>
        <w:rPr>
          <w:sz w:val="20"/>
          <w:szCs w:val="20"/>
        </w:rPr>
      </w:pPr>
      <w:r w:rsidRPr="000D7DA3">
        <w:rPr>
          <w:sz w:val="20"/>
          <w:szCs w:val="20"/>
        </w:rPr>
        <w:t xml:space="preserve">          В городских школах поставщик услуги в течение одного месяца со дня вступления в законную силу Договора устанавливает </w:t>
      </w:r>
      <w:r w:rsidRPr="000D7DA3">
        <w:rPr>
          <w:bCs/>
          <w:sz w:val="20"/>
          <w:szCs w:val="20"/>
        </w:rPr>
        <w:t xml:space="preserve">систему видеонаблюдения на пищеблоке столовой, где осуществляется приготовление пищи </w:t>
      </w:r>
      <w:r w:rsidRPr="000D7DA3">
        <w:rPr>
          <w:sz w:val="20"/>
          <w:szCs w:val="20"/>
        </w:rPr>
        <w:t xml:space="preserve">и обеспечивает Заказчику </w:t>
      </w:r>
      <w:r w:rsidRPr="000D7DA3">
        <w:rPr>
          <w:bCs/>
          <w:sz w:val="20"/>
          <w:szCs w:val="20"/>
        </w:rPr>
        <w:t xml:space="preserve">доступ к видеопотокам </w:t>
      </w:r>
      <w:r w:rsidRPr="000D7DA3">
        <w:rPr>
          <w:sz w:val="20"/>
          <w:szCs w:val="20"/>
        </w:rPr>
        <w:t>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w:t>
      </w:r>
      <w:r w:rsidRPr="000D7DA3">
        <w:rPr>
          <w:sz w:val="20"/>
          <w:szCs w:val="20"/>
          <w:lang w:val="kk-KZ"/>
        </w:rPr>
        <w:t>анное обо</w:t>
      </w:r>
      <w:r w:rsidRPr="000D7DA3">
        <w:rPr>
          <w:sz w:val="20"/>
          <w:szCs w:val="20"/>
        </w:rPr>
        <w:t xml:space="preserve">рудование остается в собственности поставщика. </w:t>
      </w:r>
    </w:p>
    <w:p w:rsidR="00130605" w:rsidRPr="000D7DA3" w:rsidRDefault="00130605" w:rsidP="00130605">
      <w:pPr>
        <w:jc w:val="both"/>
        <w:rPr>
          <w:sz w:val="20"/>
          <w:szCs w:val="20"/>
        </w:rPr>
      </w:pPr>
      <w:r w:rsidRPr="000D7DA3">
        <w:rPr>
          <w:sz w:val="20"/>
          <w:szCs w:val="20"/>
        </w:rPr>
        <w:t xml:space="preserve">          В городских школах поставщик услуги внедряет </w:t>
      </w:r>
      <w:r w:rsidRPr="000D7DA3">
        <w:rPr>
          <w:bCs/>
          <w:sz w:val="20"/>
          <w:szCs w:val="20"/>
        </w:rPr>
        <w:t xml:space="preserve">систему безналичного расчета обучающихся </w:t>
      </w:r>
      <w:r w:rsidRPr="000D7DA3">
        <w:rPr>
          <w:sz w:val="20"/>
          <w:szCs w:val="20"/>
        </w:rPr>
        <w:t>с установкой специального оборудования и программного обеспечения в течение двух месяцев со дня вступления в законную силу Договора</w:t>
      </w:r>
      <w:r w:rsidRPr="000D7DA3">
        <w:rPr>
          <w:sz w:val="20"/>
          <w:szCs w:val="20"/>
          <w:lang w:val="kk-KZ"/>
        </w:rPr>
        <w:t xml:space="preserve">. </w:t>
      </w:r>
      <w:r w:rsidRPr="000D7DA3">
        <w:rPr>
          <w:sz w:val="20"/>
          <w:szCs w:val="20"/>
        </w:rPr>
        <w:t>По истечении срока действия договора д</w:t>
      </w:r>
      <w:r w:rsidRPr="000D7DA3">
        <w:rPr>
          <w:sz w:val="20"/>
          <w:szCs w:val="20"/>
          <w:lang w:val="kk-KZ"/>
        </w:rPr>
        <w:t>анное обо</w:t>
      </w:r>
      <w:r w:rsidRPr="000D7DA3">
        <w:rPr>
          <w:sz w:val="20"/>
          <w:szCs w:val="20"/>
        </w:rPr>
        <w:t>рудование остается в собственности поставщика.</w:t>
      </w:r>
    </w:p>
    <w:p w:rsidR="00130605" w:rsidRPr="000D7DA3" w:rsidRDefault="00130605" w:rsidP="00130605">
      <w:pPr>
        <w:jc w:val="both"/>
        <w:rPr>
          <w:sz w:val="20"/>
          <w:szCs w:val="20"/>
        </w:rPr>
      </w:pPr>
      <w:r w:rsidRPr="000D7DA3">
        <w:rPr>
          <w:sz w:val="20"/>
          <w:szCs w:val="20"/>
        </w:rPr>
        <w:lastRenderedPageBreak/>
        <w:t>  </w:t>
      </w:r>
      <w:r w:rsidRPr="000D7DA3">
        <w:rPr>
          <w:sz w:val="20"/>
          <w:szCs w:val="20"/>
        </w:rPr>
        <w:tab/>
        <w:t>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Поставщик предоставляет </w:t>
      </w:r>
      <w:r w:rsidRPr="000D7DA3">
        <w:rPr>
          <w:sz w:val="20"/>
          <w:szCs w:val="20"/>
          <w:lang w:val="kk-KZ"/>
        </w:rPr>
        <w:t>сведения</w:t>
      </w:r>
      <w:r w:rsidRPr="000D7DA3">
        <w:rPr>
          <w:sz w:val="20"/>
          <w:szCs w:val="20"/>
        </w:rPr>
        <w:t xml:space="preserve">, связанные с организацией питания обучающихся, ежедневно или по требованию Заказчика </w:t>
      </w:r>
      <w:r w:rsidRPr="000D7DA3">
        <w:rPr>
          <w:bCs/>
          <w:sz w:val="20"/>
          <w:szCs w:val="20"/>
        </w:rPr>
        <w:t>для размещения на сайте организации образования (меню с фото блюд, наименование, цена).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Поставщик обеспечивает </w:t>
      </w:r>
      <w:r w:rsidRPr="000D7DA3">
        <w:rPr>
          <w:bCs/>
          <w:sz w:val="20"/>
          <w:szCs w:val="20"/>
        </w:rPr>
        <w:t xml:space="preserve">доступ на пищеблок членов комиссий </w:t>
      </w:r>
      <w:r w:rsidRPr="000D7DA3">
        <w:rPr>
          <w:sz w:val="20"/>
          <w:szCs w:val="20"/>
        </w:rPr>
        <w:t>по мониторингу качества питания, межведомственных экспертных групп по контролю за качеством питания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Горячее питание в период учебного процесса</w:t>
      </w:r>
      <w:r w:rsidR="0021211E" w:rsidRPr="000D7DA3">
        <w:rPr>
          <w:sz w:val="20"/>
          <w:szCs w:val="20"/>
        </w:rPr>
        <w:t xml:space="preserve"> предоставляется </w:t>
      </w:r>
      <w:proofErr w:type="gramStart"/>
      <w:r w:rsidR="0021211E" w:rsidRPr="000D7DA3">
        <w:rPr>
          <w:sz w:val="20"/>
          <w:szCs w:val="20"/>
        </w:rPr>
        <w:t>обучающи</w:t>
      </w:r>
      <w:r w:rsidR="0021211E" w:rsidRPr="000D7DA3">
        <w:rPr>
          <w:sz w:val="20"/>
          <w:szCs w:val="20"/>
          <w:lang w:val="kk-KZ"/>
        </w:rPr>
        <w:t>м</w:t>
      </w:r>
      <w:r w:rsidR="0021211E" w:rsidRPr="000D7DA3">
        <w:rPr>
          <w:sz w:val="20"/>
          <w:szCs w:val="20"/>
        </w:rPr>
        <w:t>ся</w:t>
      </w:r>
      <w:proofErr w:type="gramEnd"/>
      <w:r w:rsidRPr="000D7DA3">
        <w:rPr>
          <w:sz w:val="20"/>
          <w:szCs w:val="20"/>
        </w:rPr>
        <w:t>: для первой смены в _____, ______, ______, _______ (указать время и (или) перемены), для второй смены в _____, ______, ______, _______  (указать время и (или) перемены)</w:t>
      </w:r>
      <w:r w:rsidR="0021211E" w:rsidRPr="000D7DA3">
        <w:rPr>
          <w:sz w:val="20"/>
          <w:szCs w:val="20"/>
          <w:lang w:val="kk-KZ"/>
        </w:rPr>
        <w:t>.</w:t>
      </w:r>
      <w:r w:rsidRPr="000D7DA3">
        <w:rPr>
          <w:sz w:val="20"/>
          <w:szCs w:val="20"/>
        </w:rPr>
        <w:t xml:space="preserve"> В период деятельности летнего пришкольного лагеря предоставляется в _____, ______, ______, _______ (указать время и наименование приема пищи).</w:t>
      </w:r>
    </w:p>
    <w:p w:rsidR="00130605" w:rsidRPr="000D7DA3" w:rsidRDefault="00130605" w:rsidP="00130605">
      <w:pPr>
        <w:jc w:val="both"/>
        <w:rPr>
          <w:sz w:val="20"/>
          <w:szCs w:val="20"/>
        </w:rPr>
      </w:pPr>
      <w:r w:rsidRPr="000D7DA3">
        <w:rPr>
          <w:sz w:val="20"/>
          <w:szCs w:val="20"/>
        </w:rPr>
        <w:tab/>
        <w:t xml:space="preserve">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 </w:t>
      </w:r>
    </w:p>
    <w:p w:rsidR="00130605" w:rsidRPr="000D7DA3" w:rsidRDefault="00130605" w:rsidP="00130605">
      <w:pPr>
        <w:ind w:firstLine="708"/>
        <w:jc w:val="both"/>
        <w:rPr>
          <w:sz w:val="20"/>
          <w:szCs w:val="20"/>
        </w:rPr>
      </w:pPr>
      <w:r w:rsidRPr="000D7DA3">
        <w:rPr>
          <w:sz w:val="20"/>
          <w:szCs w:val="20"/>
        </w:rPr>
        <w:t xml:space="preserve">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w:t>
      </w:r>
    </w:p>
    <w:p w:rsidR="00130605" w:rsidRPr="000D7DA3" w:rsidRDefault="00130605" w:rsidP="00130605">
      <w:pPr>
        <w:jc w:val="both"/>
        <w:rPr>
          <w:sz w:val="20"/>
          <w:szCs w:val="20"/>
        </w:rPr>
      </w:pPr>
      <w:r w:rsidRPr="000D7DA3">
        <w:rPr>
          <w:sz w:val="20"/>
          <w:szCs w:val="20"/>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130605" w:rsidRPr="000D7DA3" w:rsidRDefault="00130605" w:rsidP="00130605">
      <w:pPr>
        <w:jc w:val="both"/>
        <w:rPr>
          <w:sz w:val="20"/>
          <w:szCs w:val="20"/>
        </w:rPr>
      </w:pPr>
      <w:r w:rsidRPr="000D7DA3">
        <w:rPr>
          <w:sz w:val="20"/>
          <w:szCs w:val="20"/>
        </w:rPr>
        <w:tab/>
        <w:t>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130605" w:rsidRPr="000D7DA3" w:rsidRDefault="00130605" w:rsidP="00130605">
      <w:pPr>
        <w:jc w:val="both"/>
        <w:rPr>
          <w:sz w:val="20"/>
          <w:szCs w:val="20"/>
        </w:rPr>
      </w:pPr>
      <w:r w:rsidRPr="000D7DA3">
        <w:rPr>
          <w:sz w:val="20"/>
          <w:szCs w:val="20"/>
        </w:rPr>
        <w:tab/>
        <w:t>- об используемом перечне продуктов питания для обучающихся с приложением документов, удостоверяющих их качество и безопасность;</w:t>
      </w:r>
    </w:p>
    <w:p w:rsidR="00130605" w:rsidRPr="000D7DA3" w:rsidRDefault="00130605" w:rsidP="00130605">
      <w:pPr>
        <w:ind w:firstLine="708"/>
        <w:jc w:val="both"/>
        <w:rPr>
          <w:sz w:val="20"/>
          <w:szCs w:val="20"/>
        </w:rPr>
      </w:pPr>
      <w:r w:rsidRPr="000D7DA3">
        <w:rPr>
          <w:sz w:val="20"/>
          <w:szCs w:val="20"/>
        </w:rPr>
        <w:t>- о соответствии количественного и качественного состава работников пищеблока, указанных им в период конкурса.</w:t>
      </w:r>
    </w:p>
    <w:p w:rsidR="00130605" w:rsidRPr="000D7DA3" w:rsidRDefault="00130605" w:rsidP="00130605">
      <w:pPr>
        <w:jc w:val="both"/>
        <w:rPr>
          <w:sz w:val="20"/>
          <w:szCs w:val="20"/>
        </w:rPr>
      </w:pPr>
      <w:r w:rsidRPr="000D7DA3">
        <w:rPr>
          <w:sz w:val="20"/>
          <w:szCs w:val="20"/>
        </w:rPr>
        <w:t>     </w:t>
      </w:r>
      <w:r w:rsidRPr="000D7DA3">
        <w:rPr>
          <w:sz w:val="20"/>
          <w:szCs w:val="20"/>
          <w:lang w:val="kk-KZ"/>
        </w:rPr>
        <w:tab/>
      </w:r>
      <w:r w:rsidRPr="000D7DA3">
        <w:rPr>
          <w:sz w:val="20"/>
          <w:szCs w:val="20"/>
        </w:rPr>
        <w:t>Поставщик в обязательном порядке утверждает Заказчиком ассортиментный перечень выпускаемой продукции</w:t>
      </w:r>
      <w:r w:rsidRPr="000D7DA3">
        <w:rPr>
          <w:sz w:val="20"/>
          <w:szCs w:val="20"/>
          <w:lang w:val="kk-KZ"/>
        </w:rPr>
        <w:t xml:space="preserve"> в соответствии                                   </w:t>
      </w:r>
      <w:r w:rsidRPr="000D7DA3">
        <w:rPr>
          <w:spacing w:val="2"/>
          <w:sz w:val="20"/>
          <w:szCs w:val="20"/>
          <w:shd w:val="clear" w:color="auto" w:fill="FFFFFF"/>
        </w:rPr>
        <w:t>с требованиями нормативных правовых актов в сфере санитарно-эпидемиологического благополучия населения</w:t>
      </w:r>
      <w:r w:rsidRPr="000D7DA3">
        <w:rPr>
          <w:sz w:val="20"/>
          <w:szCs w:val="20"/>
        </w:rPr>
        <w:t>.</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w:t>
      </w:r>
      <w:r w:rsidRPr="000D7DA3">
        <w:rPr>
          <w:spacing w:val="2"/>
          <w:sz w:val="20"/>
          <w:szCs w:val="20"/>
          <w:shd w:val="clear" w:color="auto" w:fill="FFFFFF"/>
        </w:rPr>
        <w:t>нормативных правовых актов в сфере санитарно-эпидемиологического благополучия населения</w:t>
      </w:r>
      <w:r w:rsidRPr="000D7DA3">
        <w:rPr>
          <w:sz w:val="20"/>
          <w:szCs w:val="20"/>
        </w:rPr>
        <w:t>.</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Для отдельных категорий учащихся (указать категории учащихся) организуется щадящее (диетическое) питание.</w:t>
      </w:r>
    </w:p>
    <w:p w:rsidR="00130605" w:rsidRPr="000D7DA3" w:rsidRDefault="00130605" w:rsidP="00130605">
      <w:pPr>
        <w:jc w:val="both"/>
        <w:rPr>
          <w:sz w:val="20"/>
          <w:szCs w:val="20"/>
        </w:rPr>
      </w:pPr>
      <w:r w:rsidRPr="000D7DA3">
        <w:rPr>
          <w:sz w:val="20"/>
          <w:szCs w:val="20"/>
        </w:rPr>
        <w:t>     </w:t>
      </w:r>
      <w:r w:rsidRPr="000D7DA3">
        <w:rPr>
          <w:sz w:val="20"/>
          <w:szCs w:val="20"/>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130605" w:rsidRPr="000D7DA3" w:rsidRDefault="00130605" w:rsidP="00130605">
      <w:pPr>
        <w:jc w:val="both"/>
        <w:rPr>
          <w:sz w:val="20"/>
          <w:szCs w:val="20"/>
        </w:rPr>
      </w:pPr>
      <w:r w:rsidRPr="000D7DA3">
        <w:rPr>
          <w:sz w:val="20"/>
          <w:szCs w:val="20"/>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В пищеблоке</w:t>
      </w:r>
      <w:r w:rsidRPr="000D7DA3">
        <w:rPr>
          <w:sz w:val="20"/>
          <w:szCs w:val="20"/>
          <w:lang w:val="kk-KZ"/>
        </w:rPr>
        <w:t xml:space="preserve"> </w:t>
      </w:r>
      <w:r w:rsidRPr="000D7DA3">
        <w:rPr>
          <w:sz w:val="20"/>
          <w:szCs w:val="20"/>
        </w:rPr>
        <w:t xml:space="preserve">постоянно должна находиться необходимая документация </w:t>
      </w:r>
      <w:r w:rsidRPr="000D7DA3">
        <w:rPr>
          <w:sz w:val="20"/>
          <w:szCs w:val="20"/>
          <w:lang w:val="kk-KZ"/>
        </w:rPr>
        <w:t xml:space="preserve">                       </w:t>
      </w:r>
      <w:r w:rsidRPr="000D7DA3">
        <w:rPr>
          <w:sz w:val="20"/>
          <w:szCs w:val="20"/>
        </w:rPr>
        <w:t>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130605" w:rsidRPr="000D7DA3" w:rsidRDefault="00130605" w:rsidP="00130605">
      <w:pPr>
        <w:jc w:val="both"/>
        <w:rPr>
          <w:sz w:val="20"/>
          <w:szCs w:val="20"/>
        </w:rPr>
      </w:pPr>
      <w:r w:rsidRPr="000D7DA3">
        <w:rPr>
          <w:sz w:val="20"/>
          <w:szCs w:val="20"/>
        </w:rPr>
        <w:t xml:space="preserve">      </w:t>
      </w:r>
      <w:r w:rsidRPr="000D7DA3">
        <w:rPr>
          <w:sz w:val="20"/>
          <w:szCs w:val="20"/>
        </w:rPr>
        <w:tab/>
        <w:t>У поставщика перед началом оказания услуги в наличии имеются медицинские книжки на каждого работника пищеблока с допуском к работе.</w:t>
      </w:r>
    </w:p>
    <w:p w:rsidR="00130605" w:rsidRPr="000D7DA3" w:rsidRDefault="00130605" w:rsidP="00130605">
      <w:pPr>
        <w:ind w:firstLine="708"/>
        <w:jc w:val="both"/>
        <w:rPr>
          <w:sz w:val="20"/>
          <w:szCs w:val="20"/>
        </w:rPr>
      </w:pPr>
      <w:r w:rsidRPr="000D7DA3">
        <w:rPr>
          <w:sz w:val="20"/>
          <w:szCs w:val="20"/>
        </w:rPr>
        <w:t>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 xml:space="preserve">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w:t>
      </w:r>
      <w:r w:rsidRPr="000D7DA3">
        <w:rPr>
          <w:sz w:val="20"/>
          <w:szCs w:val="20"/>
        </w:rPr>
        <w:lastRenderedPageBreak/>
        <w:t>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130605" w:rsidRPr="000D7DA3" w:rsidRDefault="00130605" w:rsidP="00130605">
      <w:pPr>
        <w:jc w:val="both"/>
        <w:rPr>
          <w:sz w:val="20"/>
          <w:szCs w:val="20"/>
          <w:lang w:val="kk-KZ"/>
        </w:rPr>
      </w:pPr>
      <w:r w:rsidRPr="000D7DA3">
        <w:rPr>
          <w:sz w:val="20"/>
          <w:szCs w:val="20"/>
          <w:lang w:val="kk-KZ"/>
        </w:rPr>
        <w:tab/>
        <w:t xml:space="preserve">При отсутствии в организации образования необходимого  </w:t>
      </w:r>
      <w:r w:rsidRPr="000D7DA3">
        <w:rPr>
          <w:sz w:val="20"/>
          <w:szCs w:val="20"/>
        </w:rPr>
        <w:t>технологического, холодильного и санитарно-технического оборудования</w:t>
      </w:r>
      <w:r w:rsidRPr="000D7DA3">
        <w:rPr>
          <w:sz w:val="20"/>
          <w:szCs w:val="20"/>
          <w:lang w:val="kk-KZ"/>
        </w:rPr>
        <w:t xml:space="preserve"> и инвентаря поставщик обеспечивает их наличие в процессе оказания услуги.</w:t>
      </w:r>
    </w:p>
    <w:p w:rsidR="00130605" w:rsidRPr="000D7DA3" w:rsidRDefault="00130605" w:rsidP="00130605">
      <w:pPr>
        <w:ind w:firstLine="708"/>
        <w:jc w:val="both"/>
        <w:rPr>
          <w:sz w:val="20"/>
          <w:szCs w:val="20"/>
        </w:rPr>
      </w:pPr>
      <w:r w:rsidRPr="000D7DA3">
        <w:rPr>
          <w:sz w:val="20"/>
          <w:szCs w:val="20"/>
        </w:rPr>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30605" w:rsidRPr="000D7DA3" w:rsidRDefault="00130605" w:rsidP="00130605">
      <w:pPr>
        <w:ind w:firstLine="708"/>
        <w:jc w:val="both"/>
        <w:rPr>
          <w:sz w:val="20"/>
          <w:szCs w:val="20"/>
        </w:rPr>
      </w:pPr>
      <w:r w:rsidRPr="000D7DA3">
        <w:rPr>
          <w:sz w:val="20"/>
          <w:szCs w:val="20"/>
        </w:rPr>
        <w:t xml:space="preserve">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130605" w:rsidRPr="000D7DA3" w:rsidRDefault="00130605" w:rsidP="00130605">
      <w:pPr>
        <w:jc w:val="both"/>
        <w:rPr>
          <w:sz w:val="20"/>
          <w:szCs w:val="20"/>
        </w:rPr>
      </w:pPr>
      <w:r w:rsidRPr="000D7DA3">
        <w:rPr>
          <w:sz w:val="20"/>
          <w:szCs w:val="20"/>
        </w:rPr>
        <w:tab/>
      </w:r>
      <w:r w:rsidRPr="000D7DA3">
        <w:rPr>
          <w:b/>
          <w:sz w:val="20"/>
          <w:szCs w:val="20"/>
        </w:rPr>
        <w:t>Поставка товаров.</w:t>
      </w:r>
      <w:r w:rsidRPr="000D7DA3">
        <w:rPr>
          <w:sz w:val="20"/>
          <w:szCs w:val="20"/>
        </w:rPr>
        <w:t xml:space="preserve">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30605" w:rsidRPr="000D7DA3" w:rsidRDefault="00130605" w:rsidP="00130605">
      <w:pPr>
        <w:ind w:firstLine="708"/>
        <w:jc w:val="both"/>
        <w:rPr>
          <w:sz w:val="20"/>
          <w:szCs w:val="20"/>
        </w:rPr>
      </w:pPr>
      <w:r w:rsidRPr="000D7DA3">
        <w:rPr>
          <w:sz w:val="20"/>
          <w:szCs w:val="20"/>
        </w:rPr>
        <w:t>При этом</w:t>
      </w:r>
      <w:r w:rsidR="0021211E" w:rsidRPr="000D7DA3">
        <w:rPr>
          <w:sz w:val="20"/>
          <w:szCs w:val="20"/>
          <w:lang w:val="kk-KZ"/>
        </w:rPr>
        <w:t xml:space="preserve"> </w:t>
      </w:r>
      <w:r w:rsidRPr="000D7DA3">
        <w:rPr>
          <w:sz w:val="20"/>
          <w:szCs w:val="20"/>
        </w:rPr>
        <w:t xml:space="preserve">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130605" w:rsidRPr="000D7DA3" w:rsidRDefault="004C63E8" w:rsidP="00130605">
      <w:pPr>
        <w:spacing w:before="100" w:beforeAutospacing="1" w:after="100" w:afterAutospacing="1"/>
        <w:jc w:val="both"/>
        <w:rPr>
          <w:sz w:val="20"/>
          <w:szCs w:val="20"/>
        </w:rPr>
      </w:pPr>
      <w:r w:rsidRPr="000D7DA3">
        <w:rPr>
          <w:sz w:val="20"/>
          <w:szCs w:val="20"/>
          <w:lang w:val="kk-KZ"/>
        </w:rPr>
        <w:t xml:space="preserve">       </w:t>
      </w:r>
      <w:r w:rsidR="00130605" w:rsidRPr="000D7DA3">
        <w:rPr>
          <w:sz w:val="20"/>
          <w:szCs w:val="20"/>
        </w:rPr>
        <w:t>Примечание.</w:t>
      </w:r>
    </w:p>
    <w:p w:rsidR="00130605" w:rsidRPr="000D7DA3" w:rsidRDefault="00130605" w:rsidP="00130605">
      <w:pPr>
        <w:spacing w:before="100" w:beforeAutospacing="1" w:after="100" w:afterAutospacing="1"/>
        <w:jc w:val="both"/>
        <w:rPr>
          <w:sz w:val="20"/>
          <w:szCs w:val="20"/>
        </w:rPr>
      </w:pPr>
      <w:r w:rsidRPr="000D7DA3">
        <w:rPr>
          <w:sz w:val="20"/>
          <w:szCs w:val="20"/>
        </w:rPr>
        <w:t xml:space="preserve">   Каждые характеристики и дополнительные условия к исполнителю указываются отдельной строкой.</w:t>
      </w:r>
    </w:p>
    <w:p w:rsidR="00130605" w:rsidRPr="000D7DA3" w:rsidRDefault="00130605" w:rsidP="00130605">
      <w:pPr>
        <w:jc w:val="both"/>
        <w:rPr>
          <w:sz w:val="20"/>
          <w:szCs w:val="20"/>
        </w:rPr>
      </w:pPr>
      <w:r w:rsidRPr="000D7DA3">
        <w:rPr>
          <w:sz w:val="20"/>
          <w:szCs w:val="20"/>
        </w:rPr>
        <w:t>      Дата</w:t>
      </w:r>
    </w:p>
    <w:p w:rsidR="00130605" w:rsidRPr="000D7DA3" w:rsidRDefault="00130605" w:rsidP="00130605">
      <w:pPr>
        <w:pStyle w:val="af0"/>
        <w:spacing w:before="0" w:beforeAutospacing="0" w:after="0" w:afterAutospacing="0"/>
        <w:rPr>
          <w:sz w:val="20"/>
          <w:szCs w:val="20"/>
          <w:lang w:val="kk-KZ"/>
        </w:rPr>
      </w:pPr>
      <w:r w:rsidRPr="000D7DA3">
        <w:rPr>
          <w:sz w:val="20"/>
          <w:szCs w:val="20"/>
        </w:rPr>
        <w:t xml:space="preserve">      </w:t>
      </w: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130605" w:rsidRPr="000D7DA3" w:rsidTr="00130605">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4</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r w:rsidRPr="000D7DA3">
        <w:rPr>
          <w:sz w:val="20"/>
          <w:szCs w:val="20"/>
        </w:rPr>
        <w:t xml:space="preserve">       </w:t>
      </w:r>
    </w:p>
    <w:p w:rsidR="00130605" w:rsidRPr="000D7DA3" w:rsidRDefault="00130605" w:rsidP="00130605">
      <w:pPr>
        <w:jc w:val="right"/>
        <w:rPr>
          <w:sz w:val="20"/>
          <w:szCs w:val="20"/>
        </w:rPr>
      </w:pPr>
      <w:r w:rsidRPr="000D7DA3">
        <w:rPr>
          <w:sz w:val="20"/>
          <w:szCs w:val="20"/>
        </w:rPr>
        <w:t xml:space="preserve">      форма            </w:t>
      </w:r>
    </w:p>
    <w:p w:rsidR="00130605" w:rsidRPr="000D7DA3" w:rsidRDefault="00130605" w:rsidP="00130605">
      <w:pPr>
        <w:jc w:val="center"/>
        <w:rPr>
          <w:b/>
          <w:sz w:val="20"/>
          <w:szCs w:val="20"/>
        </w:rPr>
      </w:pPr>
      <w:bookmarkStart w:id="9" w:name="z111"/>
    </w:p>
    <w:p w:rsidR="00130605" w:rsidRPr="000D7DA3" w:rsidRDefault="00130605" w:rsidP="00130605">
      <w:pPr>
        <w:jc w:val="center"/>
        <w:rPr>
          <w:b/>
          <w:sz w:val="20"/>
          <w:szCs w:val="20"/>
        </w:rPr>
      </w:pPr>
    </w:p>
    <w:p w:rsidR="00130605" w:rsidRPr="000D7DA3" w:rsidRDefault="00130605" w:rsidP="00130605">
      <w:pPr>
        <w:jc w:val="center"/>
        <w:rPr>
          <w:sz w:val="20"/>
          <w:szCs w:val="20"/>
        </w:rPr>
      </w:pPr>
      <w:r w:rsidRPr="000D7DA3">
        <w:rPr>
          <w:b/>
          <w:sz w:val="20"/>
          <w:szCs w:val="20"/>
        </w:rPr>
        <w:t>Заявка на участие в конкурсе</w:t>
      </w:r>
    </w:p>
    <w:bookmarkEnd w:id="9"/>
    <w:p w:rsidR="00130605" w:rsidRPr="000D7DA3" w:rsidRDefault="00130605" w:rsidP="00130605">
      <w:pPr>
        <w:jc w:val="center"/>
        <w:rPr>
          <w:sz w:val="20"/>
          <w:szCs w:val="20"/>
        </w:rPr>
      </w:pPr>
      <w:r w:rsidRPr="000D7DA3">
        <w:rPr>
          <w:sz w:val="20"/>
          <w:szCs w:val="20"/>
        </w:rPr>
        <w:t>(для юридического лица)</w:t>
      </w:r>
    </w:p>
    <w:p w:rsidR="00130605" w:rsidRPr="000D7DA3" w:rsidRDefault="00130605" w:rsidP="00130605">
      <w:pPr>
        <w:jc w:val="center"/>
        <w:rPr>
          <w:sz w:val="20"/>
          <w:szCs w:val="20"/>
        </w:rPr>
      </w:pPr>
    </w:p>
    <w:p w:rsidR="00130605" w:rsidRPr="000D7DA3" w:rsidRDefault="00130605" w:rsidP="00130605">
      <w:pPr>
        <w:jc w:val="both"/>
        <w:rPr>
          <w:sz w:val="20"/>
          <w:szCs w:val="20"/>
        </w:rPr>
      </w:pPr>
      <w:r w:rsidRPr="000D7DA3">
        <w:rPr>
          <w:sz w:val="20"/>
          <w:szCs w:val="20"/>
        </w:rPr>
        <w:t>Кому________________________________________________________________</w:t>
      </w:r>
    </w:p>
    <w:p w:rsidR="00130605" w:rsidRPr="000D7DA3" w:rsidRDefault="00130605" w:rsidP="00130605">
      <w:pPr>
        <w:jc w:val="center"/>
        <w:rPr>
          <w:sz w:val="20"/>
          <w:szCs w:val="20"/>
        </w:rPr>
      </w:pPr>
      <w:r w:rsidRPr="000D7DA3">
        <w:rPr>
          <w:sz w:val="20"/>
          <w:szCs w:val="20"/>
        </w:rPr>
        <w:t>(наименование организатора конкурса)</w:t>
      </w:r>
    </w:p>
    <w:p w:rsidR="00130605" w:rsidRPr="000D7DA3" w:rsidRDefault="00130605" w:rsidP="00130605">
      <w:pPr>
        <w:jc w:val="both"/>
        <w:rPr>
          <w:sz w:val="20"/>
          <w:szCs w:val="20"/>
        </w:rPr>
      </w:pPr>
      <w:r w:rsidRPr="000D7DA3">
        <w:rPr>
          <w:sz w:val="20"/>
          <w:szCs w:val="20"/>
        </w:rPr>
        <w:t>От кого___________________________________________________________</w:t>
      </w:r>
    </w:p>
    <w:p w:rsidR="00130605" w:rsidRPr="000D7DA3" w:rsidRDefault="00130605" w:rsidP="00130605">
      <w:pPr>
        <w:jc w:val="center"/>
        <w:rPr>
          <w:sz w:val="20"/>
          <w:szCs w:val="20"/>
        </w:rPr>
      </w:pPr>
      <w:r w:rsidRPr="000D7DA3">
        <w:rPr>
          <w:sz w:val="20"/>
          <w:szCs w:val="20"/>
        </w:rPr>
        <w:t>(полное наименование потенциального поставщика)</w:t>
      </w:r>
    </w:p>
    <w:p w:rsidR="00130605" w:rsidRPr="000D7DA3" w:rsidRDefault="00130605" w:rsidP="00130605">
      <w:pPr>
        <w:jc w:val="both"/>
        <w:rPr>
          <w:sz w:val="20"/>
          <w:szCs w:val="20"/>
        </w:rPr>
      </w:pPr>
      <w:bookmarkStart w:id="10" w:name="z274"/>
      <w:r w:rsidRPr="000D7DA3">
        <w:rPr>
          <w:sz w:val="20"/>
          <w:szCs w:val="20"/>
        </w:rPr>
        <w:t xml:space="preserve">      </w:t>
      </w:r>
      <w:r w:rsidRPr="000D7DA3">
        <w:rPr>
          <w:sz w:val="20"/>
          <w:szCs w:val="20"/>
        </w:rPr>
        <w:tab/>
        <w:t>1. Сведения о потенциальном поставщике, претендующем на участие</w:t>
      </w:r>
      <w:bookmarkEnd w:id="10"/>
      <w:r w:rsidRPr="000D7DA3">
        <w:rPr>
          <w:sz w:val="20"/>
          <w:szCs w:val="20"/>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8"/>
        <w:gridCol w:w="2564"/>
      </w:tblGrid>
      <w:tr w:rsidR="00130605" w:rsidRPr="000D7DA3"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 Юридический, почтовый адреса и контактные телефоны, потенциального поставщика </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r w:rsidR="00130605" w:rsidRPr="000D7DA3"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r w:rsidR="00130605" w:rsidRPr="000D7DA3"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Фамилия, имя, отчество (при его наличии) первого руководителя юридического лица </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bl>
    <w:p w:rsidR="00130605" w:rsidRPr="000D7DA3" w:rsidRDefault="00130605" w:rsidP="00130605">
      <w:pPr>
        <w:jc w:val="both"/>
        <w:rPr>
          <w:sz w:val="20"/>
          <w:szCs w:val="20"/>
        </w:rPr>
      </w:pPr>
      <w:bookmarkStart w:id="11" w:name="z275"/>
      <w:r w:rsidRPr="000D7DA3">
        <w:rPr>
          <w:sz w:val="20"/>
          <w:szCs w:val="20"/>
        </w:rPr>
        <w:t xml:space="preserve">      </w:t>
      </w:r>
      <w:r w:rsidRPr="000D7DA3">
        <w:rPr>
          <w:sz w:val="20"/>
          <w:szCs w:val="20"/>
        </w:rPr>
        <w:tab/>
      </w:r>
    </w:p>
    <w:p w:rsidR="00130605" w:rsidRPr="000D7DA3" w:rsidRDefault="00130605" w:rsidP="00130605">
      <w:pPr>
        <w:ind w:firstLine="708"/>
        <w:jc w:val="both"/>
        <w:rPr>
          <w:sz w:val="20"/>
          <w:szCs w:val="20"/>
        </w:rPr>
      </w:pPr>
      <w:r w:rsidRPr="000D7DA3">
        <w:rPr>
          <w:sz w:val="20"/>
          <w:szCs w:val="20"/>
        </w:rPr>
        <w:t>2. ____________________________________________________________</w:t>
      </w:r>
    </w:p>
    <w:bookmarkEnd w:id="11"/>
    <w:p w:rsidR="00130605" w:rsidRPr="000D7DA3" w:rsidRDefault="00130605" w:rsidP="00130605">
      <w:pPr>
        <w:jc w:val="center"/>
        <w:rPr>
          <w:sz w:val="20"/>
          <w:szCs w:val="20"/>
        </w:rPr>
      </w:pPr>
      <w:r w:rsidRPr="000D7DA3">
        <w:rPr>
          <w:sz w:val="20"/>
          <w:szCs w:val="20"/>
        </w:rPr>
        <w:t>(полное наименование юридического лица)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настоящей заявкой выражает желание принять участие в конкурсе </w:t>
      </w:r>
    </w:p>
    <w:p w:rsidR="00130605" w:rsidRPr="000D7DA3" w:rsidRDefault="00130605" w:rsidP="00130605">
      <w:pPr>
        <w:jc w:val="both"/>
        <w:rPr>
          <w:sz w:val="20"/>
          <w:szCs w:val="20"/>
        </w:rPr>
      </w:pPr>
      <w:r w:rsidRPr="000D7DA3">
        <w:rPr>
          <w:sz w:val="20"/>
          <w:szCs w:val="20"/>
        </w:rPr>
        <w:t> ____________________________________________________________________</w:t>
      </w:r>
    </w:p>
    <w:p w:rsidR="00130605" w:rsidRPr="000D7DA3" w:rsidRDefault="00130605" w:rsidP="00130605">
      <w:pPr>
        <w:jc w:val="center"/>
        <w:rPr>
          <w:sz w:val="20"/>
          <w:szCs w:val="20"/>
        </w:rPr>
      </w:pPr>
      <w:r w:rsidRPr="000D7DA3">
        <w:rPr>
          <w:sz w:val="20"/>
          <w:szCs w:val="20"/>
        </w:rPr>
        <w:t>(полное наименование конкурса, лота (при наличии)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в качестве потенциального поставщика и </w:t>
      </w:r>
      <w:proofErr w:type="gramStart"/>
      <w:r w:rsidRPr="000D7DA3">
        <w:rPr>
          <w:sz w:val="20"/>
          <w:szCs w:val="20"/>
        </w:rPr>
        <w:t>согласен</w:t>
      </w:r>
      <w:proofErr w:type="gramEnd"/>
      <w:r w:rsidRPr="000D7DA3">
        <w:rPr>
          <w:sz w:val="20"/>
          <w:szCs w:val="20"/>
        </w:rPr>
        <w:t xml:space="preserve"> осуществить оказание услуги или поставку товаров_____________________(указать необходимое) в соответствии с требованиями и условиями, предусмотренными конкурсной документацией.</w:t>
      </w:r>
    </w:p>
    <w:p w:rsidR="00130605" w:rsidRPr="000D7DA3" w:rsidRDefault="00130605" w:rsidP="00130605">
      <w:pPr>
        <w:jc w:val="both"/>
        <w:rPr>
          <w:sz w:val="20"/>
          <w:szCs w:val="20"/>
        </w:rPr>
      </w:pPr>
      <w:bookmarkStart w:id="12" w:name="z276"/>
      <w:r w:rsidRPr="000D7DA3">
        <w:rPr>
          <w:sz w:val="20"/>
          <w:szCs w:val="20"/>
        </w:rPr>
        <w:t xml:space="preserve">      </w:t>
      </w:r>
      <w:r w:rsidRPr="000D7DA3">
        <w:rPr>
          <w:sz w:val="20"/>
          <w:szCs w:val="20"/>
        </w:rPr>
        <w:tab/>
        <w:t>3. ____________________________________________________________</w:t>
      </w:r>
    </w:p>
    <w:bookmarkEnd w:id="12"/>
    <w:p w:rsidR="00130605" w:rsidRPr="000D7DA3" w:rsidRDefault="00130605" w:rsidP="00130605">
      <w:pPr>
        <w:jc w:val="center"/>
        <w:rPr>
          <w:sz w:val="20"/>
          <w:szCs w:val="20"/>
        </w:rPr>
      </w:pPr>
      <w:r w:rsidRPr="000D7DA3">
        <w:rPr>
          <w:sz w:val="20"/>
          <w:szCs w:val="20"/>
        </w:rPr>
        <w:t>(полное наименование юридического лица)</w:t>
      </w:r>
    </w:p>
    <w:p w:rsidR="00130605" w:rsidRPr="000D7DA3" w:rsidRDefault="00130605" w:rsidP="00130605">
      <w:pPr>
        <w:jc w:val="both"/>
        <w:rPr>
          <w:sz w:val="20"/>
          <w:szCs w:val="20"/>
        </w:rPr>
      </w:pPr>
      <w:r w:rsidRPr="000D7DA3">
        <w:rPr>
          <w:sz w:val="20"/>
          <w:szCs w:val="20"/>
        </w:rPr>
        <w:t xml:space="preserve"> настоящей заявкой подтверждает отсутствие нарушений, предусмотренных  законодательством. </w:t>
      </w:r>
    </w:p>
    <w:p w:rsidR="00130605" w:rsidRPr="000D7DA3" w:rsidRDefault="00130605" w:rsidP="00130605">
      <w:pPr>
        <w:jc w:val="both"/>
        <w:rPr>
          <w:sz w:val="20"/>
          <w:szCs w:val="20"/>
        </w:rPr>
      </w:pPr>
      <w:bookmarkStart w:id="13" w:name="z277"/>
      <w:r w:rsidRPr="000D7DA3">
        <w:rPr>
          <w:sz w:val="20"/>
          <w:szCs w:val="20"/>
        </w:rPr>
        <w:t xml:space="preserve">      </w:t>
      </w:r>
      <w:r w:rsidRPr="000D7DA3">
        <w:rPr>
          <w:sz w:val="20"/>
          <w:szCs w:val="20"/>
        </w:rPr>
        <w:tab/>
        <w:t>4. ____________________________________________________________</w:t>
      </w:r>
    </w:p>
    <w:bookmarkEnd w:id="13"/>
    <w:p w:rsidR="00130605" w:rsidRPr="000D7DA3" w:rsidRDefault="00130605" w:rsidP="00130605">
      <w:pPr>
        <w:jc w:val="center"/>
        <w:rPr>
          <w:sz w:val="20"/>
          <w:szCs w:val="20"/>
        </w:rPr>
      </w:pPr>
      <w:r w:rsidRPr="000D7DA3">
        <w:rPr>
          <w:sz w:val="20"/>
          <w:szCs w:val="20"/>
        </w:rPr>
        <w:t>(полное наименование юридического лица)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товаров____________________________________________,</w:t>
      </w:r>
    </w:p>
    <w:p w:rsidR="00130605" w:rsidRPr="000D7DA3" w:rsidRDefault="00130605" w:rsidP="00130605">
      <w:pPr>
        <w:ind w:left="708" w:firstLine="708"/>
        <w:jc w:val="center"/>
        <w:rPr>
          <w:sz w:val="20"/>
          <w:szCs w:val="20"/>
        </w:rPr>
      </w:pPr>
      <w:r w:rsidRPr="000D7DA3">
        <w:rPr>
          <w:sz w:val="20"/>
          <w:szCs w:val="20"/>
        </w:rPr>
        <w:t>(указать необходимое)</w:t>
      </w:r>
    </w:p>
    <w:p w:rsidR="00130605" w:rsidRPr="000D7DA3" w:rsidRDefault="00130605" w:rsidP="00130605">
      <w:pPr>
        <w:jc w:val="both"/>
        <w:rPr>
          <w:sz w:val="20"/>
          <w:szCs w:val="20"/>
        </w:rPr>
      </w:pPr>
      <w:r w:rsidRPr="000D7DA3">
        <w:rPr>
          <w:sz w:val="20"/>
          <w:szCs w:val="20"/>
        </w:rPr>
        <w:t>а также иных ограничений, предусмотренных действующим законодательством Республики Казахстан.</w:t>
      </w:r>
    </w:p>
    <w:p w:rsidR="00130605" w:rsidRPr="000D7DA3" w:rsidRDefault="00130605" w:rsidP="00130605">
      <w:pPr>
        <w:jc w:val="both"/>
        <w:rPr>
          <w:sz w:val="20"/>
          <w:szCs w:val="20"/>
        </w:rPr>
      </w:pPr>
      <w:r w:rsidRPr="000D7DA3">
        <w:rPr>
          <w:sz w:val="20"/>
          <w:szCs w:val="20"/>
        </w:rPr>
        <w:t>      _________________________________________________________________</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r w:rsidRPr="000D7DA3">
        <w:rPr>
          <w:sz w:val="20"/>
          <w:szCs w:val="20"/>
        </w:rPr>
        <w:tab/>
      </w:r>
      <w:r w:rsidRPr="000D7DA3">
        <w:rPr>
          <w:sz w:val="20"/>
          <w:szCs w:val="20"/>
        </w:rPr>
        <w:tab/>
      </w:r>
      <w:r w:rsidRPr="000D7DA3">
        <w:rPr>
          <w:sz w:val="20"/>
          <w:szCs w:val="20"/>
        </w:rPr>
        <w:tab/>
        <w:t>(полное наименование юридического лица)</w:t>
      </w:r>
    </w:p>
    <w:p w:rsidR="00130605" w:rsidRPr="000D7DA3" w:rsidRDefault="00130605" w:rsidP="00130605">
      <w:pPr>
        <w:jc w:val="both"/>
        <w:rPr>
          <w:sz w:val="20"/>
          <w:szCs w:val="20"/>
        </w:rPr>
      </w:pPr>
      <w:r w:rsidRPr="000D7DA3">
        <w:rPr>
          <w:sz w:val="20"/>
          <w:szCs w:val="20"/>
        </w:rPr>
        <w:t>принимает на себя полную ответственность за представление в данной заявке на участие в конкурсе и при</w:t>
      </w:r>
      <w:r w:rsidR="004C63E8" w:rsidRPr="000D7DA3">
        <w:rPr>
          <w:sz w:val="20"/>
          <w:szCs w:val="20"/>
        </w:rPr>
        <w:t>лагаемых к ней документах таких</w:t>
      </w:r>
      <w:r w:rsidR="004C63E8" w:rsidRPr="000D7DA3">
        <w:rPr>
          <w:sz w:val="20"/>
          <w:szCs w:val="20"/>
          <w:lang w:val="kk-KZ"/>
        </w:rPr>
        <w:t xml:space="preserve"> </w:t>
      </w:r>
      <w:r w:rsidRPr="000D7DA3">
        <w:rPr>
          <w:sz w:val="20"/>
          <w:szCs w:val="20"/>
        </w:rPr>
        <w:t>недостоверных сведений.</w:t>
      </w:r>
      <w:bookmarkStart w:id="14" w:name="z278"/>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5. Настоящая конкурсная заявка действует в течение 60 дней. </w:t>
      </w:r>
    </w:p>
    <w:p w:rsidR="00130605" w:rsidRPr="000D7DA3" w:rsidRDefault="00130605" w:rsidP="00130605">
      <w:pPr>
        <w:jc w:val="both"/>
        <w:rPr>
          <w:sz w:val="20"/>
          <w:szCs w:val="20"/>
        </w:rPr>
      </w:pPr>
      <w:bookmarkStart w:id="15" w:name="z279"/>
      <w:bookmarkEnd w:id="14"/>
      <w:r w:rsidRPr="000D7DA3">
        <w:rPr>
          <w:sz w:val="20"/>
          <w:szCs w:val="20"/>
        </w:rPr>
        <w:t xml:space="preserve">       </w:t>
      </w:r>
      <w:r w:rsidRPr="000D7DA3">
        <w:rPr>
          <w:sz w:val="20"/>
          <w:szCs w:val="20"/>
        </w:rPr>
        <w:tab/>
        <w:t>6. В случае признания _________________________________________</w:t>
      </w:r>
    </w:p>
    <w:bookmarkEnd w:id="15"/>
    <w:p w:rsidR="00130605" w:rsidRPr="000D7DA3" w:rsidRDefault="00130605" w:rsidP="00130605">
      <w:pPr>
        <w:jc w:val="both"/>
        <w:rPr>
          <w:sz w:val="20"/>
          <w:szCs w:val="20"/>
        </w:rPr>
      </w:pPr>
      <w:r w:rsidRPr="000D7DA3">
        <w:rPr>
          <w:sz w:val="20"/>
          <w:szCs w:val="20"/>
        </w:rPr>
        <w:t xml:space="preserve">                                       </w:t>
      </w:r>
      <w:r w:rsidRPr="000D7DA3">
        <w:rPr>
          <w:sz w:val="20"/>
          <w:szCs w:val="20"/>
        </w:rPr>
        <w:tab/>
      </w:r>
      <w:r w:rsidRPr="000D7DA3">
        <w:rPr>
          <w:sz w:val="20"/>
          <w:szCs w:val="20"/>
        </w:rPr>
        <w:tab/>
      </w:r>
      <w:r w:rsidRPr="000D7DA3">
        <w:rPr>
          <w:sz w:val="20"/>
          <w:szCs w:val="20"/>
        </w:rPr>
        <w:tab/>
        <w:t xml:space="preserve"> (наименование юридического лица)</w:t>
      </w:r>
    </w:p>
    <w:p w:rsidR="00130605" w:rsidRPr="000D7DA3" w:rsidRDefault="00130605" w:rsidP="00130605">
      <w:pPr>
        <w:jc w:val="both"/>
        <w:rPr>
          <w:sz w:val="20"/>
          <w:szCs w:val="20"/>
        </w:rPr>
      </w:pPr>
      <w:r w:rsidRPr="000D7DA3">
        <w:rPr>
          <w:sz w:val="20"/>
          <w:szCs w:val="20"/>
        </w:rPr>
        <w:t>победителем конкурса обязуемся внести обеспечение исполнения договора на сумму, составляющую не менее трех процентов от общей суммы договора.</w:t>
      </w:r>
    </w:p>
    <w:p w:rsidR="00130605" w:rsidRPr="000D7DA3" w:rsidRDefault="00130605" w:rsidP="00130605">
      <w:pPr>
        <w:jc w:val="both"/>
        <w:rPr>
          <w:sz w:val="20"/>
          <w:szCs w:val="20"/>
        </w:rPr>
      </w:pPr>
      <w:bookmarkStart w:id="16" w:name="z280"/>
      <w:r w:rsidRPr="000D7DA3">
        <w:rPr>
          <w:sz w:val="20"/>
          <w:szCs w:val="20"/>
        </w:rPr>
        <w:t xml:space="preserve">       </w:t>
      </w:r>
      <w:r w:rsidRPr="000D7DA3">
        <w:rPr>
          <w:sz w:val="20"/>
          <w:szCs w:val="20"/>
        </w:rPr>
        <w:tab/>
        <w:t xml:space="preserve">7. Заявка на участие в конкурсе выполняет роль обязательного </w:t>
      </w:r>
      <w:bookmarkEnd w:id="16"/>
      <w:r w:rsidRPr="000D7DA3">
        <w:rPr>
          <w:sz w:val="20"/>
          <w:szCs w:val="20"/>
        </w:rPr>
        <w:t>договора между нами.</w:t>
      </w:r>
    </w:p>
    <w:p w:rsidR="00130605" w:rsidRPr="000D7DA3" w:rsidRDefault="00130605" w:rsidP="00130605">
      <w:pPr>
        <w:jc w:val="both"/>
        <w:rPr>
          <w:sz w:val="20"/>
          <w:szCs w:val="20"/>
        </w:rPr>
      </w:pPr>
      <w:r w:rsidRPr="000D7DA3">
        <w:rPr>
          <w:sz w:val="20"/>
          <w:szCs w:val="20"/>
        </w:rPr>
        <w:t xml:space="preserve"> Дата </w:t>
      </w:r>
    </w:p>
    <w:p w:rsidR="00130605" w:rsidRPr="000D7DA3" w:rsidRDefault="00130605" w:rsidP="00130605">
      <w:pPr>
        <w:jc w:val="both"/>
        <w:rPr>
          <w:color w:val="FF0000"/>
          <w:sz w:val="20"/>
          <w:szCs w:val="20"/>
        </w:rPr>
      </w:pPr>
      <w:r w:rsidRPr="000D7DA3">
        <w:rPr>
          <w:sz w:val="20"/>
          <w:szCs w:val="20"/>
        </w:rPr>
        <w:lastRenderedPageBreak/>
        <w:t xml:space="preserve">       </w:t>
      </w:r>
      <w:r w:rsidRPr="000D7DA3">
        <w:rPr>
          <w:sz w:val="20"/>
          <w:szCs w:val="20"/>
        </w:rPr>
        <w:tab/>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0D7DA3"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5</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r w:rsidRPr="000D7DA3">
        <w:rPr>
          <w:sz w:val="20"/>
          <w:szCs w:val="20"/>
        </w:rPr>
        <w:t xml:space="preserve">       </w:t>
      </w:r>
    </w:p>
    <w:p w:rsidR="00130605" w:rsidRPr="000D7DA3" w:rsidRDefault="00130605" w:rsidP="00130605">
      <w:pPr>
        <w:jc w:val="right"/>
        <w:rPr>
          <w:sz w:val="20"/>
          <w:szCs w:val="20"/>
        </w:rPr>
      </w:pPr>
      <w:r w:rsidRPr="000D7DA3">
        <w:rPr>
          <w:sz w:val="20"/>
          <w:szCs w:val="20"/>
        </w:rPr>
        <w:t xml:space="preserve">      форма            </w:t>
      </w:r>
    </w:p>
    <w:p w:rsidR="00130605" w:rsidRPr="000D7DA3" w:rsidRDefault="00130605" w:rsidP="00130605">
      <w:pPr>
        <w:jc w:val="center"/>
        <w:rPr>
          <w:b/>
          <w:sz w:val="20"/>
          <w:szCs w:val="20"/>
        </w:rPr>
      </w:pPr>
      <w:bookmarkStart w:id="17" w:name="z113"/>
    </w:p>
    <w:p w:rsidR="00130605" w:rsidRPr="000D7DA3" w:rsidRDefault="00130605" w:rsidP="00130605">
      <w:pPr>
        <w:jc w:val="center"/>
        <w:rPr>
          <w:sz w:val="20"/>
          <w:szCs w:val="20"/>
        </w:rPr>
      </w:pPr>
      <w:r w:rsidRPr="000D7DA3">
        <w:rPr>
          <w:b/>
          <w:sz w:val="20"/>
          <w:szCs w:val="20"/>
        </w:rPr>
        <w:t>Заявка на участие в конкурсе</w:t>
      </w:r>
    </w:p>
    <w:bookmarkEnd w:id="17"/>
    <w:p w:rsidR="00130605" w:rsidRPr="000D7DA3" w:rsidRDefault="00130605" w:rsidP="00130605">
      <w:pPr>
        <w:jc w:val="center"/>
        <w:rPr>
          <w:sz w:val="20"/>
          <w:szCs w:val="20"/>
        </w:rPr>
      </w:pPr>
      <w:r w:rsidRPr="000D7DA3">
        <w:rPr>
          <w:sz w:val="20"/>
          <w:szCs w:val="20"/>
        </w:rPr>
        <w:t>(для физического лица)</w:t>
      </w:r>
    </w:p>
    <w:p w:rsidR="00130605" w:rsidRPr="000D7DA3" w:rsidRDefault="00130605" w:rsidP="00130605">
      <w:pPr>
        <w:jc w:val="center"/>
        <w:rPr>
          <w:sz w:val="20"/>
          <w:szCs w:val="20"/>
        </w:rPr>
      </w:pPr>
    </w:p>
    <w:p w:rsidR="00130605" w:rsidRPr="000D7DA3" w:rsidRDefault="00130605" w:rsidP="00130605">
      <w:pPr>
        <w:jc w:val="both"/>
        <w:rPr>
          <w:sz w:val="20"/>
          <w:szCs w:val="20"/>
        </w:rPr>
      </w:pPr>
      <w:r w:rsidRPr="000D7DA3">
        <w:rPr>
          <w:sz w:val="20"/>
          <w:szCs w:val="20"/>
        </w:rPr>
        <w:t xml:space="preserve">      </w:t>
      </w:r>
      <w:r w:rsidRPr="000D7DA3">
        <w:rPr>
          <w:sz w:val="20"/>
          <w:szCs w:val="20"/>
        </w:rPr>
        <w:tab/>
        <w:t>Кому_____________________________________________________</w:t>
      </w:r>
    </w:p>
    <w:p w:rsidR="00130605" w:rsidRPr="000D7DA3" w:rsidRDefault="00130605" w:rsidP="00130605">
      <w:pPr>
        <w:jc w:val="center"/>
        <w:rPr>
          <w:sz w:val="20"/>
          <w:szCs w:val="20"/>
        </w:rPr>
      </w:pPr>
      <w:r w:rsidRPr="000D7DA3">
        <w:rPr>
          <w:sz w:val="20"/>
          <w:szCs w:val="20"/>
        </w:rPr>
        <w:t>(наименование организатора конкурса)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От кого___________________________________________________</w:t>
      </w:r>
    </w:p>
    <w:p w:rsidR="00130605" w:rsidRPr="000D7DA3" w:rsidRDefault="00130605" w:rsidP="00130605">
      <w:pPr>
        <w:jc w:val="center"/>
        <w:rPr>
          <w:sz w:val="20"/>
          <w:szCs w:val="20"/>
        </w:rPr>
      </w:pPr>
      <w:r w:rsidRPr="000D7DA3">
        <w:rPr>
          <w:sz w:val="20"/>
          <w:szCs w:val="20"/>
        </w:rPr>
        <w:t xml:space="preserve">(фамилия, имя, отчество (при его наличии) потенциального </w:t>
      </w:r>
    </w:p>
    <w:p w:rsidR="00130605" w:rsidRPr="000D7DA3" w:rsidRDefault="00130605" w:rsidP="00130605">
      <w:pPr>
        <w:jc w:val="center"/>
        <w:rPr>
          <w:sz w:val="20"/>
          <w:szCs w:val="20"/>
        </w:rPr>
      </w:pPr>
      <w:r w:rsidRPr="000D7DA3">
        <w:rPr>
          <w:sz w:val="20"/>
          <w:szCs w:val="20"/>
        </w:rPr>
        <w:t>поставщика)</w:t>
      </w:r>
    </w:p>
    <w:p w:rsidR="00130605" w:rsidRPr="000D7DA3" w:rsidRDefault="00130605" w:rsidP="00130605">
      <w:pPr>
        <w:jc w:val="both"/>
        <w:rPr>
          <w:sz w:val="20"/>
          <w:szCs w:val="20"/>
        </w:rPr>
      </w:pPr>
      <w:bookmarkStart w:id="18" w:name="z281"/>
      <w:r w:rsidRPr="000D7DA3">
        <w:rPr>
          <w:sz w:val="20"/>
          <w:szCs w:val="20"/>
        </w:rPr>
        <w:t xml:space="preserve">      </w:t>
      </w:r>
      <w:r w:rsidRPr="000D7DA3">
        <w:rPr>
          <w:sz w:val="20"/>
          <w:szCs w:val="20"/>
        </w:rPr>
        <w:tab/>
        <w:t xml:space="preserve">1. Сведения о физическом лице, претендующем на участие в </w:t>
      </w:r>
      <w:bookmarkEnd w:id="18"/>
      <w:r w:rsidRPr="000D7DA3">
        <w:rPr>
          <w:sz w:val="20"/>
          <w:szCs w:val="20"/>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14"/>
        <w:gridCol w:w="438"/>
      </w:tblGrid>
      <w:tr w:rsidR="00130605" w:rsidRPr="000D7DA3"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27" w:hanging="7"/>
              <w:jc w:val="both"/>
              <w:rPr>
                <w:sz w:val="20"/>
                <w:szCs w:val="20"/>
              </w:rPr>
            </w:pPr>
            <w:r w:rsidRPr="000D7DA3">
              <w:rPr>
                <w:sz w:val="20"/>
                <w:szCs w:val="20"/>
                <w:lang w:val="kk-KZ"/>
              </w:rPr>
              <w:t>Ф</w:t>
            </w:r>
            <w:r w:rsidRPr="000D7DA3">
              <w:rPr>
                <w:sz w:val="20"/>
                <w:szCs w:val="20"/>
              </w:rPr>
              <w:t>амилия, имя, отчество (при его наличии) физического лица - потенциального поставщика, в соответствии с документом, удостоверяющим личность</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r w:rsidR="00130605" w:rsidRPr="000D7DA3"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27" w:hanging="7"/>
              <w:jc w:val="both"/>
              <w:rPr>
                <w:sz w:val="20"/>
                <w:szCs w:val="20"/>
              </w:rPr>
            </w:pPr>
            <w:r w:rsidRPr="000D7DA3">
              <w:rPr>
                <w:sz w:val="20"/>
                <w:szCs w:val="20"/>
              </w:rPr>
              <w:t xml:space="preserve"> Адрес прописки физического лица</w:t>
            </w:r>
            <w:r w:rsidRPr="000D7DA3">
              <w:rPr>
                <w:sz w:val="20"/>
                <w:szCs w:val="20"/>
                <w:lang w:val="kk-KZ"/>
              </w:rPr>
              <w:t xml:space="preserve"> </w:t>
            </w:r>
            <w:r w:rsidRPr="000D7DA3">
              <w:rPr>
                <w:sz w:val="20"/>
                <w:szCs w:val="20"/>
              </w:rPr>
              <w:t xml:space="preserve">- потенциального поставщика </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r w:rsidR="00130605" w:rsidRPr="000D7DA3"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27" w:hanging="7"/>
              <w:jc w:val="both"/>
              <w:rPr>
                <w:sz w:val="20"/>
                <w:szCs w:val="20"/>
              </w:rPr>
            </w:pPr>
            <w:r w:rsidRPr="000D7DA3">
              <w:rPr>
                <w:sz w:val="20"/>
                <w:szCs w:val="20"/>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r w:rsidR="00130605" w:rsidRPr="000D7DA3"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27" w:hanging="7"/>
              <w:jc w:val="both"/>
              <w:rPr>
                <w:sz w:val="20"/>
                <w:szCs w:val="20"/>
              </w:rPr>
            </w:pPr>
            <w:r w:rsidRPr="000D7DA3">
              <w:rPr>
                <w:sz w:val="20"/>
                <w:szCs w:val="20"/>
              </w:rPr>
              <w:t xml:space="preserve"> Контактные телефоны, почтовый адрес и адрес электронной почты (при его наличии) физического лица</w:t>
            </w:r>
            <w:r w:rsidRPr="000D7DA3">
              <w:rPr>
                <w:sz w:val="20"/>
                <w:szCs w:val="20"/>
                <w:lang w:val="kk-KZ"/>
              </w:rPr>
              <w:t xml:space="preserve"> </w:t>
            </w:r>
            <w:r w:rsidRPr="000D7DA3">
              <w:rPr>
                <w:sz w:val="20"/>
                <w:szCs w:val="20"/>
              </w:rPr>
              <w:t xml:space="preserve">- потенциального поставщика </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bl>
    <w:p w:rsidR="00130605" w:rsidRPr="000D7DA3" w:rsidRDefault="00130605" w:rsidP="00130605">
      <w:pPr>
        <w:jc w:val="both"/>
        <w:rPr>
          <w:sz w:val="20"/>
          <w:szCs w:val="20"/>
        </w:rPr>
      </w:pPr>
    </w:p>
    <w:p w:rsidR="00130605" w:rsidRPr="000D7DA3" w:rsidRDefault="00130605" w:rsidP="00130605">
      <w:pPr>
        <w:jc w:val="both"/>
        <w:rPr>
          <w:sz w:val="20"/>
          <w:szCs w:val="20"/>
        </w:rPr>
      </w:pPr>
      <w:bookmarkStart w:id="19" w:name="z282"/>
      <w:r w:rsidRPr="000D7DA3">
        <w:rPr>
          <w:sz w:val="20"/>
          <w:szCs w:val="20"/>
        </w:rPr>
        <w:t xml:space="preserve">      </w:t>
      </w:r>
      <w:r w:rsidRPr="000D7DA3">
        <w:rPr>
          <w:sz w:val="20"/>
          <w:szCs w:val="20"/>
        </w:rPr>
        <w:tab/>
        <w:t>2. ____________________________________________________________</w:t>
      </w:r>
    </w:p>
    <w:bookmarkEnd w:id="19"/>
    <w:p w:rsidR="00130605" w:rsidRPr="000D7DA3" w:rsidRDefault="00130605" w:rsidP="00130605">
      <w:pPr>
        <w:jc w:val="both"/>
        <w:rPr>
          <w:sz w:val="20"/>
          <w:szCs w:val="20"/>
        </w:rPr>
      </w:pPr>
      <w:r w:rsidRPr="000D7DA3">
        <w:rPr>
          <w:sz w:val="20"/>
          <w:szCs w:val="20"/>
        </w:rPr>
        <w:t xml:space="preserve">        (указывается фамилия, имя, отчество (при его наличии)  физического лица)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proofErr w:type="gramStart"/>
      <w:r w:rsidRPr="000D7DA3">
        <w:rPr>
          <w:sz w:val="20"/>
          <w:szCs w:val="20"/>
        </w:rPr>
        <w:t xml:space="preserve">настоящей заявкой выражает желание принять участие в конкурсе (указать полное наименование конкурса, лота (при наличии)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 </w:t>
      </w:r>
      <w:proofErr w:type="gramEnd"/>
    </w:p>
    <w:p w:rsidR="00130605" w:rsidRPr="000D7DA3" w:rsidRDefault="00130605" w:rsidP="00130605">
      <w:pPr>
        <w:jc w:val="both"/>
        <w:rPr>
          <w:sz w:val="20"/>
          <w:szCs w:val="20"/>
        </w:rPr>
      </w:pPr>
      <w:bookmarkStart w:id="20" w:name="z283"/>
      <w:r w:rsidRPr="000D7DA3">
        <w:rPr>
          <w:sz w:val="20"/>
          <w:szCs w:val="20"/>
        </w:rPr>
        <w:t xml:space="preserve">      </w:t>
      </w:r>
      <w:r w:rsidRPr="000D7DA3">
        <w:rPr>
          <w:sz w:val="20"/>
          <w:szCs w:val="20"/>
        </w:rPr>
        <w:tab/>
        <w:t>3. ____________________________________________________________</w:t>
      </w:r>
    </w:p>
    <w:bookmarkEnd w:id="20"/>
    <w:p w:rsidR="00130605" w:rsidRPr="000D7DA3" w:rsidRDefault="00130605" w:rsidP="00130605">
      <w:pPr>
        <w:jc w:val="center"/>
        <w:rPr>
          <w:sz w:val="20"/>
          <w:szCs w:val="20"/>
        </w:rPr>
      </w:pPr>
      <w:r w:rsidRPr="000D7DA3">
        <w:rPr>
          <w:sz w:val="20"/>
          <w:szCs w:val="20"/>
        </w:rPr>
        <w:t>(наименование потенциального поставщика)</w:t>
      </w:r>
    </w:p>
    <w:p w:rsidR="00130605" w:rsidRPr="000D7DA3" w:rsidRDefault="00130605" w:rsidP="00130605">
      <w:pPr>
        <w:jc w:val="both"/>
        <w:rPr>
          <w:sz w:val="20"/>
          <w:szCs w:val="20"/>
        </w:rPr>
      </w:pPr>
      <w:r w:rsidRPr="000D7DA3">
        <w:rPr>
          <w:sz w:val="20"/>
          <w:szCs w:val="20"/>
        </w:rPr>
        <w:t xml:space="preserve">настоящей заявкой подтверждает отсутствие нарушений ограничений,  предусмотренных законодательством. </w:t>
      </w:r>
    </w:p>
    <w:p w:rsidR="00130605" w:rsidRPr="000D7DA3" w:rsidRDefault="00130605" w:rsidP="00130605">
      <w:pPr>
        <w:jc w:val="both"/>
        <w:rPr>
          <w:sz w:val="20"/>
          <w:szCs w:val="20"/>
        </w:rPr>
      </w:pPr>
      <w:bookmarkStart w:id="21" w:name="z284"/>
      <w:r w:rsidRPr="000D7DA3">
        <w:rPr>
          <w:sz w:val="20"/>
          <w:szCs w:val="20"/>
        </w:rPr>
        <w:t xml:space="preserve">      </w:t>
      </w:r>
      <w:r w:rsidRPr="000D7DA3">
        <w:rPr>
          <w:sz w:val="20"/>
          <w:szCs w:val="20"/>
        </w:rPr>
        <w:tab/>
        <w:t>4. ____________________________________________________________</w:t>
      </w:r>
    </w:p>
    <w:bookmarkEnd w:id="21"/>
    <w:p w:rsidR="00130605" w:rsidRPr="000D7DA3" w:rsidRDefault="00130605" w:rsidP="00130605">
      <w:pPr>
        <w:jc w:val="center"/>
        <w:rPr>
          <w:sz w:val="20"/>
          <w:szCs w:val="20"/>
        </w:rPr>
      </w:pPr>
      <w:r w:rsidRPr="000D7DA3">
        <w:rPr>
          <w:sz w:val="20"/>
          <w:szCs w:val="20"/>
        </w:rPr>
        <w:t>(наименование потенциального поставщика)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130605" w:rsidRPr="000D7DA3" w:rsidRDefault="00130605" w:rsidP="00130605">
      <w:pPr>
        <w:jc w:val="both"/>
        <w:rPr>
          <w:sz w:val="20"/>
          <w:szCs w:val="20"/>
        </w:rPr>
      </w:pPr>
      <w:r w:rsidRPr="000D7DA3">
        <w:rPr>
          <w:sz w:val="20"/>
          <w:szCs w:val="20"/>
        </w:rPr>
        <w:t>     __________________________________________________________________</w:t>
      </w:r>
    </w:p>
    <w:p w:rsidR="00130605" w:rsidRPr="000D7DA3" w:rsidRDefault="00130605" w:rsidP="00130605">
      <w:pPr>
        <w:jc w:val="center"/>
        <w:rPr>
          <w:sz w:val="20"/>
          <w:szCs w:val="20"/>
        </w:rPr>
      </w:pPr>
      <w:r w:rsidRPr="000D7DA3">
        <w:rPr>
          <w:sz w:val="20"/>
          <w:szCs w:val="20"/>
        </w:rPr>
        <w:t>(наименование потенциального поставщика)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130605" w:rsidRPr="000D7DA3" w:rsidRDefault="00130605" w:rsidP="00130605">
      <w:pPr>
        <w:jc w:val="both"/>
        <w:rPr>
          <w:sz w:val="20"/>
          <w:szCs w:val="20"/>
        </w:rPr>
      </w:pPr>
      <w:bookmarkStart w:id="22" w:name="z285"/>
      <w:r w:rsidRPr="000D7DA3">
        <w:rPr>
          <w:sz w:val="20"/>
          <w:szCs w:val="20"/>
        </w:rPr>
        <w:t xml:space="preserve">      </w:t>
      </w:r>
      <w:r w:rsidRPr="000D7DA3">
        <w:rPr>
          <w:sz w:val="20"/>
          <w:szCs w:val="20"/>
        </w:rPr>
        <w:tab/>
        <w:t>5. Настоящая конкурсная заявка действует в течение 60 дней.</w:t>
      </w:r>
    </w:p>
    <w:p w:rsidR="00130605" w:rsidRPr="000D7DA3" w:rsidRDefault="00130605" w:rsidP="00130605">
      <w:pPr>
        <w:jc w:val="both"/>
        <w:rPr>
          <w:sz w:val="20"/>
          <w:szCs w:val="20"/>
        </w:rPr>
      </w:pPr>
      <w:bookmarkStart w:id="23" w:name="z286"/>
      <w:bookmarkEnd w:id="22"/>
      <w:r w:rsidRPr="000D7DA3">
        <w:rPr>
          <w:sz w:val="20"/>
          <w:szCs w:val="20"/>
        </w:rPr>
        <w:t xml:space="preserve">      </w:t>
      </w:r>
      <w:r w:rsidRPr="000D7DA3">
        <w:rPr>
          <w:sz w:val="20"/>
          <w:szCs w:val="20"/>
        </w:rPr>
        <w:tab/>
        <w:t>6. В случае признания__________________________________________</w:t>
      </w:r>
    </w:p>
    <w:bookmarkEnd w:id="23"/>
    <w:p w:rsidR="00130605" w:rsidRPr="000D7DA3" w:rsidRDefault="00130605" w:rsidP="00130605">
      <w:pPr>
        <w:jc w:val="center"/>
        <w:rPr>
          <w:sz w:val="20"/>
          <w:szCs w:val="20"/>
        </w:rPr>
      </w:pPr>
      <w:r w:rsidRPr="000D7DA3">
        <w:rPr>
          <w:sz w:val="20"/>
          <w:szCs w:val="20"/>
        </w:rPr>
        <w:t xml:space="preserve">                                              (наименование потенциального поставщика)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победителем конкурса обязуется внести обеспечение исполнения договора на сумму, составляющую не менее трех процентов от общей суммы договора.</w:t>
      </w:r>
    </w:p>
    <w:p w:rsidR="00130605" w:rsidRPr="000D7DA3" w:rsidRDefault="00130605" w:rsidP="00130605">
      <w:pPr>
        <w:jc w:val="both"/>
        <w:rPr>
          <w:sz w:val="20"/>
          <w:szCs w:val="20"/>
        </w:rPr>
      </w:pPr>
      <w:bookmarkStart w:id="24" w:name="z287"/>
      <w:r w:rsidRPr="000D7DA3">
        <w:rPr>
          <w:sz w:val="20"/>
          <w:szCs w:val="20"/>
        </w:rPr>
        <w:t xml:space="preserve">      </w:t>
      </w:r>
      <w:r w:rsidRPr="000D7DA3">
        <w:rPr>
          <w:sz w:val="20"/>
          <w:szCs w:val="20"/>
        </w:rPr>
        <w:tab/>
        <w:t xml:space="preserve">7. Заявка на участие в конкурсе выполняет роль обязательного </w:t>
      </w:r>
      <w:bookmarkEnd w:id="24"/>
      <w:r w:rsidRPr="000D7DA3">
        <w:rPr>
          <w:sz w:val="20"/>
          <w:szCs w:val="20"/>
        </w:rPr>
        <w:t>договора между нами.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Дата</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p>
    <w:p w:rsidR="00130605" w:rsidRPr="000D7DA3" w:rsidRDefault="00130605" w:rsidP="00130605">
      <w:pP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130605" w:rsidRPr="000D7DA3" w:rsidTr="00130605">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6</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jc w:val="both"/>
              <w:rPr>
                <w:sz w:val="20"/>
                <w:szCs w:val="20"/>
              </w:rPr>
            </w:pPr>
          </w:p>
        </w:tc>
      </w:tr>
    </w:tbl>
    <w:p w:rsidR="00130605" w:rsidRPr="000D7DA3" w:rsidRDefault="00130605" w:rsidP="00130605">
      <w:pPr>
        <w:jc w:val="right"/>
        <w:rPr>
          <w:sz w:val="20"/>
          <w:szCs w:val="20"/>
        </w:rPr>
      </w:pPr>
      <w:r w:rsidRPr="000D7DA3">
        <w:rPr>
          <w:sz w:val="20"/>
          <w:szCs w:val="20"/>
        </w:rPr>
        <w:t xml:space="preserve">       форма            </w:t>
      </w:r>
    </w:p>
    <w:p w:rsidR="00130605" w:rsidRPr="000D7DA3" w:rsidRDefault="00130605" w:rsidP="00130605">
      <w:pPr>
        <w:jc w:val="both"/>
        <w:rPr>
          <w:sz w:val="20"/>
          <w:szCs w:val="20"/>
        </w:rPr>
      </w:pPr>
    </w:p>
    <w:p w:rsidR="00130605" w:rsidRPr="000D7DA3" w:rsidRDefault="00130605" w:rsidP="00130605">
      <w:pPr>
        <w:jc w:val="center"/>
        <w:rPr>
          <w:sz w:val="20"/>
          <w:szCs w:val="20"/>
        </w:rPr>
      </w:pPr>
      <w:bookmarkStart w:id="25" w:name="z115"/>
      <w:r w:rsidRPr="000D7DA3">
        <w:rPr>
          <w:b/>
          <w:sz w:val="20"/>
          <w:szCs w:val="20"/>
        </w:rPr>
        <w:t>Сведения о квалификации потенциального поставщика</w:t>
      </w:r>
    </w:p>
    <w:bookmarkEnd w:id="25"/>
    <w:p w:rsidR="00130605" w:rsidRPr="000D7DA3" w:rsidRDefault="00130605" w:rsidP="00130605">
      <w:pPr>
        <w:jc w:val="both"/>
        <w:rPr>
          <w:sz w:val="20"/>
          <w:szCs w:val="20"/>
        </w:rPr>
      </w:pPr>
      <w:r w:rsidRPr="000D7DA3">
        <w:rPr>
          <w:sz w:val="20"/>
          <w:szCs w:val="20"/>
        </w:rPr>
        <w:t>      (заполняется потенциальным поставщиком при приобретении услуг)</w:t>
      </w:r>
    </w:p>
    <w:p w:rsidR="00130605" w:rsidRPr="000D7DA3" w:rsidRDefault="00130605" w:rsidP="00130605">
      <w:pPr>
        <w:jc w:val="both"/>
        <w:rPr>
          <w:sz w:val="20"/>
          <w:szCs w:val="20"/>
        </w:rPr>
      </w:pPr>
    </w:p>
    <w:p w:rsidR="00130605" w:rsidRPr="000D7DA3" w:rsidRDefault="00130605" w:rsidP="00130605">
      <w:pPr>
        <w:jc w:val="both"/>
        <w:rPr>
          <w:sz w:val="20"/>
          <w:szCs w:val="20"/>
        </w:rPr>
      </w:pPr>
      <w:bookmarkStart w:id="26" w:name="z288"/>
      <w:r w:rsidRPr="000D7DA3">
        <w:rPr>
          <w:sz w:val="20"/>
          <w:szCs w:val="20"/>
        </w:rPr>
        <w:t xml:space="preserve">      </w:t>
      </w:r>
      <w:r w:rsidRPr="000D7DA3">
        <w:rPr>
          <w:sz w:val="20"/>
          <w:szCs w:val="20"/>
        </w:rPr>
        <w:tab/>
        <w:t>1. Наименование потенциального поставщика _____________________</w:t>
      </w:r>
      <w:bookmarkEnd w:id="26"/>
    </w:p>
    <w:p w:rsidR="00130605" w:rsidRPr="000D7DA3" w:rsidRDefault="00130605" w:rsidP="00130605">
      <w:pPr>
        <w:jc w:val="both"/>
        <w:rPr>
          <w:sz w:val="20"/>
          <w:szCs w:val="20"/>
        </w:rPr>
      </w:pPr>
      <w:r w:rsidRPr="000D7DA3">
        <w:rPr>
          <w:sz w:val="20"/>
          <w:szCs w:val="20"/>
        </w:rPr>
        <w:t>____________________________________________________________________</w:t>
      </w:r>
    </w:p>
    <w:p w:rsidR="00130605" w:rsidRPr="000D7DA3" w:rsidRDefault="00130605" w:rsidP="00130605">
      <w:pPr>
        <w:jc w:val="both"/>
        <w:rPr>
          <w:sz w:val="20"/>
          <w:szCs w:val="20"/>
        </w:rPr>
      </w:pPr>
      <w:bookmarkStart w:id="27" w:name="z289"/>
      <w:r w:rsidRPr="000D7DA3">
        <w:rPr>
          <w:sz w:val="20"/>
          <w:szCs w:val="20"/>
        </w:rPr>
        <w:t>     </w:t>
      </w:r>
      <w:r w:rsidRPr="000D7DA3">
        <w:rPr>
          <w:sz w:val="20"/>
          <w:szCs w:val="20"/>
        </w:rPr>
        <w:tab/>
        <w:t xml:space="preserve">2. </w:t>
      </w:r>
      <w:proofErr w:type="gramStart"/>
      <w:r w:rsidRPr="000D7DA3">
        <w:rPr>
          <w:sz w:val="20"/>
          <w:szCs w:val="20"/>
        </w:rPr>
        <w:t xml:space="preserve">Для оказания услуги по организации питания обучающихся в </w:t>
      </w:r>
      <w:bookmarkEnd w:id="27"/>
      <w:r w:rsidRPr="000D7DA3">
        <w:rPr>
          <w:sz w:val="20"/>
          <w:szCs w:val="20"/>
        </w:rPr>
        <w:t xml:space="preserve"> организациях среднего образования у потенциального поставщика ______</w:t>
      </w:r>
      <w:proofErr w:type="gramEnd"/>
    </w:p>
    <w:p w:rsidR="00130605" w:rsidRPr="000D7DA3" w:rsidRDefault="00130605" w:rsidP="00130605">
      <w:pPr>
        <w:jc w:val="both"/>
        <w:rPr>
          <w:sz w:val="20"/>
          <w:szCs w:val="20"/>
        </w:rPr>
      </w:pPr>
      <w:r w:rsidRPr="000D7DA3">
        <w:rPr>
          <w:sz w:val="20"/>
          <w:szCs w:val="20"/>
        </w:rPr>
        <w:t xml:space="preserve">       </w:t>
      </w:r>
      <w:r w:rsidRPr="000D7DA3">
        <w:rPr>
          <w:i/>
          <w:sz w:val="20"/>
          <w:szCs w:val="20"/>
        </w:rPr>
        <w:t>(указать наименование, фамилию, имя, отчество (при его наличии) потенциального поставщика)</w:t>
      </w:r>
      <w:r w:rsidRPr="000D7DA3">
        <w:rPr>
          <w:sz w:val="20"/>
          <w:szCs w:val="20"/>
        </w:rPr>
        <w:t xml:space="preserve"> имеются необходимый штат работников.</w:t>
      </w:r>
    </w:p>
    <w:p w:rsidR="00130605" w:rsidRPr="000D7DA3" w:rsidRDefault="00130605" w:rsidP="00130605">
      <w:pPr>
        <w:jc w:val="both"/>
        <w:rPr>
          <w:sz w:val="20"/>
          <w:szCs w:val="20"/>
        </w:rPr>
      </w:pPr>
      <w:r w:rsidRPr="000D7DA3">
        <w:rPr>
          <w:sz w:val="20"/>
          <w:szCs w:val="20"/>
        </w:rPr>
        <w:t>     </w:t>
      </w:r>
      <w:r w:rsidRPr="000D7DA3">
        <w:rPr>
          <w:sz w:val="20"/>
          <w:szCs w:val="20"/>
        </w:rPr>
        <w:tab/>
        <w:t xml:space="preserve"> Общее количество составляет____ работников, в том числе____                   повара (ов), ____ заведующего производством, __ диетолога или диетической сестры _______ других </w:t>
      </w:r>
      <w:r w:rsidRPr="000D7DA3">
        <w:rPr>
          <w:sz w:val="20"/>
          <w:szCs w:val="20"/>
        </w:rPr>
        <w:tab/>
        <w:t>работников с приложением копий подтверждающих документов:</w:t>
      </w:r>
    </w:p>
    <w:p w:rsidR="00130605" w:rsidRPr="000D7DA3" w:rsidRDefault="00130605" w:rsidP="00130605">
      <w:pPr>
        <w:jc w:val="both"/>
        <w:rPr>
          <w:sz w:val="20"/>
          <w:szCs w:val="20"/>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18"/>
        <w:gridCol w:w="3827"/>
        <w:gridCol w:w="2126"/>
        <w:gridCol w:w="2268"/>
      </w:tblGrid>
      <w:tr w:rsidR="00130605" w:rsidRPr="000D7DA3" w:rsidTr="00130605">
        <w:trPr>
          <w:trHeight w:val="30"/>
          <w:tblCellSpacing w:w="0" w:type="auto"/>
        </w:trPr>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75"/>
              <w:jc w:val="both"/>
              <w:rPr>
                <w:sz w:val="20"/>
                <w:szCs w:val="20"/>
              </w:rPr>
            </w:pPr>
            <w:r w:rsidRPr="000D7DA3">
              <w:rPr>
                <w:sz w:val="20"/>
                <w:szCs w:val="20"/>
              </w:rPr>
              <w:t>Фамилия, имя, отчество (при его наличии) работника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lang w:val="kk-KZ"/>
              </w:rPr>
            </w:pPr>
            <w:r w:rsidRPr="000D7DA3">
              <w:rPr>
                <w:sz w:val="20"/>
                <w:szCs w:val="20"/>
              </w:rPr>
              <w:t xml:space="preserve">Образование </w:t>
            </w:r>
            <w:r w:rsidRPr="000D7DA3">
              <w:rPr>
                <w:spacing w:val="2"/>
                <w:sz w:val="20"/>
                <w:szCs w:val="20"/>
                <w:shd w:val="clear" w:color="auto" w:fill="FFFFFF"/>
              </w:rPr>
              <w:t>с присуждением квалификации повара (</w:t>
            </w:r>
            <w:r w:rsidRPr="000D7DA3">
              <w:rPr>
                <w:rStyle w:val="s0"/>
                <w:rFonts w:eastAsia="Consolas"/>
                <w:sz w:val="20"/>
                <w:szCs w:val="20"/>
              </w:rPr>
              <w:t>в области общественного питания)</w:t>
            </w:r>
            <w:r w:rsidRPr="000D7DA3">
              <w:rPr>
                <w:sz w:val="20"/>
                <w:szCs w:val="20"/>
              </w:rPr>
              <w:t xml:space="preserve"> (средне-специальное, техническое и профессиональное, высшее образование) и специальность (№ диплома, свидетельства), разряд (№ сертификата, свидетельства)</w:t>
            </w:r>
          </w:p>
          <w:p w:rsidR="00130605" w:rsidRPr="000D7DA3" w:rsidRDefault="00130605" w:rsidP="00130605">
            <w:pPr>
              <w:ind w:left="20" w:right="74"/>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38"/>
              <w:jc w:val="both"/>
              <w:rPr>
                <w:sz w:val="20"/>
                <w:szCs w:val="20"/>
              </w:rPr>
            </w:pPr>
            <w:r w:rsidRPr="000D7DA3">
              <w:rPr>
                <w:sz w:val="20"/>
                <w:szCs w:val="20"/>
              </w:rPr>
              <w:t>Краткосрочные курсы,  квалификация (№ свидетельства и (или) № сертификата)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E03492">
            <w:pPr>
              <w:ind w:left="20" w:right="41"/>
              <w:jc w:val="both"/>
              <w:rPr>
                <w:sz w:val="20"/>
                <w:szCs w:val="20"/>
                <w:lang w:val="kk-KZ"/>
              </w:rPr>
            </w:pPr>
            <w:r w:rsidRPr="000D7DA3">
              <w:rPr>
                <w:sz w:val="20"/>
                <w:szCs w:val="20"/>
              </w:rPr>
              <w:t xml:space="preserve">Должность (дата, № (при наличии) подтверждающего документа о трудовых отношениях </w:t>
            </w:r>
            <w:r w:rsidR="00E03492" w:rsidRPr="000D7DA3">
              <w:rPr>
                <w:sz w:val="20"/>
                <w:szCs w:val="20"/>
                <w:lang w:val="kk-KZ"/>
              </w:rPr>
              <w:t>в соответствии с</w:t>
            </w:r>
            <w:r w:rsidRPr="000D7DA3">
              <w:rPr>
                <w:sz w:val="20"/>
                <w:szCs w:val="20"/>
              </w:rPr>
              <w:t xml:space="preserve"> Трудов</w:t>
            </w:r>
            <w:r w:rsidR="00E03492" w:rsidRPr="000D7DA3">
              <w:rPr>
                <w:sz w:val="20"/>
                <w:szCs w:val="20"/>
                <w:lang w:val="kk-KZ"/>
              </w:rPr>
              <w:t xml:space="preserve">ым </w:t>
            </w:r>
            <w:r w:rsidRPr="000D7DA3">
              <w:rPr>
                <w:sz w:val="20"/>
                <w:szCs w:val="20"/>
              </w:rPr>
              <w:t>кодекс</w:t>
            </w:r>
            <w:r w:rsidR="00E03492" w:rsidRPr="000D7DA3">
              <w:rPr>
                <w:sz w:val="20"/>
                <w:szCs w:val="20"/>
                <w:lang w:val="kk-KZ"/>
              </w:rPr>
              <w:t>ом</w:t>
            </w:r>
            <w:r w:rsidRPr="000D7DA3">
              <w:rPr>
                <w:sz w:val="20"/>
                <w:szCs w:val="20"/>
              </w:rPr>
              <w:t xml:space="preserve"> РК</w:t>
            </w:r>
            <w:r w:rsidR="00E03492" w:rsidRPr="000D7DA3">
              <w:rPr>
                <w:sz w:val="20"/>
                <w:szCs w:val="20"/>
              </w:rPr>
              <w:t xml:space="preserve"> с указанием должности</w:t>
            </w:r>
            <w:r w:rsidRPr="000D7DA3">
              <w:rPr>
                <w:sz w:val="20"/>
                <w:szCs w:val="20"/>
              </w:rPr>
              <w:t>)</w:t>
            </w:r>
          </w:p>
        </w:tc>
      </w:tr>
      <w:tr w:rsidR="00130605" w:rsidRPr="000D7DA3" w:rsidTr="00130605">
        <w:trPr>
          <w:trHeight w:val="30"/>
          <w:tblCellSpacing w:w="0" w:type="auto"/>
        </w:trPr>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4</w:t>
            </w:r>
          </w:p>
        </w:tc>
      </w:tr>
    </w:tbl>
    <w:p w:rsidR="00130605" w:rsidRPr="000D7DA3" w:rsidRDefault="00130605" w:rsidP="00130605">
      <w:pPr>
        <w:jc w:val="both"/>
        <w:rPr>
          <w:sz w:val="20"/>
          <w:szCs w:val="20"/>
        </w:rPr>
      </w:pPr>
      <w:bookmarkStart w:id="28" w:name="z290"/>
      <w:r w:rsidRPr="000D7DA3">
        <w:rPr>
          <w:sz w:val="20"/>
          <w:szCs w:val="20"/>
        </w:rPr>
        <w:t xml:space="preserve">      </w:t>
      </w:r>
      <w:r w:rsidRPr="000D7DA3">
        <w:rPr>
          <w:sz w:val="20"/>
          <w:szCs w:val="20"/>
        </w:rPr>
        <w:tab/>
        <w:t>3. Объем услуг на рынке услуги, оказанных за предыдущие 5 лет</w:t>
      </w:r>
    </w:p>
    <w:bookmarkEnd w:id="28"/>
    <w:p w:rsidR="00130605" w:rsidRPr="000D7DA3" w:rsidRDefault="00130605" w:rsidP="00130605">
      <w:pPr>
        <w:jc w:val="both"/>
        <w:rPr>
          <w:sz w:val="20"/>
          <w:szCs w:val="20"/>
        </w:rPr>
      </w:pPr>
      <w:r w:rsidRPr="000D7DA3">
        <w:rPr>
          <w:sz w:val="20"/>
          <w:szCs w:val="20"/>
        </w:rPr>
        <w:t> __________________________________________________________________</w:t>
      </w:r>
    </w:p>
    <w:p w:rsidR="00130605" w:rsidRPr="000D7DA3" w:rsidRDefault="00130605" w:rsidP="00130605">
      <w:pPr>
        <w:jc w:val="center"/>
        <w:rPr>
          <w:sz w:val="20"/>
          <w:szCs w:val="20"/>
        </w:rPr>
      </w:pPr>
      <w:r w:rsidRPr="000D7DA3">
        <w:rPr>
          <w:sz w:val="20"/>
          <w:szCs w:val="20"/>
        </w:rPr>
        <w:t>(указать наименование потенциального поставщика)</w:t>
      </w:r>
    </w:p>
    <w:p w:rsidR="00130605" w:rsidRPr="000D7DA3" w:rsidRDefault="00130605" w:rsidP="00130605">
      <w:pPr>
        <w:jc w:val="both"/>
        <w:rPr>
          <w:sz w:val="20"/>
          <w:szCs w:val="20"/>
          <w:lang w:val="kk-KZ"/>
        </w:rPr>
      </w:pPr>
      <w:r w:rsidRPr="000D7DA3">
        <w:rPr>
          <w:sz w:val="20"/>
          <w:szCs w:val="20"/>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2261"/>
        <w:gridCol w:w="4025"/>
      </w:tblGrid>
      <w:tr w:rsidR="00130605" w:rsidRPr="000D7DA3" w:rsidTr="00130605">
        <w:trPr>
          <w:trHeight w:val="30"/>
          <w:tblCellSpacing w:w="0" w:type="auto"/>
        </w:trPr>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Наименования</w:t>
            </w:r>
          </w:p>
          <w:p w:rsidR="00130605" w:rsidRPr="000D7DA3" w:rsidRDefault="00130605" w:rsidP="00130605">
            <w:pPr>
              <w:ind w:left="20"/>
              <w:jc w:val="both"/>
              <w:rPr>
                <w:sz w:val="20"/>
                <w:szCs w:val="20"/>
              </w:rPr>
            </w:pPr>
            <w:r w:rsidRPr="000D7DA3">
              <w:rPr>
                <w:sz w:val="20"/>
                <w:szCs w:val="20"/>
              </w:rPr>
              <w:t>оказанных услуг</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 Наименования </w:t>
            </w:r>
          </w:p>
          <w:p w:rsidR="00130605" w:rsidRPr="000D7DA3" w:rsidRDefault="00130605" w:rsidP="00130605">
            <w:pPr>
              <w:ind w:left="20"/>
              <w:jc w:val="both"/>
              <w:rPr>
                <w:sz w:val="20"/>
                <w:szCs w:val="20"/>
              </w:rPr>
            </w:pPr>
            <w:r w:rsidRPr="000D7DA3">
              <w:rPr>
                <w:sz w:val="20"/>
                <w:szCs w:val="20"/>
              </w:rPr>
              <w:t>заказчиков</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Место, год</w:t>
            </w:r>
          </w:p>
          <w:p w:rsidR="00130605" w:rsidRPr="000D7DA3" w:rsidRDefault="00130605" w:rsidP="00130605">
            <w:pPr>
              <w:ind w:left="20"/>
              <w:jc w:val="both"/>
              <w:rPr>
                <w:sz w:val="20"/>
                <w:szCs w:val="20"/>
              </w:rPr>
            </w:pPr>
            <w:r w:rsidRPr="000D7DA3">
              <w:rPr>
                <w:sz w:val="20"/>
                <w:szCs w:val="20"/>
              </w:rPr>
              <w:t>оказания услуг</w:t>
            </w:r>
          </w:p>
        </w:tc>
      </w:tr>
    </w:tbl>
    <w:p w:rsidR="00130605" w:rsidRPr="000D7DA3" w:rsidRDefault="00130605" w:rsidP="00130605">
      <w:pPr>
        <w:jc w:val="both"/>
        <w:rPr>
          <w:sz w:val="20"/>
          <w:szCs w:val="20"/>
          <w:lang w:val="kk-KZ"/>
        </w:rPr>
      </w:pPr>
      <w:bookmarkStart w:id="29" w:name="z291"/>
      <w:r w:rsidRPr="000D7DA3">
        <w:rPr>
          <w:sz w:val="20"/>
          <w:szCs w:val="20"/>
        </w:rPr>
        <w:t>    </w:t>
      </w:r>
    </w:p>
    <w:p w:rsidR="00130605" w:rsidRPr="000D7DA3" w:rsidRDefault="00130605" w:rsidP="00130605">
      <w:pPr>
        <w:jc w:val="both"/>
        <w:rPr>
          <w:sz w:val="20"/>
          <w:szCs w:val="20"/>
        </w:rPr>
      </w:pPr>
      <w:r w:rsidRPr="000D7DA3">
        <w:rPr>
          <w:sz w:val="20"/>
          <w:szCs w:val="20"/>
        </w:rPr>
        <w:t xml:space="preserve">  </w:t>
      </w:r>
      <w:r w:rsidRPr="000D7DA3">
        <w:rPr>
          <w:sz w:val="20"/>
          <w:szCs w:val="20"/>
        </w:rPr>
        <w:tab/>
        <w:t>4. Потенциальный поставщик указывает дополнительные сведения об</w:t>
      </w:r>
      <w:bookmarkEnd w:id="29"/>
      <w:r w:rsidRPr="000D7DA3">
        <w:rPr>
          <w:sz w:val="20"/>
          <w:szCs w:val="20"/>
        </w:rPr>
        <w:t xml:space="preserve"> имеющихся ресурсах для оказания услуги.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Достоверность всех сведений о квалификации подтверждаю.</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Дата</w:t>
      </w:r>
    </w:p>
    <w:p w:rsidR="00130605" w:rsidRPr="000D7DA3" w:rsidRDefault="00130605" w:rsidP="000D7DA3">
      <w:pPr>
        <w:jc w:val="both"/>
        <w:rPr>
          <w:b/>
          <w:sz w:val="20"/>
          <w:szCs w:val="20"/>
        </w:rPr>
      </w:pPr>
      <w:r w:rsidRPr="000D7DA3">
        <w:rPr>
          <w:sz w:val="20"/>
          <w:szCs w:val="20"/>
        </w:rPr>
        <w:t xml:space="preserve">      </w:t>
      </w:r>
      <w:bookmarkStart w:id="30" w:name="z116"/>
      <w:r w:rsidRPr="000D7DA3">
        <w:rPr>
          <w:b/>
          <w:sz w:val="20"/>
          <w:szCs w:val="20"/>
        </w:rPr>
        <w:t>Сведения о потенциальном поставщике</w:t>
      </w:r>
    </w:p>
    <w:bookmarkEnd w:id="30"/>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(заполняется потенциальным поставщиком при приобретении товаров)</w:t>
      </w:r>
    </w:p>
    <w:p w:rsidR="00130605" w:rsidRPr="000D7DA3" w:rsidRDefault="00130605" w:rsidP="00130605">
      <w:pPr>
        <w:jc w:val="both"/>
        <w:rPr>
          <w:sz w:val="20"/>
          <w:szCs w:val="20"/>
          <w:lang w:val="kk-KZ"/>
        </w:rPr>
      </w:pPr>
    </w:p>
    <w:p w:rsidR="00130605" w:rsidRPr="000D7DA3" w:rsidRDefault="00130605" w:rsidP="00130605">
      <w:pPr>
        <w:jc w:val="both"/>
        <w:rPr>
          <w:sz w:val="20"/>
          <w:szCs w:val="20"/>
        </w:rPr>
      </w:pPr>
      <w:bookmarkStart w:id="31" w:name="z292"/>
      <w:r w:rsidRPr="000D7DA3">
        <w:rPr>
          <w:sz w:val="20"/>
          <w:szCs w:val="20"/>
        </w:rPr>
        <w:t xml:space="preserve">      </w:t>
      </w:r>
      <w:r w:rsidRPr="000D7DA3">
        <w:rPr>
          <w:sz w:val="20"/>
          <w:szCs w:val="20"/>
        </w:rPr>
        <w:tab/>
        <w:t>1. Наименование потенциального поставщика ____________________</w:t>
      </w:r>
    </w:p>
    <w:p w:rsidR="00130605" w:rsidRPr="000D7DA3" w:rsidRDefault="00E03492" w:rsidP="00130605">
      <w:pPr>
        <w:jc w:val="both"/>
        <w:rPr>
          <w:sz w:val="20"/>
          <w:szCs w:val="20"/>
        </w:rPr>
      </w:pPr>
      <w:bookmarkStart w:id="32" w:name="z293"/>
      <w:bookmarkEnd w:id="31"/>
      <w:r w:rsidRPr="000D7DA3">
        <w:rPr>
          <w:sz w:val="20"/>
          <w:szCs w:val="20"/>
        </w:rPr>
        <w:t xml:space="preserve">      </w:t>
      </w:r>
      <w:r w:rsidRPr="000D7DA3">
        <w:rPr>
          <w:sz w:val="20"/>
          <w:szCs w:val="20"/>
        </w:rPr>
        <w:tab/>
        <w:t>2. Объем</w:t>
      </w:r>
      <w:r w:rsidR="00130605" w:rsidRPr="000D7DA3">
        <w:rPr>
          <w:sz w:val="20"/>
          <w:szCs w:val="20"/>
        </w:rPr>
        <w:t xml:space="preserve"> аналогичных закупаемым на конкурсе товаров, </w:t>
      </w:r>
      <w:bookmarkEnd w:id="32"/>
      <w:r w:rsidR="00130605" w:rsidRPr="000D7DA3">
        <w:rPr>
          <w:sz w:val="20"/>
          <w:szCs w:val="20"/>
        </w:rPr>
        <w:t>поставленных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2389"/>
        <w:gridCol w:w="1925"/>
        <w:gridCol w:w="4082"/>
      </w:tblGrid>
      <w:tr w:rsidR="00130605" w:rsidRPr="000D7DA3" w:rsidTr="0013060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Стоимость договора, тенге (указывается по усмотрению потенциального поставщика)</w:t>
            </w:r>
          </w:p>
        </w:tc>
      </w:tr>
      <w:tr w:rsidR="00130605" w:rsidRPr="000D7DA3" w:rsidTr="0013060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br/>
            </w:r>
          </w:p>
        </w:tc>
      </w:tr>
    </w:tbl>
    <w:p w:rsidR="00130605" w:rsidRPr="000D7DA3" w:rsidRDefault="00130605" w:rsidP="00130605">
      <w:pPr>
        <w:jc w:val="both"/>
        <w:rPr>
          <w:sz w:val="20"/>
          <w:szCs w:val="20"/>
          <w:lang w:val="kk-KZ"/>
        </w:rPr>
      </w:pPr>
      <w:bookmarkStart w:id="33" w:name="z294"/>
      <w:r w:rsidRPr="000D7DA3">
        <w:rPr>
          <w:sz w:val="20"/>
          <w:szCs w:val="20"/>
        </w:rPr>
        <w:t>    </w:t>
      </w:r>
      <w:bookmarkEnd w:id="33"/>
      <w:r w:rsidRPr="000D7DA3">
        <w:rPr>
          <w:sz w:val="20"/>
          <w:szCs w:val="20"/>
        </w:rPr>
        <w:t xml:space="preserve">      </w:t>
      </w:r>
      <w:r w:rsidRPr="000D7DA3">
        <w:rPr>
          <w:sz w:val="20"/>
          <w:szCs w:val="20"/>
        </w:rPr>
        <w:tab/>
      </w:r>
    </w:p>
    <w:p w:rsidR="00130605" w:rsidRPr="000D7DA3" w:rsidRDefault="00130605" w:rsidP="00130605">
      <w:pPr>
        <w:ind w:firstLine="708"/>
        <w:jc w:val="both"/>
        <w:rPr>
          <w:sz w:val="20"/>
          <w:szCs w:val="20"/>
        </w:rPr>
      </w:pPr>
      <w:r w:rsidRPr="000D7DA3">
        <w:rPr>
          <w:sz w:val="20"/>
          <w:szCs w:val="20"/>
        </w:rPr>
        <w:t>Достоверность всех сведений подтверждаю.</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0D7DA3"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rPr>
            </w:pPr>
            <w:r w:rsidRPr="000D7DA3">
              <w:rPr>
                <w:sz w:val="20"/>
                <w:szCs w:val="20"/>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7</w:t>
            </w:r>
          </w:p>
          <w:p w:rsidR="00130605" w:rsidRPr="000D7DA3" w:rsidRDefault="00130605" w:rsidP="00130605">
            <w:pPr>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bookmarkStart w:id="34" w:name="z118"/>
    </w:p>
    <w:p w:rsidR="00130605" w:rsidRPr="000D7DA3" w:rsidRDefault="00130605" w:rsidP="00130605">
      <w:pPr>
        <w:jc w:val="center"/>
        <w:rPr>
          <w:b/>
          <w:sz w:val="20"/>
          <w:szCs w:val="20"/>
        </w:rPr>
      </w:pPr>
    </w:p>
    <w:p w:rsidR="00130605" w:rsidRPr="000D7DA3" w:rsidRDefault="00130605" w:rsidP="00130605">
      <w:pPr>
        <w:jc w:val="center"/>
        <w:rPr>
          <w:b/>
          <w:sz w:val="20"/>
          <w:szCs w:val="20"/>
          <w:lang w:val="kk-KZ"/>
        </w:rPr>
      </w:pPr>
      <w:r w:rsidRPr="000D7DA3">
        <w:rPr>
          <w:b/>
          <w:sz w:val="20"/>
          <w:szCs w:val="20"/>
        </w:rPr>
        <w:t>Критерии выбора поставщика услуги</w:t>
      </w:r>
    </w:p>
    <w:p w:rsidR="00130605" w:rsidRPr="000D7DA3" w:rsidRDefault="00130605" w:rsidP="00130605">
      <w:pPr>
        <w:jc w:val="center"/>
        <w:rPr>
          <w:sz w:val="20"/>
          <w:szCs w:val="20"/>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829"/>
        <w:gridCol w:w="1559"/>
        <w:gridCol w:w="140"/>
        <w:gridCol w:w="1419"/>
        <w:gridCol w:w="105"/>
        <w:gridCol w:w="2035"/>
      </w:tblGrid>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130605" w:rsidRPr="000D7DA3" w:rsidRDefault="00130605" w:rsidP="00130605">
            <w:pPr>
              <w:ind w:left="20"/>
              <w:jc w:val="center"/>
              <w:rPr>
                <w:sz w:val="20"/>
                <w:szCs w:val="20"/>
              </w:rPr>
            </w:pPr>
            <w:r w:rsidRPr="000D7DA3">
              <w:rPr>
                <w:sz w:val="20"/>
                <w:szCs w:val="20"/>
              </w:rPr>
              <w:t>№</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Критерии</w:t>
            </w:r>
          </w:p>
        </w:tc>
        <w:tc>
          <w:tcPr>
            <w:tcW w:w="52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Баллы</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1.</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25"/>
              <w:jc w:val="both"/>
              <w:rPr>
                <w:sz w:val="20"/>
                <w:szCs w:val="20"/>
              </w:rPr>
            </w:pPr>
            <w:r w:rsidRPr="000D7DA3">
              <w:rPr>
                <w:rStyle w:val="s0"/>
                <w:rFonts w:eastAsia="Consolas"/>
                <w:sz w:val="20"/>
                <w:szCs w:val="20"/>
              </w:rPr>
              <w:t xml:space="preserve">Опыт работы на рынке услуги </w:t>
            </w:r>
            <w:r w:rsidRPr="000D7DA3">
              <w:rPr>
                <w:sz w:val="20"/>
                <w:szCs w:val="20"/>
              </w:rPr>
              <w:t>за предыдущие</w:t>
            </w:r>
            <w:r w:rsidRPr="000D7DA3">
              <w:rPr>
                <w:rStyle w:val="s0"/>
                <w:rFonts w:eastAsia="Consolas"/>
                <w:sz w:val="20"/>
                <w:szCs w:val="20"/>
              </w:rPr>
              <w:t xml:space="preserve"> 5 лет</w:t>
            </w:r>
            <w:r w:rsidRPr="000D7DA3">
              <w:rPr>
                <w:rStyle w:val="s0"/>
                <w:rFonts w:eastAsia="Consolas"/>
                <w:sz w:val="20"/>
                <w:szCs w:val="20"/>
                <w:lang w:val="kk-KZ"/>
              </w:rPr>
              <w:t xml:space="preserve"> (не более 5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lang w:val="kk-KZ"/>
              </w:rPr>
            </w:pPr>
            <w:r w:rsidRPr="000D7DA3">
              <w:rPr>
                <w:sz w:val="20"/>
                <w:szCs w:val="20"/>
                <w:lang w:val="kk-KZ"/>
              </w:rPr>
              <w:t>Отсутствует (0 баллов)</w:t>
            </w:r>
          </w:p>
        </w:tc>
        <w:tc>
          <w:tcPr>
            <w:tcW w:w="1559" w:type="dxa"/>
            <w:gridSpan w:val="2"/>
            <w:tcBorders>
              <w:top w:val="single" w:sz="5" w:space="0" w:color="CFCFCF"/>
              <w:left w:val="single" w:sz="5" w:space="0" w:color="CFCFCF"/>
              <w:bottom w:val="single" w:sz="5" w:space="0" w:color="CFCFCF"/>
              <w:right w:val="single" w:sz="5" w:space="0" w:color="CFCFCF"/>
            </w:tcBorders>
            <w:vAlign w:val="center"/>
          </w:tcPr>
          <w:p w:rsidR="00130605" w:rsidRPr="000D7DA3" w:rsidRDefault="00130605" w:rsidP="00130605">
            <w:pPr>
              <w:ind w:left="20" w:right="140"/>
              <w:jc w:val="both"/>
              <w:rPr>
                <w:sz w:val="20"/>
                <w:szCs w:val="20"/>
              </w:rPr>
            </w:pPr>
            <w:r w:rsidRPr="000D7DA3">
              <w:rPr>
                <w:rStyle w:val="s0"/>
                <w:rFonts w:eastAsia="Consolas"/>
                <w:sz w:val="20"/>
                <w:szCs w:val="20"/>
                <w:lang w:val="kk-KZ"/>
              </w:rPr>
              <w:t>Опыт работы по организации общественного питания – 0,6 баллов за каждые 12 месяцев</w:t>
            </w:r>
          </w:p>
        </w:tc>
        <w:tc>
          <w:tcPr>
            <w:tcW w:w="2140" w:type="dxa"/>
            <w:gridSpan w:val="2"/>
            <w:tcBorders>
              <w:top w:val="single" w:sz="5" w:space="0" w:color="CFCFCF"/>
              <w:left w:val="single" w:sz="5" w:space="0" w:color="CFCFCF"/>
              <w:bottom w:val="single" w:sz="5" w:space="0" w:color="CFCFCF"/>
              <w:right w:val="single" w:sz="5" w:space="0" w:color="CFCFCF"/>
            </w:tcBorders>
            <w:vAlign w:val="center"/>
          </w:tcPr>
          <w:p w:rsidR="00130605" w:rsidRPr="000D7DA3" w:rsidRDefault="00130605" w:rsidP="00130605">
            <w:pPr>
              <w:ind w:left="20" w:right="140"/>
              <w:jc w:val="both"/>
              <w:rPr>
                <w:sz w:val="20"/>
                <w:szCs w:val="20"/>
              </w:rPr>
            </w:pPr>
            <w:r w:rsidRPr="000D7DA3">
              <w:rPr>
                <w:rStyle w:val="s0"/>
                <w:rFonts w:eastAsia="Consolas"/>
                <w:sz w:val="20"/>
                <w:szCs w:val="20"/>
                <w:lang w:val="kk-KZ"/>
              </w:rPr>
              <w:t>Опыт работы по организации питания обучающихся и воспитанников организации образования – 1 балл за каждые 8 месяцев</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2.</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25"/>
              <w:jc w:val="both"/>
              <w:rPr>
                <w:sz w:val="20"/>
                <w:szCs w:val="20"/>
              </w:rPr>
            </w:pPr>
            <w:r w:rsidRPr="000D7DA3">
              <w:rPr>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Отсутствует (0 баллов)</w:t>
            </w:r>
          </w:p>
        </w:tc>
        <w:tc>
          <w:tcPr>
            <w:tcW w:w="369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Имеется (1 балл)</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3.</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25"/>
              <w:jc w:val="both"/>
              <w:rPr>
                <w:sz w:val="20"/>
                <w:szCs w:val="20"/>
              </w:rPr>
            </w:pPr>
            <w:r w:rsidRPr="000D7DA3">
              <w:rPr>
                <w:sz w:val="20"/>
                <w:szCs w:val="20"/>
              </w:rPr>
              <w:t>Наличие сертификата системы менеджмента качества, применительно к услугам по организации питания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Отсутствует (0 баллов)</w:t>
            </w:r>
          </w:p>
        </w:tc>
        <w:tc>
          <w:tcPr>
            <w:tcW w:w="369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Имеется (1 балл)</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4.</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tabs>
                <w:tab w:val="left" w:pos="128"/>
              </w:tabs>
              <w:ind w:left="128" w:right="125"/>
              <w:jc w:val="both"/>
              <w:rPr>
                <w:sz w:val="20"/>
                <w:szCs w:val="20"/>
              </w:rPr>
            </w:pPr>
            <w:r w:rsidRPr="000D7DA3">
              <w:rPr>
                <w:sz w:val="20"/>
                <w:szCs w:val="20"/>
              </w:rPr>
              <w:t xml:space="preserve">Наличие повара, </w:t>
            </w:r>
            <w:r w:rsidRPr="000D7DA3">
              <w:rPr>
                <w:rStyle w:val="s0"/>
                <w:rFonts w:eastAsia="Consolas"/>
                <w:sz w:val="20"/>
                <w:szCs w:val="20"/>
              </w:rPr>
              <w:t xml:space="preserve">имеющего </w:t>
            </w:r>
            <w:r w:rsidRPr="000D7DA3">
              <w:rPr>
                <w:sz w:val="20"/>
                <w:szCs w:val="20"/>
              </w:rPr>
              <w:t xml:space="preserve">среднее специальное образование (в случае получения документа об образовании до 27 июля 2007 года) или техническое и профессиональное, высшее образование </w:t>
            </w:r>
            <w:r w:rsidRPr="000D7DA3">
              <w:rPr>
                <w:spacing w:val="2"/>
                <w:sz w:val="20"/>
                <w:szCs w:val="20"/>
                <w:shd w:val="clear" w:color="auto" w:fill="FFFFFF"/>
              </w:rPr>
              <w:t>с присуждением квалификации повара (</w:t>
            </w:r>
            <w:r w:rsidRPr="000D7DA3">
              <w:rPr>
                <w:rStyle w:val="s0"/>
                <w:rFonts w:eastAsia="Consolas"/>
                <w:sz w:val="20"/>
                <w:szCs w:val="20"/>
              </w:rPr>
              <w:t>в области общественного питания)</w:t>
            </w:r>
            <w:r w:rsidRPr="000D7DA3">
              <w:rPr>
                <w:rStyle w:val="s0"/>
                <w:rFonts w:eastAsia="Consolas"/>
                <w:sz w:val="20"/>
                <w:szCs w:val="20"/>
                <w:lang w:val="kk-KZ"/>
              </w:rPr>
              <w:t xml:space="preserve"> </w:t>
            </w:r>
            <w:r w:rsidRPr="000D7DA3">
              <w:rPr>
                <w:sz w:val="20"/>
                <w:szCs w:val="20"/>
              </w:rPr>
              <w:t>(не более 10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w:t>
            </w:r>
            <w:r w:rsidRPr="000D7DA3">
              <w:rPr>
                <w:sz w:val="20"/>
                <w:szCs w:val="20"/>
                <w:lang w:val="kk-KZ"/>
              </w:rPr>
              <w:t xml:space="preserve">             </w:t>
            </w:r>
            <w:r w:rsidRPr="000D7DA3">
              <w:rPr>
                <w:sz w:val="20"/>
                <w:szCs w:val="20"/>
              </w:rPr>
              <w:t xml:space="preserve">(1 балл) </w:t>
            </w:r>
          </w:p>
        </w:tc>
        <w:tc>
          <w:tcPr>
            <w:tcW w:w="1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Среднее специальное образование (в случае получения документа об образовании до 27 июля 2007 года)</w:t>
            </w:r>
            <w:r w:rsidRPr="000D7DA3">
              <w:rPr>
                <w:sz w:val="20"/>
                <w:szCs w:val="20"/>
                <w:lang w:val="kk-KZ"/>
              </w:rPr>
              <w:t xml:space="preserve"> </w:t>
            </w:r>
            <w:r w:rsidRPr="000D7DA3">
              <w:rPr>
                <w:sz w:val="20"/>
                <w:szCs w:val="20"/>
              </w:rPr>
              <w:t xml:space="preserve">или техническое и профессиональное образование разряд 5 и более и (или) высшее образование </w:t>
            </w:r>
            <w:r w:rsidRPr="000D7DA3">
              <w:rPr>
                <w:sz w:val="20"/>
                <w:szCs w:val="20"/>
                <w:lang w:val="kk-KZ"/>
              </w:rPr>
              <w:t xml:space="preserve">    </w:t>
            </w:r>
            <w:r w:rsidRPr="000D7DA3">
              <w:rPr>
                <w:sz w:val="20"/>
                <w:szCs w:val="20"/>
              </w:rPr>
              <w:t>(3 балла)</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5.</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25"/>
              <w:jc w:val="both"/>
              <w:rPr>
                <w:sz w:val="20"/>
                <w:szCs w:val="20"/>
              </w:rPr>
            </w:pPr>
            <w:r w:rsidRPr="000D7DA3">
              <w:rPr>
                <w:rStyle w:val="s0"/>
                <w:rFonts w:eastAsia="Consolas"/>
                <w:sz w:val="20"/>
                <w:szCs w:val="20"/>
              </w:rPr>
              <w:t xml:space="preserve">Наличие диетолога или диетической сестры с соответствующим </w:t>
            </w:r>
            <w:r w:rsidRPr="000D7DA3">
              <w:rPr>
                <w:rStyle w:val="s0"/>
                <w:rFonts w:eastAsia="Consolas"/>
                <w:sz w:val="20"/>
                <w:szCs w:val="20"/>
                <w:lang w:val="kk-KZ"/>
              </w:rPr>
              <w:t xml:space="preserve">медицинским </w:t>
            </w:r>
            <w:r w:rsidRPr="000D7DA3">
              <w:rPr>
                <w:sz w:val="20"/>
                <w:szCs w:val="20"/>
              </w:rPr>
              <w:t xml:space="preserve">образованием </w:t>
            </w:r>
            <w:r w:rsidRPr="000D7DA3">
              <w:rPr>
                <w:sz w:val="20"/>
                <w:szCs w:val="20"/>
                <w:lang w:val="kk-KZ"/>
              </w:rPr>
              <w:t xml:space="preserve">               </w:t>
            </w:r>
            <w:r w:rsidRPr="000D7DA3">
              <w:rPr>
                <w:sz w:val="20"/>
                <w:szCs w:val="20"/>
              </w:rPr>
              <w:t>и квалификацией в области диетологии</w:t>
            </w:r>
            <w:r w:rsidRPr="000D7DA3">
              <w:rPr>
                <w:sz w:val="20"/>
                <w:szCs w:val="20"/>
                <w:lang w:val="kk-KZ"/>
              </w:rPr>
              <w:t xml:space="preserve"> </w:t>
            </w:r>
            <w:r w:rsidRPr="000D7DA3">
              <w:rPr>
                <w:rStyle w:val="s0"/>
                <w:rFonts w:eastAsia="Consolas"/>
                <w:sz w:val="20"/>
                <w:szCs w:val="20"/>
              </w:rPr>
              <w:t>(не более</w:t>
            </w:r>
            <w:r w:rsidRPr="000D7DA3">
              <w:rPr>
                <w:rStyle w:val="s0"/>
                <w:rFonts w:eastAsia="Consolas"/>
                <w:sz w:val="20"/>
                <w:szCs w:val="20"/>
                <w:lang w:val="kk-KZ"/>
              </w:rPr>
              <w:t xml:space="preserve"> </w:t>
            </w:r>
            <w:r w:rsidRPr="000D7DA3">
              <w:rPr>
                <w:rStyle w:val="s0"/>
                <w:rFonts w:eastAsia="Consolas"/>
                <w:sz w:val="20"/>
                <w:szCs w:val="20"/>
              </w:rPr>
              <w:t>1 балла)</w:t>
            </w:r>
          </w:p>
        </w:tc>
        <w:tc>
          <w:tcPr>
            <w:tcW w:w="322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Отсутствуют (0 баллов)</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 xml:space="preserve">Имеется </w:t>
            </w:r>
            <w:r w:rsidRPr="000D7DA3">
              <w:rPr>
                <w:sz w:val="20"/>
                <w:szCs w:val="20"/>
                <w:lang w:val="kk-KZ"/>
              </w:rPr>
              <w:t xml:space="preserve">                    </w:t>
            </w:r>
            <w:r w:rsidRPr="000D7DA3">
              <w:rPr>
                <w:sz w:val="20"/>
                <w:szCs w:val="20"/>
              </w:rPr>
              <w:t>(1 балла)</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6.</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25"/>
              <w:jc w:val="both"/>
              <w:rPr>
                <w:sz w:val="20"/>
                <w:szCs w:val="20"/>
              </w:rPr>
            </w:pPr>
            <w:r w:rsidRPr="000D7DA3">
              <w:rPr>
                <w:spacing w:val="2"/>
                <w:sz w:val="20"/>
                <w:szCs w:val="20"/>
                <w:shd w:val="clear" w:color="auto" w:fill="FFFFFF"/>
              </w:rPr>
              <w:t xml:space="preserve">Наличие заведующего производством, </w:t>
            </w:r>
            <w:r w:rsidRPr="000D7DA3">
              <w:rPr>
                <w:rStyle w:val="s0"/>
                <w:rFonts w:eastAsia="Consolas"/>
                <w:sz w:val="20"/>
                <w:szCs w:val="20"/>
              </w:rPr>
              <w:t xml:space="preserve">имеющего </w:t>
            </w:r>
            <w:r w:rsidRPr="000D7DA3">
              <w:rPr>
                <w:sz w:val="20"/>
                <w:szCs w:val="20"/>
              </w:rPr>
              <w:t>среднее специальное образование (в случае получения документа об образовании до 27 июля 2007 года) или техническое и профессиональное, высшее образование</w:t>
            </w:r>
            <w:r w:rsidRPr="000D7DA3">
              <w:rPr>
                <w:sz w:val="20"/>
                <w:szCs w:val="20"/>
                <w:lang w:val="kk-KZ"/>
              </w:rPr>
              <w:t xml:space="preserve"> </w:t>
            </w:r>
            <w:r w:rsidRPr="000D7DA3">
              <w:rPr>
                <w:spacing w:val="2"/>
                <w:sz w:val="20"/>
                <w:szCs w:val="20"/>
                <w:shd w:val="clear" w:color="auto" w:fill="FFFFFF"/>
              </w:rPr>
              <w:t>с присуждением квалификации технолога (</w:t>
            </w:r>
            <w:r w:rsidRPr="000D7DA3">
              <w:rPr>
                <w:rStyle w:val="s0"/>
                <w:rFonts w:eastAsia="Consolas"/>
                <w:sz w:val="20"/>
                <w:szCs w:val="20"/>
              </w:rPr>
              <w:t>в области общественного питания)</w:t>
            </w:r>
            <w:r w:rsidRPr="000D7DA3">
              <w:rPr>
                <w:spacing w:val="2"/>
                <w:sz w:val="20"/>
                <w:szCs w:val="20"/>
                <w:shd w:val="clear" w:color="auto" w:fill="FFFFFF"/>
              </w:rPr>
              <w:t xml:space="preserve"> (не более 2 баллов)</w:t>
            </w:r>
          </w:p>
        </w:tc>
        <w:tc>
          <w:tcPr>
            <w:tcW w:w="16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Имеется (2 балл)</w:t>
            </w:r>
          </w:p>
        </w:tc>
      </w:tr>
      <w:tr w:rsidR="00130605" w:rsidRPr="000D7DA3"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lastRenderedPageBreak/>
              <w:t>7.</w:t>
            </w:r>
          </w:p>
        </w:tc>
        <w:tc>
          <w:tcPr>
            <w:tcW w:w="38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0D7DA3" w:rsidRDefault="00130605" w:rsidP="00130605">
            <w:pPr>
              <w:ind w:left="128" w:right="127"/>
              <w:jc w:val="both"/>
              <w:rPr>
                <w:sz w:val="20"/>
                <w:szCs w:val="20"/>
              </w:rPr>
            </w:pPr>
            <w:r w:rsidRPr="000D7DA3">
              <w:rPr>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r w:rsidRPr="000D7DA3">
              <w:rPr>
                <w:sz w:val="20"/>
                <w:szCs w:val="20"/>
                <w:lang w:val="kk-KZ"/>
              </w:rPr>
              <w:t xml:space="preserve"> </w:t>
            </w:r>
            <w:r w:rsidRPr="000D7DA3">
              <w:rPr>
                <w:spacing w:val="2"/>
                <w:sz w:val="20"/>
                <w:szCs w:val="20"/>
                <w:shd w:val="clear" w:color="auto" w:fill="FFFFFF"/>
              </w:rPr>
              <w:t>(не более 3 баллов)</w:t>
            </w:r>
          </w:p>
        </w:tc>
        <w:tc>
          <w:tcPr>
            <w:tcW w:w="169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Имеется 3 балла</w:t>
            </w:r>
          </w:p>
        </w:tc>
      </w:tr>
    </w:tbl>
    <w:p w:rsidR="00130605" w:rsidRPr="000D7DA3" w:rsidRDefault="00130605" w:rsidP="00130605">
      <w:pPr>
        <w:jc w:val="both"/>
        <w:rPr>
          <w:b/>
          <w:spacing w:val="2"/>
          <w:sz w:val="20"/>
          <w:szCs w:val="20"/>
        </w:rPr>
      </w:pPr>
      <w:bookmarkStart w:id="35" w:name="z273"/>
      <w:r w:rsidRPr="000D7DA3">
        <w:rPr>
          <w:sz w:val="20"/>
          <w:szCs w:val="20"/>
        </w:rPr>
        <w:t>     </w:t>
      </w:r>
      <w:r w:rsidRPr="000D7DA3">
        <w:rPr>
          <w:b/>
          <w:spacing w:val="2"/>
          <w:sz w:val="20"/>
          <w:szCs w:val="20"/>
        </w:rPr>
        <w:t xml:space="preserve">Примечание: </w:t>
      </w:r>
    </w:p>
    <w:p w:rsidR="00130605" w:rsidRPr="000D7DA3" w:rsidRDefault="00130605" w:rsidP="00130605">
      <w:pPr>
        <w:jc w:val="both"/>
        <w:rPr>
          <w:b/>
          <w:spacing w:val="2"/>
          <w:sz w:val="20"/>
          <w:szCs w:val="20"/>
        </w:rPr>
      </w:pPr>
    </w:p>
    <w:p w:rsidR="00130605" w:rsidRPr="000D7DA3" w:rsidRDefault="00130605" w:rsidP="00130605">
      <w:pPr>
        <w:ind w:firstLine="708"/>
        <w:jc w:val="both"/>
        <w:rPr>
          <w:spacing w:val="2"/>
          <w:sz w:val="20"/>
          <w:szCs w:val="20"/>
          <w:shd w:val="clear" w:color="auto" w:fill="FFFFFF"/>
        </w:rPr>
      </w:pPr>
      <w:r w:rsidRPr="000D7DA3">
        <w:rPr>
          <w:spacing w:val="2"/>
          <w:sz w:val="20"/>
          <w:szCs w:val="20"/>
        </w:rPr>
        <w:t xml:space="preserve">- по пункту 1наличие </w:t>
      </w:r>
      <w:r w:rsidRPr="000D7DA3">
        <w:rPr>
          <w:spacing w:val="2"/>
          <w:sz w:val="20"/>
          <w:szCs w:val="20"/>
          <w:shd w:val="clear" w:color="auto" w:fill="FFFFFF"/>
        </w:rPr>
        <w:t>опыта работы:</w:t>
      </w:r>
    </w:p>
    <w:p w:rsidR="00130605" w:rsidRPr="000D7DA3" w:rsidRDefault="00130605" w:rsidP="00130605">
      <w:pPr>
        <w:ind w:firstLine="708"/>
        <w:jc w:val="both"/>
        <w:rPr>
          <w:spacing w:val="2"/>
          <w:sz w:val="20"/>
          <w:szCs w:val="20"/>
          <w:lang w:val="kk-KZ"/>
        </w:rPr>
      </w:pPr>
      <w:r w:rsidRPr="000D7DA3">
        <w:rPr>
          <w:rStyle w:val="s0"/>
          <w:rFonts w:eastAsia="Consolas"/>
          <w:sz w:val="20"/>
          <w:szCs w:val="20"/>
          <w:lang w:val="kk-KZ"/>
        </w:rPr>
        <w:t xml:space="preserve">по организации питания обучающихся и воспитанников в организации  образования </w:t>
      </w:r>
      <w:r w:rsidRPr="000D7DA3">
        <w:rPr>
          <w:spacing w:val="2"/>
          <w:sz w:val="20"/>
          <w:szCs w:val="20"/>
        </w:rPr>
        <w:t>подтверждается копиями ранее заключенных договоров</w:t>
      </w:r>
      <w:r w:rsidRPr="000D7DA3">
        <w:rPr>
          <w:spacing w:val="2"/>
          <w:sz w:val="20"/>
          <w:szCs w:val="20"/>
          <w:lang w:val="kk-KZ"/>
        </w:rPr>
        <w:t xml:space="preserve">, </w:t>
      </w:r>
      <w:r w:rsidRPr="000D7DA3">
        <w:rPr>
          <w:spacing w:val="2"/>
          <w:sz w:val="20"/>
          <w:szCs w:val="20"/>
        </w:rPr>
        <w:t xml:space="preserve">актами выполненных работ за последний месяц исполнения данных договоров, </w:t>
      </w:r>
      <w:r w:rsidRPr="000D7DA3">
        <w:rPr>
          <w:spacing w:val="2"/>
          <w:sz w:val="20"/>
          <w:szCs w:val="20"/>
          <w:lang w:val="kk-KZ"/>
        </w:rPr>
        <w:t xml:space="preserve">копиями договоров имущественного найма (аренды) </w:t>
      </w:r>
      <w:r w:rsidRPr="000D7DA3">
        <w:rPr>
          <w:sz w:val="20"/>
          <w:szCs w:val="20"/>
        </w:rPr>
        <w:t>столовых государственных юридических лиц</w:t>
      </w:r>
      <w:r w:rsidRPr="000D7DA3">
        <w:rPr>
          <w:spacing w:val="2"/>
          <w:sz w:val="20"/>
          <w:szCs w:val="20"/>
          <w:lang w:val="kk-KZ"/>
        </w:rPr>
        <w:t>;</w:t>
      </w:r>
    </w:p>
    <w:p w:rsidR="00130605" w:rsidRPr="000D7DA3" w:rsidRDefault="00130605" w:rsidP="00130605">
      <w:pPr>
        <w:ind w:firstLine="708"/>
        <w:jc w:val="both"/>
        <w:rPr>
          <w:spacing w:val="2"/>
          <w:sz w:val="20"/>
          <w:szCs w:val="20"/>
        </w:rPr>
      </w:pPr>
      <w:r w:rsidRPr="000D7DA3">
        <w:rPr>
          <w:spacing w:val="2"/>
          <w:sz w:val="20"/>
          <w:szCs w:val="20"/>
        </w:rPr>
        <w:t>по организации общественного питания:</w:t>
      </w:r>
    </w:p>
    <w:p w:rsidR="00130605" w:rsidRPr="000D7DA3" w:rsidRDefault="00130605" w:rsidP="00130605">
      <w:pPr>
        <w:ind w:firstLine="708"/>
        <w:jc w:val="both"/>
        <w:rPr>
          <w:spacing w:val="2"/>
          <w:sz w:val="20"/>
          <w:szCs w:val="20"/>
        </w:rPr>
      </w:pPr>
      <w:r w:rsidRPr="000D7DA3">
        <w:rPr>
          <w:spacing w:val="2"/>
          <w:sz w:val="20"/>
          <w:szCs w:val="20"/>
        </w:rPr>
        <w:t>при предоставлении услуги -</w:t>
      </w:r>
      <w:r w:rsidRPr="000D7DA3">
        <w:rPr>
          <w:spacing w:val="2"/>
          <w:sz w:val="20"/>
          <w:szCs w:val="20"/>
          <w:lang w:val="kk-KZ"/>
        </w:rPr>
        <w:t xml:space="preserve"> </w:t>
      </w:r>
      <w:r w:rsidRPr="000D7DA3">
        <w:rPr>
          <w:spacing w:val="2"/>
          <w:sz w:val="20"/>
          <w:szCs w:val="20"/>
        </w:rPr>
        <w:t>копиями ранее заключенных договоров и актами выполненных работ;</w:t>
      </w:r>
    </w:p>
    <w:p w:rsidR="00130605" w:rsidRPr="000D7DA3" w:rsidRDefault="00130605" w:rsidP="00130605">
      <w:pPr>
        <w:ind w:firstLine="708"/>
        <w:jc w:val="both"/>
        <w:rPr>
          <w:spacing w:val="2"/>
          <w:sz w:val="20"/>
          <w:szCs w:val="20"/>
          <w:lang w:val="kk-KZ"/>
        </w:rPr>
      </w:pPr>
      <w:r w:rsidRPr="000D7DA3">
        <w:rPr>
          <w:spacing w:val="2"/>
          <w:sz w:val="20"/>
          <w:szCs w:val="20"/>
        </w:rPr>
        <w:t>на</w:t>
      </w:r>
      <w:r w:rsidRPr="000D7DA3">
        <w:rPr>
          <w:spacing w:val="2"/>
          <w:sz w:val="20"/>
          <w:szCs w:val="20"/>
          <w:lang w:val="kk-KZ"/>
        </w:rPr>
        <w:t xml:space="preserve"> </w:t>
      </w:r>
      <w:r w:rsidRPr="000D7DA3">
        <w:rPr>
          <w:spacing w:val="2"/>
          <w:sz w:val="20"/>
          <w:szCs w:val="20"/>
        </w:rPr>
        <w:t>объекте общепита</w:t>
      </w:r>
      <w:r w:rsidRPr="000D7DA3">
        <w:rPr>
          <w:spacing w:val="2"/>
          <w:sz w:val="20"/>
          <w:szCs w:val="20"/>
          <w:lang w:val="kk-KZ"/>
        </w:rPr>
        <w:t xml:space="preserve"> </w:t>
      </w:r>
      <w:r w:rsidRPr="000D7DA3">
        <w:rPr>
          <w:spacing w:val="2"/>
          <w:sz w:val="20"/>
          <w:szCs w:val="20"/>
        </w:rPr>
        <w:t>-</w:t>
      </w:r>
      <w:r w:rsidRPr="000D7DA3">
        <w:rPr>
          <w:spacing w:val="2"/>
          <w:sz w:val="20"/>
          <w:szCs w:val="20"/>
          <w:lang w:val="kk-KZ"/>
        </w:rPr>
        <w:t xml:space="preserve"> </w:t>
      </w:r>
      <w:r w:rsidRPr="000D7DA3">
        <w:rPr>
          <w:spacing w:val="2"/>
          <w:sz w:val="20"/>
          <w:szCs w:val="20"/>
        </w:rPr>
        <w:t>подтверждающими правоустанавливающими документами на объект общепита</w:t>
      </w:r>
      <w:r w:rsidRPr="000D7DA3">
        <w:rPr>
          <w:spacing w:val="2"/>
          <w:sz w:val="20"/>
          <w:szCs w:val="20"/>
          <w:lang w:val="kk-KZ"/>
        </w:rPr>
        <w:t xml:space="preserve"> </w:t>
      </w:r>
      <w:r w:rsidRPr="000D7DA3">
        <w:rPr>
          <w:i/>
          <w:spacing w:val="2"/>
          <w:sz w:val="20"/>
          <w:szCs w:val="20"/>
        </w:rPr>
        <w:t>(собственное, аренда, безвозмездное пользование, доверительное управление и т.д.)</w:t>
      </w:r>
      <w:r w:rsidRPr="000D7DA3">
        <w:rPr>
          <w:i/>
          <w:spacing w:val="2"/>
          <w:sz w:val="20"/>
          <w:szCs w:val="20"/>
          <w:lang w:val="kk-KZ"/>
        </w:rPr>
        <w:t xml:space="preserve"> </w:t>
      </w:r>
      <w:r w:rsidRPr="000D7DA3">
        <w:rPr>
          <w:spacing w:val="2"/>
          <w:sz w:val="20"/>
          <w:szCs w:val="20"/>
        </w:rPr>
        <w:t xml:space="preserve">с приложением </w:t>
      </w:r>
      <w:r w:rsidRPr="000D7DA3">
        <w:rPr>
          <w:sz w:val="20"/>
          <w:szCs w:val="20"/>
        </w:rPr>
        <w:t>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30605" w:rsidRPr="000D7DA3" w:rsidRDefault="00130605" w:rsidP="00130605">
      <w:pPr>
        <w:ind w:firstLine="708"/>
        <w:jc w:val="both"/>
        <w:rPr>
          <w:spacing w:val="2"/>
          <w:sz w:val="20"/>
          <w:szCs w:val="20"/>
        </w:rPr>
      </w:pPr>
      <w:r w:rsidRPr="000D7DA3">
        <w:rPr>
          <w:spacing w:val="2"/>
          <w:sz w:val="20"/>
          <w:szCs w:val="20"/>
        </w:rPr>
        <w:t>При этом, при оказании услуги одновременно в течение одного периода в нескольких организациях образования и (или) в сфере общественного питания</w:t>
      </w:r>
      <w:r w:rsidRPr="000D7DA3">
        <w:rPr>
          <w:spacing w:val="2"/>
          <w:sz w:val="20"/>
          <w:szCs w:val="20"/>
          <w:lang w:val="kk-KZ"/>
        </w:rPr>
        <w:t xml:space="preserve"> </w:t>
      </w:r>
      <w:r w:rsidRPr="000D7DA3">
        <w:rPr>
          <w:spacing w:val="2"/>
          <w:sz w:val="20"/>
          <w:szCs w:val="20"/>
        </w:rPr>
        <w:t>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r w:rsidRPr="000D7DA3">
        <w:rPr>
          <w:spacing w:val="2"/>
          <w:sz w:val="20"/>
          <w:szCs w:val="20"/>
          <w:lang w:val="kk-KZ"/>
        </w:rPr>
        <w:t>.</w:t>
      </w:r>
    </w:p>
    <w:p w:rsidR="00130605" w:rsidRPr="000D7DA3" w:rsidRDefault="00130605" w:rsidP="00130605">
      <w:pPr>
        <w:ind w:firstLine="708"/>
        <w:jc w:val="both"/>
        <w:rPr>
          <w:spacing w:val="2"/>
          <w:sz w:val="20"/>
          <w:szCs w:val="20"/>
        </w:rPr>
      </w:pPr>
      <w:r w:rsidRPr="000D7DA3">
        <w:rPr>
          <w:spacing w:val="2"/>
          <w:sz w:val="20"/>
          <w:szCs w:val="20"/>
        </w:rPr>
        <w:t>- по пунктам 2, 3: подтверждается копиями сертификатов, в случае действительности сертификатов на момент подачи заявки;</w:t>
      </w:r>
    </w:p>
    <w:p w:rsidR="00130605" w:rsidRPr="000D7DA3" w:rsidRDefault="00130605" w:rsidP="00130605">
      <w:pPr>
        <w:ind w:firstLine="708"/>
        <w:jc w:val="both"/>
        <w:rPr>
          <w:spacing w:val="2"/>
          <w:sz w:val="20"/>
          <w:szCs w:val="20"/>
        </w:rPr>
      </w:pPr>
      <w:r w:rsidRPr="000D7DA3">
        <w:rPr>
          <w:spacing w:val="2"/>
          <w:sz w:val="20"/>
          <w:szCs w:val="20"/>
        </w:rPr>
        <w:t>-по</w:t>
      </w:r>
      <w:r w:rsidRPr="000D7DA3">
        <w:rPr>
          <w:spacing w:val="2"/>
          <w:sz w:val="20"/>
          <w:szCs w:val="20"/>
          <w:lang w:val="kk-KZ"/>
        </w:rPr>
        <w:t xml:space="preserve"> </w:t>
      </w:r>
      <w:r w:rsidRPr="000D7DA3">
        <w:rPr>
          <w:spacing w:val="2"/>
          <w:sz w:val="20"/>
          <w:szCs w:val="20"/>
        </w:rPr>
        <w:t>пунктам 4, 5, 6:</w:t>
      </w:r>
      <w:r w:rsidRPr="000D7DA3">
        <w:rPr>
          <w:spacing w:val="2"/>
          <w:sz w:val="20"/>
          <w:szCs w:val="20"/>
          <w:lang w:val="kk-KZ"/>
        </w:rPr>
        <w:t xml:space="preserve"> </w:t>
      </w:r>
      <w:r w:rsidRPr="000D7DA3">
        <w:rPr>
          <w:spacing w:val="2"/>
          <w:sz w:val="20"/>
          <w:szCs w:val="20"/>
        </w:rPr>
        <w:t>подтверждается копиями документов о наличии</w:t>
      </w:r>
      <w:r w:rsidRPr="000D7DA3">
        <w:rPr>
          <w:spacing w:val="2"/>
          <w:sz w:val="20"/>
          <w:szCs w:val="20"/>
          <w:lang w:val="kk-KZ"/>
        </w:rPr>
        <w:t xml:space="preserve"> </w:t>
      </w:r>
      <w:r w:rsidRPr="000D7DA3">
        <w:rPr>
          <w:spacing w:val="2"/>
          <w:sz w:val="20"/>
          <w:szCs w:val="20"/>
        </w:rPr>
        <w:t xml:space="preserve">трудовых отношений </w:t>
      </w:r>
      <w:r w:rsidRPr="000D7DA3">
        <w:rPr>
          <w:spacing w:val="2"/>
          <w:sz w:val="20"/>
          <w:szCs w:val="20"/>
          <w:lang w:val="kk-KZ"/>
        </w:rPr>
        <w:t xml:space="preserve">работников </w:t>
      </w:r>
      <w:r w:rsidRPr="000D7DA3">
        <w:rPr>
          <w:spacing w:val="2"/>
          <w:sz w:val="20"/>
          <w:szCs w:val="20"/>
        </w:rPr>
        <w:t>с потенциальным поставщиком на момент подачи заявки в соответствии с Трудовым кодексом РК, профессионального образования согласно ЗРК «Об образовании»</w:t>
      </w:r>
      <w:r w:rsidRPr="000D7DA3">
        <w:rPr>
          <w:spacing w:val="2"/>
          <w:sz w:val="20"/>
          <w:szCs w:val="20"/>
          <w:lang w:val="kk-KZ"/>
        </w:rPr>
        <w:t xml:space="preserve">, </w:t>
      </w:r>
      <w:r w:rsidRPr="000D7DA3">
        <w:rPr>
          <w:spacing w:val="2"/>
          <w:sz w:val="20"/>
          <w:szCs w:val="20"/>
        </w:rPr>
        <w:t>разряд</w:t>
      </w:r>
      <w:r w:rsidRPr="000D7DA3">
        <w:rPr>
          <w:spacing w:val="2"/>
          <w:sz w:val="20"/>
          <w:szCs w:val="20"/>
          <w:lang w:val="kk-KZ"/>
        </w:rPr>
        <w:t>а</w:t>
      </w:r>
      <w:r w:rsidRPr="000D7DA3">
        <w:rPr>
          <w:spacing w:val="2"/>
          <w:sz w:val="20"/>
          <w:szCs w:val="20"/>
        </w:rPr>
        <w:t>, а также документа, удостоверяющего личность специалиста;</w:t>
      </w:r>
    </w:p>
    <w:p w:rsidR="00130605" w:rsidRPr="000D7DA3" w:rsidRDefault="00130605" w:rsidP="00130605">
      <w:pPr>
        <w:ind w:firstLine="708"/>
        <w:jc w:val="both"/>
        <w:rPr>
          <w:spacing w:val="2"/>
          <w:sz w:val="20"/>
          <w:szCs w:val="20"/>
        </w:rPr>
      </w:pPr>
      <w:r w:rsidRPr="000D7DA3">
        <w:rPr>
          <w:spacing w:val="2"/>
          <w:sz w:val="20"/>
          <w:szCs w:val="20"/>
        </w:rPr>
        <w:t>- по пункту 7 выставляются соответствующие баллы при</w:t>
      </w:r>
      <w:r w:rsidRPr="000D7DA3">
        <w:rPr>
          <w:sz w:val="20"/>
          <w:szCs w:val="20"/>
        </w:rPr>
        <w:t xml:space="preserve"> представлении налоговой отчетности за </w:t>
      </w:r>
      <w:r w:rsidRPr="000D7DA3">
        <w:rPr>
          <w:sz w:val="20"/>
          <w:szCs w:val="20"/>
          <w:lang w:val="kk-KZ"/>
        </w:rPr>
        <w:t xml:space="preserve">предшествующий период </w:t>
      </w:r>
      <w:r w:rsidRPr="000D7DA3">
        <w:rPr>
          <w:sz w:val="20"/>
          <w:szCs w:val="20"/>
        </w:rPr>
        <w:t>предыдущ</w:t>
      </w:r>
      <w:r w:rsidRPr="000D7DA3">
        <w:rPr>
          <w:sz w:val="20"/>
          <w:szCs w:val="20"/>
          <w:lang w:val="kk-KZ"/>
        </w:rPr>
        <w:t xml:space="preserve">его </w:t>
      </w:r>
      <w:r w:rsidRPr="000D7DA3">
        <w:rPr>
          <w:sz w:val="20"/>
          <w:szCs w:val="20"/>
        </w:rPr>
        <w:t>год</w:t>
      </w:r>
      <w:r w:rsidRPr="000D7DA3">
        <w:rPr>
          <w:sz w:val="20"/>
          <w:szCs w:val="20"/>
          <w:lang w:val="kk-KZ"/>
        </w:rPr>
        <w:t>а</w:t>
      </w:r>
      <w:r w:rsidRPr="000D7DA3">
        <w:rPr>
          <w:sz w:val="20"/>
          <w:szCs w:val="20"/>
        </w:rPr>
        <w:t>, подтверждающей деятельность на территории соответствующей области, города республиканского значения, столицы, где проводится конкурс.</w:t>
      </w:r>
    </w:p>
    <w:p w:rsidR="00130605" w:rsidRPr="000D7DA3" w:rsidRDefault="00130605" w:rsidP="00130605">
      <w:pPr>
        <w:ind w:firstLine="708"/>
        <w:jc w:val="both"/>
        <w:rPr>
          <w:sz w:val="20"/>
          <w:szCs w:val="20"/>
          <w:lang w:val="kk-KZ"/>
        </w:rPr>
      </w:pPr>
      <w:r w:rsidRPr="000D7DA3">
        <w:rPr>
          <w:sz w:val="20"/>
          <w:szCs w:val="20"/>
        </w:rPr>
        <w:t>В случае совмещения одним сотрудником нескольких должностей баллы выставляются только по одному из критериев.</w:t>
      </w:r>
    </w:p>
    <w:p w:rsidR="00130605" w:rsidRPr="000D7DA3" w:rsidRDefault="00130605" w:rsidP="00130605">
      <w:pPr>
        <w:ind w:firstLine="708"/>
        <w:jc w:val="both"/>
        <w:rPr>
          <w:sz w:val="20"/>
          <w:szCs w:val="20"/>
          <w:lang w:val="kk-KZ"/>
        </w:rPr>
      </w:pPr>
    </w:p>
    <w:p w:rsidR="00130605" w:rsidRPr="000D7DA3" w:rsidRDefault="00130605" w:rsidP="00130605">
      <w:pPr>
        <w:ind w:firstLine="708"/>
        <w:jc w:val="both"/>
        <w:rPr>
          <w:sz w:val="20"/>
          <w:szCs w:val="20"/>
          <w:lang w:val="kk-KZ"/>
        </w:rPr>
      </w:pPr>
    </w:p>
    <w:p w:rsidR="00130605" w:rsidRDefault="00130605"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p w:rsidR="000D7DA3" w:rsidRDefault="000D7DA3" w:rsidP="00130605">
      <w:pPr>
        <w:ind w:firstLine="708"/>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130605" w:rsidRPr="000D7DA3" w:rsidTr="00130605">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lang w:val="kk-KZ"/>
              </w:rPr>
            </w:pPr>
            <w:r w:rsidRPr="000D7DA3">
              <w:rPr>
                <w:sz w:val="20"/>
                <w:szCs w:val="20"/>
              </w:rPr>
              <w:lastRenderedPageBreak/>
              <w:tab/>
            </w:r>
            <w:r w:rsidRPr="000D7DA3">
              <w:rPr>
                <w:sz w:val="20"/>
                <w:szCs w:val="20"/>
              </w:rPr>
              <w:tab/>
            </w:r>
            <w:bookmarkEnd w:id="35"/>
          </w:p>
          <w:p w:rsidR="00130605" w:rsidRPr="000D7DA3" w:rsidRDefault="00130605" w:rsidP="00130605">
            <w:pPr>
              <w:jc w:val="both"/>
              <w:rPr>
                <w:sz w:val="20"/>
                <w:szCs w:val="20"/>
              </w:rPr>
            </w:pPr>
            <w:r w:rsidRPr="000D7DA3">
              <w:rPr>
                <w:sz w:val="20"/>
                <w:szCs w:val="20"/>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128" w:right="139"/>
              <w:jc w:val="both"/>
              <w:rPr>
                <w:sz w:val="20"/>
                <w:szCs w:val="20"/>
              </w:rPr>
            </w:pPr>
            <w:r w:rsidRPr="000D7DA3">
              <w:rPr>
                <w:sz w:val="20"/>
                <w:szCs w:val="20"/>
              </w:rPr>
              <w:t>Приложение 8</w:t>
            </w:r>
          </w:p>
          <w:p w:rsidR="00130605" w:rsidRPr="000D7DA3" w:rsidRDefault="00130605" w:rsidP="00130605">
            <w:pPr>
              <w:ind w:left="128" w:right="139"/>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jc w:val="both"/>
              <w:rPr>
                <w:sz w:val="20"/>
                <w:szCs w:val="20"/>
              </w:rPr>
            </w:pPr>
          </w:p>
        </w:tc>
      </w:tr>
    </w:tbl>
    <w:p w:rsidR="00130605" w:rsidRPr="000D7DA3" w:rsidRDefault="00130605" w:rsidP="00130605">
      <w:pPr>
        <w:jc w:val="right"/>
        <w:rPr>
          <w:sz w:val="20"/>
          <w:szCs w:val="20"/>
        </w:rPr>
      </w:pPr>
      <w:r w:rsidRPr="000D7DA3">
        <w:rPr>
          <w:sz w:val="20"/>
          <w:szCs w:val="20"/>
        </w:rPr>
        <w:t>      форма</w:t>
      </w:r>
    </w:p>
    <w:p w:rsidR="00130605" w:rsidRPr="000D7DA3" w:rsidRDefault="00130605" w:rsidP="00130605">
      <w:pPr>
        <w:jc w:val="both"/>
        <w:rPr>
          <w:sz w:val="20"/>
          <w:szCs w:val="20"/>
        </w:rPr>
      </w:pPr>
      <w:r w:rsidRPr="000D7DA3">
        <w:rPr>
          <w:sz w:val="20"/>
          <w:szCs w:val="20"/>
        </w:rPr>
        <w:t>     </w:t>
      </w:r>
    </w:p>
    <w:p w:rsidR="00130605" w:rsidRPr="000D7DA3" w:rsidRDefault="00130605" w:rsidP="00130605">
      <w:pPr>
        <w:jc w:val="center"/>
        <w:rPr>
          <w:b/>
          <w:sz w:val="20"/>
          <w:szCs w:val="20"/>
        </w:rPr>
      </w:pPr>
      <w:bookmarkStart w:id="36" w:name="z120"/>
      <w:r w:rsidRPr="000D7DA3">
        <w:rPr>
          <w:b/>
          <w:sz w:val="20"/>
          <w:szCs w:val="20"/>
        </w:rPr>
        <w:t>Критерии выбора поставщика товаров</w:t>
      </w:r>
    </w:p>
    <w:p w:rsidR="00130605" w:rsidRPr="000D7DA3" w:rsidRDefault="00130605" w:rsidP="00130605">
      <w:pPr>
        <w:jc w:val="cente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4091"/>
        <w:gridCol w:w="162"/>
        <w:gridCol w:w="2248"/>
        <w:gridCol w:w="2693"/>
      </w:tblGrid>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130605" w:rsidRPr="000D7DA3" w:rsidRDefault="00130605" w:rsidP="00130605">
            <w:pPr>
              <w:ind w:left="20"/>
              <w:jc w:val="center"/>
              <w:rPr>
                <w:sz w:val="20"/>
                <w:szCs w:val="20"/>
              </w:rPr>
            </w:pPr>
            <w:r w:rsidRPr="000D7DA3">
              <w:rPr>
                <w:sz w:val="20"/>
                <w:szCs w:val="20"/>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Критерии</w:t>
            </w:r>
          </w:p>
        </w:tc>
        <w:tc>
          <w:tcPr>
            <w:tcW w:w="51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center"/>
              <w:rPr>
                <w:sz w:val="20"/>
                <w:szCs w:val="20"/>
              </w:rPr>
            </w:pPr>
            <w:r w:rsidRPr="000D7DA3">
              <w:rPr>
                <w:sz w:val="20"/>
                <w:szCs w:val="20"/>
              </w:rPr>
              <w:t>Баллы</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1.</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rPr>
            </w:pPr>
            <w:r w:rsidRPr="000D7DA3">
              <w:rPr>
                <w:sz w:val="20"/>
                <w:szCs w:val="20"/>
              </w:rPr>
              <w:t>Опыт работы на рынке товаров, являющихся предметом конкурса</w:t>
            </w:r>
            <w:r w:rsidRPr="000D7DA3">
              <w:rPr>
                <w:sz w:val="20"/>
                <w:szCs w:val="20"/>
                <w:lang w:val="kk-KZ"/>
              </w:rPr>
              <w:t xml:space="preserve">, </w:t>
            </w:r>
            <w:r w:rsidRPr="000D7DA3">
              <w:rPr>
                <w:sz w:val="20"/>
                <w:szCs w:val="20"/>
              </w:rPr>
              <w:t>за предыдущие 5 лет</w:t>
            </w:r>
          </w:p>
        </w:tc>
        <w:tc>
          <w:tcPr>
            <w:tcW w:w="51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По 1 баллу за каждые 12 месяцев, но </w:t>
            </w:r>
            <w:r w:rsidRPr="000D7DA3">
              <w:rPr>
                <w:sz w:val="20"/>
                <w:szCs w:val="20"/>
                <w:lang w:val="kk-KZ"/>
              </w:rPr>
              <w:t xml:space="preserve">             </w:t>
            </w:r>
            <w:r w:rsidRPr="000D7DA3">
              <w:rPr>
                <w:sz w:val="20"/>
                <w:szCs w:val="20"/>
              </w:rPr>
              <w:t>не более 5 баллов</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2.</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rPr>
            </w:pPr>
            <w:r w:rsidRPr="000D7DA3">
              <w:rPr>
                <w:sz w:val="20"/>
                <w:szCs w:val="20"/>
              </w:rPr>
              <w:t xml:space="preserve"> Наличие документа о добровольной сертификации товаров для отечественного товаропроизводителя </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41"/>
              <w:jc w:val="both"/>
              <w:rPr>
                <w:sz w:val="20"/>
                <w:szCs w:val="20"/>
              </w:rPr>
            </w:pPr>
            <w:r w:rsidRPr="000D7DA3">
              <w:rPr>
                <w:sz w:val="20"/>
                <w:szCs w:val="20"/>
              </w:rPr>
              <w:t xml:space="preserve">Отсутствует </w:t>
            </w:r>
            <w:r w:rsidRPr="000D7DA3">
              <w:rPr>
                <w:sz w:val="20"/>
                <w:szCs w:val="20"/>
                <w:lang w:val="kk-KZ"/>
              </w:rPr>
              <w:t xml:space="preserve">                    </w:t>
            </w:r>
            <w:r w:rsidRPr="000D7DA3">
              <w:rPr>
                <w:sz w:val="20"/>
                <w:szCs w:val="20"/>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Имеется (1 балл)</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3.</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rPr>
            </w:pPr>
            <w:r w:rsidRPr="000D7DA3">
              <w:rPr>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41"/>
              <w:jc w:val="both"/>
              <w:rPr>
                <w:sz w:val="20"/>
                <w:szCs w:val="20"/>
              </w:rPr>
            </w:pPr>
            <w:r w:rsidRPr="000D7DA3">
              <w:rPr>
                <w:sz w:val="20"/>
                <w:szCs w:val="20"/>
              </w:rPr>
              <w:t xml:space="preserve">Отсутствует </w:t>
            </w:r>
            <w:r w:rsidRPr="000D7DA3">
              <w:rPr>
                <w:sz w:val="20"/>
                <w:szCs w:val="20"/>
                <w:lang w:val="kk-KZ"/>
              </w:rPr>
              <w:t xml:space="preserve">          </w:t>
            </w:r>
            <w:r w:rsidRPr="000D7DA3">
              <w:rPr>
                <w:sz w:val="20"/>
                <w:szCs w:val="20"/>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Имеется (1 балл)</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4.</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rPr>
            </w:pPr>
            <w:r w:rsidRPr="000D7DA3">
              <w:rPr>
                <w:sz w:val="20"/>
                <w:szCs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41"/>
              <w:jc w:val="both"/>
              <w:rPr>
                <w:sz w:val="20"/>
                <w:szCs w:val="20"/>
              </w:rPr>
            </w:pPr>
            <w:r w:rsidRPr="000D7DA3">
              <w:rPr>
                <w:sz w:val="20"/>
                <w:szCs w:val="20"/>
              </w:rPr>
              <w:t xml:space="preserve">Отсутствует </w:t>
            </w:r>
            <w:r w:rsidRPr="000D7DA3">
              <w:rPr>
                <w:sz w:val="20"/>
                <w:szCs w:val="20"/>
                <w:lang w:val="kk-KZ"/>
              </w:rPr>
              <w:t xml:space="preserve">           </w:t>
            </w:r>
            <w:r w:rsidRPr="000D7DA3">
              <w:rPr>
                <w:sz w:val="20"/>
                <w:szCs w:val="20"/>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Имеется (1 балл)</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5.</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74"/>
              <w:jc w:val="both"/>
              <w:rPr>
                <w:sz w:val="20"/>
                <w:szCs w:val="20"/>
              </w:rPr>
            </w:pPr>
            <w:r w:rsidRPr="000D7DA3">
              <w:rPr>
                <w:sz w:val="20"/>
                <w:szCs w:val="20"/>
              </w:rPr>
              <w:t>Условия доставки продуктов питания специализированным автотранспортом (не более 3 баллов)</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41"/>
              <w:jc w:val="both"/>
              <w:rPr>
                <w:sz w:val="20"/>
                <w:szCs w:val="20"/>
              </w:rPr>
            </w:pPr>
            <w:r w:rsidRPr="000D7DA3">
              <w:rPr>
                <w:sz w:val="20"/>
                <w:szCs w:val="20"/>
              </w:rPr>
              <w:t xml:space="preserve">Наличие транспорта на основании договора аренды, безвозмездного пользования, лизинга и т.д. </w:t>
            </w:r>
            <w:r w:rsidRPr="000D7DA3">
              <w:rPr>
                <w:sz w:val="20"/>
                <w:szCs w:val="20"/>
                <w:lang w:val="kk-KZ"/>
              </w:rPr>
              <w:t xml:space="preserve">                    </w:t>
            </w:r>
            <w:r w:rsidRPr="000D7DA3">
              <w:rPr>
                <w:sz w:val="20"/>
                <w:szCs w:val="20"/>
              </w:rPr>
              <w:t>(2 балла)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Наличие собственного транспорта (3 баллов)</w:t>
            </w:r>
          </w:p>
        </w:tc>
      </w:tr>
      <w:tr w:rsidR="00130605" w:rsidRPr="000D7DA3"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6.</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pacing w:val="2"/>
                <w:sz w:val="20"/>
                <w:szCs w:val="20"/>
                <w:shd w:val="clear" w:color="auto" w:fill="FFFFFF"/>
              </w:rPr>
            </w:pPr>
            <w:r w:rsidRPr="000D7DA3">
              <w:rPr>
                <w:sz w:val="20"/>
                <w:szCs w:val="20"/>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r w:rsidRPr="000D7DA3">
              <w:rPr>
                <w:spacing w:val="2"/>
                <w:sz w:val="20"/>
                <w:szCs w:val="20"/>
                <w:shd w:val="clear" w:color="auto" w:fill="FFFFFF"/>
              </w:rPr>
              <w:t>(не более 3 баллов)</w:t>
            </w:r>
          </w:p>
          <w:p w:rsidR="00130605" w:rsidRPr="000D7DA3" w:rsidRDefault="00130605" w:rsidP="00130605">
            <w:pPr>
              <w:ind w:left="20" w:right="74"/>
              <w:jc w:val="both"/>
              <w:rPr>
                <w:sz w:val="20"/>
                <w:szCs w:val="20"/>
              </w:rPr>
            </w:pP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z w:val="20"/>
                <w:szCs w:val="20"/>
              </w:rPr>
            </w:pPr>
            <w:r w:rsidRPr="000D7DA3">
              <w:rPr>
                <w:sz w:val="20"/>
                <w:szCs w:val="20"/>
              </w:rPr>
              <w:t xml:space="preserve">Отсутствует </w:t>
            </w:r>
            <w:r w:rsidRPr="000D7DA3">
              <w:rPr>
                <w:sz w:val="20"/>
                <w:szCs w:val="20"/>
                <w:lang w:val="kk-KZ"/>
              </w:rPr>
              <w:t xml:space="preserve">               </w:t>
            </w:r>
            <w:r w:rsidRPr="000D7DA3">
              <w:rPr>
                <w:sz w:val="20"/>
                <w:szCs w:val="20"/>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right="140"/>
              <w:jc w:val="both"/>
              <w:rPr>
                <w:sz w:val="20"/>
                <w:szCs w:val="20"/>
              </w:rPr>
            </w:pPr>
            <w:r w:rsidRPr="000D7DA3">
              <w:rPr>
                <w:sz w:val="20"/>
                <w:szCs w:val="20"/>
              </w:rPr>
              <w:t>Имеется 3 балла</w:t>
            </w:r>
          </w:p>
        </w:tc>
      </w:tr>
      <w:tr w:rsidR="00130605" w:rsidRPr="000D7DA3" w:rsidTr="00130605">
        <w:trPr>
          <w:trHeight w:val="30"/>
          <w:tblCellSpacing w:w="0" w:type="auto"/>
        </w:trPr>
        <w:tc>
          <w:tcPr>
            <w:tcW w:w="95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0"/>
              <w:jc w:val="both"/>
              <w:rPr>
                <w:spacing w:val="2"/>
                <w:sz w:val="20"/>
                <w:szCs w:val="20"/>
                <w:shd w:val="clear" w:color="auto" w:fill="FFFFFF"/>
              </w:rPr>
            </w:pPr>
          </w:p>
          <w:p w:rsidR="00130605" w:rsidRPr="000D7DA3" w:rsidRDefault="00130605" w:rsidP="00130605">
            <w:pPr>
              <w:ind w:firstLine="708"/>
              <w:jc w:val="both"/>
              <w:rPr>
                <w:b/>
                <w:spacing w:val="2"/>
                <w:sz w:val="20"/>
                <w:szCs w:val="20"/>
                <w:lang w:val="kk-KZ"/>
              </w:rPr>
            </w:pPr>
            <w:r w:rsidRPr="000D7DA3">
              <w:rPr>
                <w:b/>
                <w:spacing w:val="2"/>
                <w:sz w:val="20"/>
                <w:szCs w:val="20"/>
              </w:rPr>
              <w:t xml:space="preserve">Примечание: </w:t>
            </w:r>
          </w:p>
          <w:p w:rsidR="00130605" w:rsidRPr="000D7DA3" w:rsidRDefault="00130605" w:rsidP="00130605">
            <w:pPr>
              <w:ind w:firstLine="708"/>
              <w:jc w:val="both"/>
              <w:rPr>
                <w:spacing w:val="2"/>
                <w:sz w:val="20"/>
                <w:szCs w:val="20"/>
                <w:lang w:val="kk-KZ"/>
              </w:rPr>
            </w:pPr>
            <w:r w:rsidRPr="000D7DA3">
              <w:rPr>
                <w:b/>
                <w:spacing w:val="2"/>
                <w:sz w:val="20"/>
                <w:szCs w:val="20"/>
                <w:lang w:val="kk-KZ"/>
              </w:rPr>
              <w:t xml:space="preserve">- </w:t>
            </w:r>
            <w:r w:rsidRPr="000D7DA3">
              <w:rPr>
                <w:spacing w:val="2"/>
                <w:sz w:val="20"/>
                <w:szCs w:val="20"/>
              </w:rPr>
              <w:t xml:space="preserve"> по пункту 1 наличие </w:t>
            </w:r>
            <w:r w:rsidRPr="000D7DA3">
              <w:rPr>
                <w:spacing w:val="2"/>
                <w:sz w:val="20"/>
                <w:szCs w:val="20"/>
                <w:shd w:val="clear" w:color="auto" w:fill="FFFFFF"/>
              </w:rPr>
              <w:t>опыта работы</w:t>
            </w:r>
            <w:r w:rsidRPr="000D7DA3">
              <w:rPr>
                <w:spacing w:val="2"/>
                <w:sz w:val="20"/>
                <w:szCs w:val="20"/>
                <w:shd w:val="clear" w:color="auto" w:fill="FFFFFF"/>
                <w:lang w:val="kk-KZ"/>
              </w:rPr>
              <w:t xml:space="preserve"> - </w:t>
            </w:r>
            <w:r w:rsidRPr="000D7DA3">
              <w:rPr>
                <w:spacing w:val="2"/>
                <w:sz w:val="20"/>
                <w:szCs w:val="20"/>
              </w:rPr>
              <w:t>подтверждается копиями ранее заключенных договоров с указанием периода оказания услуги</w:t>
            </w:r>
            <w:r w:rsidRPr="000D7DA3">
              <w:rPr>
                <w:spacing w:val="2"/>
                <w:sz w:val="20"/>
                <w:szCs w:val="20"/>
                <w:lang w:val="kk-KZ"/>
              </w:rPr>
              <w:t>,</w:t>
            </w:r>
            <w:r w:rsidRPr="000D7DA3">
              <w:rPr>
                <w:spacing w:val="2"/>
                <w:sz w:val="20"/>
                <w:szCs w:val="20"/>
              </w:rPr>
              <w:t xml:space="preserve"> актами выполненных работ за последний месяц исполнения данных договоров</w:t>
            </w:r>
            <w:r w:rsidRPr="000D7DA3">
              <w:rPr>
                <w:spacing w:val="2"/>
                <w:sz w:val="20"/>
                <w:szCs w:val="20"/>
                <w:lang w:val="kk-KZ"/>
              </w:rPr>
              <w:t>;</w:t>
            </w:r>
          </w:p>
          <w:p w:rsidR="00130605" w:rsidRPr="000D7DA3" w:rsidRDefault="00130605" w:rsidP="00130605">
            <w:pPr>
              <w:ind w:firstLine="708"/>
              <w:jc w:val="both"/>
              <w:rPr>
                <w:spacing w:val="2"/>
                <w:sz w:val="20"/>
                <w:szCs w:val="20"/>
                <w:shd w:val="clear" w:color="auto" w:fill="FFFFFF"/>
                <w:lang w:val="kk-KZ"/>
              </w:rPr>
            </w:pPr>
            <w:r w:rsidRPr="000D7DA3">
              <w:rPr>
                <w:spacing w:val="2"/>
                <w:sz w:val="20"/>
                <w:szCs w:val="20"/>
                <w:lang w:val="kk-KZ"/>
              </w:rPr>
              <w:t xml:space="preserve">- по пункту 5 </w:t>
            </w:r>
            <w:r w:rsidRPr="000D7DA3">
              <w:rPr>
                <w:spacing w:val="2"/>
                <w:sz w:val="20"/>
                <w:szCs w:val="20"/>
              </w:rPr>
              <w:t>выставляются соответствующие баллы при</w:t>
            </w:r>
            <w:r w:rsidRPr="000D7DA3">
              <w:rPr>
                <w:sz w:val="20"/>
                <w:szCs w:val="20"/>
              </w:rPr>
              <w:t xml:space="preserve"> предоставлении документов на наличие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w:t>
            </w:r>
            <w:r w:rsidRPr="000D7DA3">
              <w:rPr>
                <w:sz w:val="20"/>
                <w:szCs w:val="20"/>
                <w:lang w:val="kk-KZ"/>
              </w:rPr>
              <w:t xml:space="preserve">                </w:t>
            </w:r>
            <w:r w:rsidRPr="000D7DA3">
              <w:rPr>
                <w:sz w:val="20"/>
                <w:szCs w:val="20"/>
              </w:rPr>
              <w:t>от 31 мая 2017 года №359</w:t>
            </w:r>
            <w:r w:rsidRPr="000D7DA3">
              <w:rPr>
                <w:sz w:val="20"/>
                <w:szCs w:val="20"/>
                <w:lang w:val="kk-KZ"/>
              </w:rPr>
              <w:t>;</w:t>
            </w:r>
          </w:p>
          <w:p w:rsidR="00130605" w:rsidRPr="000D7DA3" w:rsidRDefault="00130605" w:rsidP="00130605">
            <w:pPr>
              <w:ind w:firstLine="708"/>
              <w:jc w:val="both"/>
              <w:rPr>
                <w:spacing w:val="2"/>
                <w:sz w:val="20"/>
                <w:szCs w:val="20"/>
              </w:rPr>
            </w:pPr>
            <w:r w:rsidRPr="000D7DA3">
              <w:rPr>
                <w:spacing w:val="2"/>
                <w:sz w:val="20"/>
                <w:szCs w:val="20"/>
              </w:rPr>
              <w:t>- по пункту 6 выставляются соответствующие баллы при</w:t>
            </w:r>
            <w:r w:rsidRPr="000D7DA3">
              <w:rPr>
                <w:sz w:val="20"/>
                <w:szCs w:val="20"/>
              </w:rPr>
              <w:t xml:space="preserve"> представлении налоговой отчетности за предыдущий год, подтверждающей деятельность на территории соответствующей области, города республиканского значения, столицы, где проводится конкурс.</w:t>
            </w:r>
          </w:p>
          <w:p w:rsidR="00130605" w:rsidRPr="000D7DA3" w:rsidRDefault="00130605" w:rsidP="00130605">
            <w:pPr>
              <w:ind w:left="20"/>
              <w:jc w:val="both"/>
              <w:rPr>
                <w:spacing w:val="2"/>
                <w:sz w:val="20"/>
                <w:szCs w:val="20"/>
                <w:shd w:val="clear" w:color="auto" w:fill="FFFFFF"/>
              </w:rPr>
            </w:pPr>
          </w:p>
          <w:p w:rsidR="00130605" w:rsidRPr="000D7DA3" w:rsidRDefault="00130605" w:rsidP="00130605">
            <w:pPr>
              <w:ind w:left="20"/>
              <w:jc w:val="both"/>
              <w:rPr>
                <w:spacing w:val="2"/>
                <w:sz w:val="20"/>
                <w:szCs w:val="20"/>
                <w:shd w:val="clear" w:color="auto" w:fill="FFFFFF"/>
              </w:rPr>
            </w:pPr>
          </w:p>
          <w:p w:rsidR="00130605" w:rsidRPr="000D7DA3" w:rsidRDefault="00130605" w:rsidP="00130605">
            <w:pPr>
              <w:jc w:val="both"/>
              <w:rPr>
                <w:sz w:val="20"/>
                <w:szCs w:val="20"/>
              </w:rPr>
            </w:pPr>
          </w:p>
        </w:tc>
      </w:tr>
      <w:tr w:rsidR="00130605" w:rsidRPr="000D7DA3" w:rsidTr="00130605">
        <w:trPr>
          <w:trHeight w:val="30"/>
          <w:tblCellSpacing w:w="0" w:type="auto"/>
        </w:trPr>
        <w:tc>
          <w:tcPr>
            <w:tcW w:w="45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lastRenderedPageBreak/>
              <w:t> </w:t>
            </w:r>
          </w:p>
        </w:tc>
        <w:tc>
          <w:tcPr>
            <w:tcW w:w="4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39"/>
              <w:jc w:val="both"/>
              <w:rPr>
                <w:sz w:val="20"/>
                <w:szCs w:val="20"/>
              </w:rPr>
            </w:pPr>
            <w:r w:rsidRPr="000D7DA3">
              <w:rPr>
                <w:sz w:val="20"/>
                <w:szCs w:val="20"/>
              </w:rPr>
              <w:t>Приложение 9</w:t>
            </w:r>
          </w:p>
          <w:p w:rsidR="00130605" w:rsidRPr="000D7DA3" w:rsidRDefault="00130605" w:rsidP="00130605">
            <w:pPr>
              <w:ind w:left="27" w:right="139"/>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b/>
          <w:sz w:val="20"/>
          <w:szCs w:val="20"/>
          <w:lang w:val="kk-KZ"/>
        </w:rPr>
      </w:pPr>
      <w:bookmarkStart w:id="37" w:name="z122"/>
    </w:p>
    <w:p w:rsidR="00130605" w:rsidRPr="000D7DA3" w:rsidRDefault="00130605" w:rsidP="00130605">
      <w:pPr>
        <w:jc w:val="both"/>
        <w:rPr>
          <w:b/>
          <w:sz w:val="20"/>
          <w:szCs w:val="20"/>
          <w:lang w:val="kk-KZ"/>
        </w:rPr>
      </w:pPr>
    </w:p>
    <w:bookmarkEnd w:id="37"/>
    <w:p w:rsidR="00130605" w:rsidRPr="000D7DA3" w:rsidRDefault="00130605" w:rsidP="00130605">
      <w:pPr>
        <w:jc w:val="center"/>
        <w:rPr>
          <w:b/>
          <w:sz w:val="20"/>
          <w:szCs w:val="20"/>
        </w:rPr>
      </w:pPr>
      <w:r w:rsidRPr="000D7DA3">
        <w:rPr>
          <w:b/>
          <w:sz w:val="20"/>
          <w:szCs w:val="20"/>
        </w:rPr>
        <w:t>Типовой договор об оказании услуги</w:t>
      </w:r>
    </w:p>
    <w:p w:rsidR="00130605" w:rsidRPr="000D7DA3" w:rsidRDefault="00130605" w:rsidP="00130605">
      <w:pPr>
        <w:jc w:val="center"/>
        <w:rPr>
          <w:b/>
          <w:sz w:val="20"/>
          <w:szCs w:val="20"/>
        </w:rPr>
      </w:pPr>
    </w:p>
    <w:p w:rsidR="00130605" w:rsidRPr="000D7DA3" w:rsidRDefault="00130605" w:rsidP="00130605">
      <w:pPr>
        <w:jc w:val="both"/>
        <w:rPr>
          <w:sz w:val="20"/>
          <w:szCs w:val="20"/>
        </w:rPr>
      </w:pPr>
      <w:r w:rsidRPr="000D7DA3">
        <w:rPr>
          <w:sz w:val="20"/>
          <w:szCs w:val="20"/>
        </w:rPr>
        <w:t xml:space="preserve">       </w:t>
      </w:r>
      <w:r w:rsidRPr="000D7DA3">
        <w:rPr>
          <w:b/>
          <w:sz w:val="20"/>
          <w:szCs w:val="20"/>
        </w:rPr>
        <w:t xml:space="preserve">______________________                   </w:t>
      </w:r>
      <w:r w:rsidRPr="000D7DA3">
        <w:rPr>
          <w:sz w:val="20"/>
          <w:szCs w:val="20"/>
        </w:rPr>
        <w:t>«___» ___________ ______ г.</w:t>
      </w:r>
    </w:p>
    <w:p w:rsidR="00130605" w:rsidRPr="000D7DA3" w:rsidRDefault="00130605" w:rsidP="00130605">
      <w:pPr>
        <w:jc w:val="both"/>
        <w:rPr>
          <w:sz w:val="20"/>
          <w:szCs w:val="20"/>
        </w:rPr>
      </w:pPr>
      <w:r w:rsidRPr="000D7DA3">
        <w:rPr>
          <w:sz w:val="20"/>
          <w:szCs w:val="20"/>
        </w:rPr>
        <w:t>      (место проведения)</w:t>
      </w:r>
    </w:p>
    <w:p w:rsidR="00130605" w:rsidRPr="000D7DA3" w:rsidRDefault="00130605" w:rsidP="00130605">
      <w:pPr>
        <w:jc w:val="both"/>
        <w:rPr>
          <w:sz w:val="20"/>
          <w:szCs w:val="20"/>
        </w:rPr>
      </w:pPr>
      <w:r w:rsidRPr="000D7DA3">
        <w:rPr>
          <w:sz w:val="20"/>
          <w:szCs w:val="20"/>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w:t>
      </w:r>
      <w:r w:rsidRPr="000D7DA3">
        <w:rPr>
          <w:sz w:val="20"/>
          <w:szCs w:val="20"/>
          <w:lang w:val="kk-KZ"/>
        </w:rPr>
        <w:t xml:space="preserve"> </w:t>
      </w:r>
      <w:r w:rsidRPr="000D7DA3">
        <w:rPr>
          <w:sz w:val="20"/>
          <w:szCs w:val="20"/>
        </w:rPr>
        <w:t>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130605" w:rsidRPr="000D7DA3" w:rsidRDefault="00130605" w:rsidP="00130605">
      <w:pPr>
        <w:jc w:val="both"/>
        <w:rPr>
          <w:b/>
          <w:bCs/>
          <w:sz w:val="20"/>
          <w:szCs w:val="20"/>
        </w:rPr>
      </w:pPr>
      <w:r w:rsidRPr="000D7DA3">
        <w:rPr>
          <w:b/>
          <w:bCs/>
          <w:sz w:val="20"/>
          <w:szCs w:val="20"/>
        </w:rPr>
        <w:t>1. Предмет Договора</w:t>
      </w:r>
    </w:p>
    <w:p w:rsidR="00130605" w:rsidRPr="000D7DA3" w:rsidRDefault="00130605" w:rsidP="00130605">
      <w:pPr>
        <w:tabs>
          <w:tab w:val="left" w:pos="567"/>
        </w:tabs>
        <w:jc w:val="both"/>
        <w:rPr>
          <w:sz w:val="20"/>
          <w:szCs w:val="20"/>
        </w:rPr>
      </w:pPr>
      <w:r w:rsidRPr="000D7DA3">
        <w:rPr>
          <w:sz w:val="20"/>
          <w:szCs w:val="20"/>
        </w:rPr>
        <w:t>      1.1. Поставщик обязуется оказать Услуг</w:t>
      </w:r>
      <w:r w:rsidR="008C52F2" w:rsidRPr="000D7DA3">
        <w:rPr>
          <w:sz w:val="20"/>
          <w:szCs w:val="20"/>
        </w:rPr>
        <w:t>у (</w:t>
      </w:r>
      <w:r w:rsidRPr="000D7DA3">
        <w:rPr>
          <w:sz w:val="20"/>
          <w:szCs w:val="20"/>
        </w:rPr>
        <w:t>и) согласно условиям, требованиям и по ценам, указанным в техническом задании, являющимся неотъемлемой его частью, а Заказчик обязуется принять оказанную</w:t>
      </w:r>
      <w:r w:rsidR="008C52F2" w:rsidRPr="000D7DA3">
        <w:rPr>
          <w:sz w:val="20"/>
          <w:szCs w:val="20"/>
          <w:lang w:val="kk-KZ"/>
        </w:rPr>
        <w:t xml:space="preserve"> </w:t>
      </w:r>
      <w:r w:rsidRPr="000D7DA3">
        <w:rPr>
          <w:sz w:val="20"/>
          <w:szCs w:val="20"/>
        </w:rPr>
        <w:t>(ые) Услугу(и) и оплатить за нее на условиях настоящего Договора при условии надлежащего исполнения Поставщиком своих обязательств по Договору:</w:t>
      </w:r>
    </w:p>
    <w:p w:rsidR="00130605" w:rsidRPr="000D7DA3" w:rsidRDefault="00130605" w:rsidP="00130605">
      <w:pPr>
        <w:rPr>
          <w:sz w:val="20"/>
          <w:szCs w:val="20"/>
        </w:rPr>
      </w:pPr>
      <w:r w:rsidRPr="000D7DA3">
        <w:rPr>
          <w:sz w:val="20"/>
          <w:szCs w:val="20"/>
          <w:lang w:val="kk-KZ"/>
        </w:rPr>
        <w:tab/>
      </w:r>
      <w:r w:rsidRPr="000D7DA3">
        <w:rPr>
          <w:sz w:val="20"/>
          <w:szCs w:val="20"/>
        </w:rPr>
        <w:t>по специфике «Код специфики» - «Краткое описание предмета договора по специфике №»;</w:t>
      </w:r>
    </w:p>
    <w:p w:rsidR="00130605" w:rsidRPr="000D7DA3" w:rsidRDefault="00130605" w:rsidP="00130605">
      <w:pPr>
        <w:rPr>
          <w:sz w:val="20"/>
          <w:szCs w:val="20"/>
        </w:rPr>
      </w:pPr>
      <w:r w:rsidRPr="000D7DA3">
        <w:rPr>
          <w:sz w:val="20"/>
          <w:szCs w:val="20"/>
        </w:rPr>
        <w:t>      …</w:t>
      </w:r>
    </w:p>
    <w:p w:rsidR="00130605" w:rsidRPr="000D7DA3" w:rsidRDefault="00130605" w:rsidP="00130605">
      <w:pPr>
        <w:rPr>
          <w:sz w:val="20"/>
          <w:szCs w:val="20"/>
        </w:rPr>
      </w:pPr>
      <w:r w:rsidRPr="000D7DA3">
        <w:rPr>
          <w:sz w:val="20"/>
          <w:szCs w:val="20"/>
        </w:rPr>
        <w:t xml:space="preserve">      </w:t>
      </w:r>
      <w:r w:rsidRPr="000D7DA3">
        <w:rPr>
          <w:sz w:val="20"/>
          <w:szCs w:val="20"/>
          <w:lang w:val="kk-KZ"/>
        </w:rPr>
        <w:tab/>
      </w:r>
      <w:r w:rsidRPr="000D7DA3">
        <w:rPr>
          <w:sz w:val="20"/>
          <w:szCs w:val="20"/>
        </w:rPr>
        <w:t>по специфике «Код специфики» - «Краткое описание предмета договора по специфике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1.2. Перечисленные ниже документы и условия, оговоренные в них, образуют данный Договор и считаются его неотъемлемой частью, а именно: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1) настоящий Договор;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2) техническое задание;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3) обеспечение исполнения Договора. </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1.3. В данном Договоре нижеперечисленные понятия имеют следующее толкование:</w:t>
      </w:r>
    </w:p>
    <w:p w:rsidR="00130605" w:rsidRPr="000D7DA3" w:rsidRDefault="00130605" w:rsidP="00130605">
      <w:pPr>
        <w:tabs>
          <w:tab w:val="left" w:pos="567"/>
        </w:tabs>
        <w:jc w:val="both"/>
        <w:rPr>
          <w:sz w:val="20"/>
          <w:szCs w:val="20"/>
        </w:rPr>
      </w:pPr>
      <w:r w:rsidRPr="000D7DA3">
        <w:rPr>
          <w:sz w:val="20"/>
          <w:szCs w:val="20"/>
        </w:rPr>
        <w:tab/>
      </w:r>
      <w:r w:rsidRPr="000D7DA3">
        <w:rPr>
          <w:sz w:val="20"/>
          <w:szCs w:val="20"/>
          <w:lang w:val="kk-KZ"/>
        </w:rPr>
        <w:tab/>
      </w:r>
      <w:r w:rsidRPr="000D7DA3">
        <w:rPr>
          <w:sz w:val="20"/>
          <w:szCs w:val="20"/>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30605" w:rsidRPr="000D7DA3" w:rsidRDefault="00130605" w:rsidP="00130605">
      <w:pPr>
        <w:tabs>
          <w:tab w:val="left" w:pos="567"/>
        </w:tabs>
        <w:jc w:val="both"/>
        <w:rPr>
          <w:sz w:val="20"/>
          <w:szCs w:val="20"/>
        </w:rPr>
      </w:pPr>
      <w:r w:rsidRPr="000D7DA3">
        <w:rPr>
          <w:sz w:val="20"/>
          <w:szCs w:val="20"/>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130605" w:rsidRPr="000D7DA3" w:rsidRDefault="00130605" w:rsidP="00130605">
      <w:pPr>
        <w:tabs>
          <w:tab w:val="left" w:pos="567"/>
        </w:tabs>
        <w:jc w:val="both"/>
        <w:rPr>
          <w:sz w:val="20"/>
          <w:szCs w:val="20"/>
        </w:rPr>
      </w:pPr>
      <w:r w:rsidRPr="000D7DA3">
        <w:rPr>
          <w:sz w:val="20"/>
          <w:szCs w:val="20"/>
        </w:rPr>
        <w:t>         3) «Заказчик» – орган или организация среднего образования;</w:t>
      </w:r>
    </w:p>
    <w:p w:rsidR="00130605" w:rsidRPr="000D7DA3" w:rsidRDefault="00130605" w:rsidP="00130605">
      <w:pPr>
        <w:tabs>
          <w:tab w:val="left" w:pos="567"/>
        </w:tabs>
        <w:jc w:val="both"/>
        <w:rPr>
          <w:sz w:val="20"/>
          <w:szCs w:val="20"/>
        </w:rPr>
      </w:pPr>
      <w:r w:rsidRPr="000D7DA3">
        <w:rPr>
          <w:sz w:val="20"/>
          <w:szCs w:val="20"/>
        </w:rPr>
        <w:t>         4) «Поставщик» – физическое лицо</w:t>
      </w:r>
      <w:r w:rsidRPr="000D7DA3">
        <w:rPr>
          <w:sz w:val="20"/>
          <w:szCs w:val="20"/>
          <w:lang w:val="kk-KZ"/>
        </w:rPr>
        <w:t xml:space="preserve"> </w:t>
      </w:r>
      <w:r w:rsidRPr="000D7DA3">
        <w:rPr>
          <w:sz w:val="20"/>
          <w:szCs w:val="20"/>
        </w:rPr>
        <w:t>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6) «Цена Договора» – сумма, выплаченная Заказчиком Поставщику в рамках Договора за полное выполнение своих договорных обязательств. </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130605" w:rsidRPr="000D7DA3" w:rsidRDefault="00130605" w:rsidP="00130605">
      <w:pPr>
        <w:tabs>
          <w:tab w:val="left" w:pos="567"/>
        </w:tabs>
        <w:jc w:val="both"/>
        <w:outlineLvl w:val="2"/>
        <w:rPr>
          <w:b/>
          <w:bCs/>
          <w:sz w:val="20"/>
          <w:szCs w:val="20"/>
        </w:rPr>
      </w:pPr>
      <w:r w:rsidRPr="000D7DA3">
        <w:rPr>
          <w:b/>
          <w:bCs/>
          <w:sz w:val="20"/>
          <w:szCs w:val="20"/>
        </w:rPr>
        <w:t>2. Сумма Договора и условия оплаты</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2.2. В территориальном органе казначейства Договор подлежит регистрации на «____» год</w:t>
      </w:r>
    </w:p>
    <w:p w:rsidR="00130605" w:rsidRPr="000D7DA3" w:rsidRDefault="00130605" w:rsidP="00130605">
      <w:pPr>
        <w:tabs>
          <w:tab w:val="left" w:pos="567"/>
        </w:tabs>
        <w:jc w:val="both"/>
        <w:rPr>
          <w:sz w:val="20"/>
          <w:szCs w:val="20"/>
        </w:rPr>
      </w:pPr>
      <w:r w:rsidRPr="000D7DA3">
        <w:rPr>
          <w:sz w:val="20"/>
          <w:szCs w:val="20"/>
        </w:rPr>
        <w:lastRenderedPageBreak/>
        <w:t xml:space="preserve">      </w:t>
      </w:r>
      <w:r w:rsidRPr="000D7DA3">
        <w:rPr>
          <w:sz w:val="20"/>
          <w:szCs w:val="20"/>
          <w:lang w:val="kk-KZ"/>
        </w:rPr>
        <w:tab/>
      </w:r>
      <w:r w:rsidRPr="000D7DA3">
        <w:rPr>
          <w:sz w:val="20"/>
          <w:szCs w:val="20"/>
          <w:lang w:val="kk-KZ"/>
        </w:rPr>
        <w:tab/>
      </w:r>
      <w:proofErr w:type="gramStart"/>
      <w:r w:rsidRPr="000D7DA3">
        <w:rPr>
          <w:sz w:val="20"/>
          <w:szCs w:val="20"/>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roofErr w:type="gramEnd"/>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Форма акта оказания Услуг предварительно согласовывается Поставщиком с Заказчиком.</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2.4. Объем оказываемых услуг в количественном и стоимостном выражении оговорен в техническом задании.</w:t>
      </w:r>
    </w:p>
    <w:p w:rsidR="00130605" w:rsidRPr="000D7DA3" w:rsidRDefault="00130605" w:rsidP="00130605">
      <w:pPr>
        <w:tabs>
          <w:tab w:val="left" w:pos="567"/>
        </w:tabs>
        <w:jc w:val="both"/>
        <w:rPr>
          <w:b/>
          <w:bCs/>
          <w:sz w:val="20"/>
          <w:szCs w:val="20"/>
        </w:rPr>
      </w:pPr>
      <w:r w:rsidRPr="000D7DA3">
        <w:rPr>
          <w:b/>
          <w:bCs/>
          <w:sz w:val="20"/>
          <w:szCs w:val="20"/>
        </w:rPr>
        <w:t>3. Обязательства Сторон</w:t>
      </w:r>
    </w:p>
    <w:p w:rsidR="00130605" w:rsidRPr="000D7DA3" w:rsidRDefault="00130605" w:rsidP="00130605">
      <w:pPr>
        <w:tabs>
          <w:tab w:val="left" w:pos="567"/>
          <w:tab w:val="left" w:pos="709"/>
        </w:tabs>
        <w:jc w:val="both"/>
        <w:rPr>
          <w:sz w:val="20"/>
          <w:szCs w:val="20"/>
        </w:rPr>
      </w:pPr>
      <w:r w:rsidRPr="000D7DA3">
        <w:rPr>
          <w:sz w:val="20"/>
          <w:szCs w:val="20"/>
        </w:rPr>
        <w:t>        3.1. Поставщик обязуется:</w:t>
      </w:r>
    </w:p>
    <w:p w:rsidR="00130605" w:rsidRPr="000D7DA3" w:rsidRDefault="00130605" w:rsidP="00130605">
      <w:pPr>
        <w:tabs>
          <w:tab w:val="left" w:pos="567"/>
        </w:tabs>
        <w:jc w:val="both"/>
        <w:rPr>
          <w:sz w:val="20"/>
          <w:szCs w:val="20"/>
        </w:rPr>
      </w:pPr>
      <w:r w:rsidRPr="000D7DA3">
        <w:rPr>
          <w:sz w:val="20"/>
          <w:szCs w:val="20"/>
        </w:rPr>
        <w:t>      1) обеспечить полное и надлежащее исполнение взятых на себя обязательств по Договору;</w:t>
      </w:r>
    </w:p>
    <w:p w:rsidR="00130605" w:rsidRPr="000D7DA3" w:rsidRDefault="00130605" w:rsidP="00130605">
      <w:pPr>
        <w:tabs>
          <w:tab w:val="left" w:pos="567"/>
        </w:tabs>
        <w:jc w:val="both"/>
        <w:rPr>
          <w:sz w:val="20"/>
          <w:szCs w:val="20"/>
        </w:rPr>
      </w:pPr>
      <w:r w:rsidRPr="000D7DA3">
        <w:rPr>
          <w:sz w:val="20"/>
          <w:szCs w:val="20"/>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130605" w:rsidRPr="000D7DA3" w:rsidRDefault="00130605" w:rsidP="00130605">
      <w:pPr>
        <w:tabs>
          <w:tab w:val="left" w:pos="567"/>
        </w:tabs>
        <w:jc w:val="both"/>
        <w:rPr>
          <w:sz w:val="20"/>
          <w:szCs w:val="20"/>
        </w:rPr>
      </w:pPr>
      <w:r w:rsidRPr="000D7DA3">
        <w:rPr>
          <w:sz w:val="20"/>
          <w:szCs w:val="20"/>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5) по первому требованию Заказчика предоставлять информацию о ходе исполнения обязательств по Договору;</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 оформить и направить Заказчику акт оказанных услуг;</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3.2. Поставщик вправе требовать от Заказчика оплату за оказанные Услуги по Договору;</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3.3. Заказчик обязуется:</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 обеспечить доступ специалистов Поставщика для оказания услуг;</w:t>
      </w:r>
    </w:p>
    <w:p w:rsidR="00130605" w:rsidRPr="000D7DA3" w:rsidRDefault="00130605" w:rsidP="00130605">
      <w:pPr>
        <w:tabs>
          <w:tab w:val="left" w:pos="567"/>
        </w:tabs>
        <w:jc w:val="both"/>
        <w:rPr>
          <w:sz w:val="20"/>
          <w:szCs w:val="20"/>
        </w:rPr>
      </w:pPr>
      <w:r w:rsidRPr="000D7DA3">
        <w:rPr>
          <w:sz w:val="20"/>
          <w:szCs w:val="20"/>
          <w:lang w:val="kk-KZ"/>
        </w:rPr>
        <w:tab/>
      </w:r>
      <w:r w:rsidRPr="000D7DA3">
        <w:rPr>
          <w:sz w:val="20"/>
          <w:szCs w:val="20"/>
          <w:lang w:val="kk-KZ"/>
        </w:rPr>
        <w:tab/>
      </w:r>
      <w:r w:rsidRPr="000D7DA3">
        <w:rPr>
          <w:sz w:val="20"/>
          <w:szCs w:val="20"/>
        </w:rPr>
        <w:t>2) при выявлении несоответствий оказанных Услуг незамедлительно письменно уведомить Поставщика;</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 при приемке Услуг подписать Акт оказанных услуг либо отказать в принятии с указанием аргументированных обоснований его непринятия;</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5) произвести оплату в порядке и сроки, установленные настоящим Договором.</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3.4. Заказчик вправе проверять качество оказанных Услуг.</w:t>
      </w:r>
    </w:p>
    <w:p w:rsidR="00130605" w:rsidRPr="000D7DA3" w:rsidRDefault="00130605" w:rsidP="00130605">
      <w:pPr>
        <w:tabs>
          <w:tab w:val="left" w:pos="567"/>
        </w:tabs>
        <w:jc w:val="both"/>
        <w:outlineLvl w:val="2"/>
        <w:rPr>
          <w:b/>
          <w:bCs/>
          <w:sz w:val="20"/>
          <w:szCs w:val="20"/>
        </w:rPr>
      </w:pPr>
      <w:r w:rsidRPr="000D7DA3">
        <w:rPr>
          <w:b/>
          <w:bCs/>
          <w:sz w:val="20"/>
          <w:szCs w:val="20"/>
        </w:rPr>
        <w:t>4. Проверка Услуг на соответствие техническому заданию, конкурсной заявке</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130605" w:rsidRPr="000D7DA3" w:rsidRDefault="00130605" w:rsidP="00130605">
      <w:pPr>
        <w:tabs>
          <w:tab w:val="left" w:pos="426"/>
          <w:tab w:val="left" w:pos="709"/>
        </w:tabs>
        <w:jc w:val="both"/>
        <w:rPr>
          <w:sz w:val="20"/>
          <w:szCs w:val="20"/>
        </w:rPr>
      </w:pPr>
      <w:r w:rsidRPr="000D7DA3">
        <w:rPr>
          <w:sz w:val="20"/>
          <w:szCs w:val="20"/>
        </w:rPr>
        <w:tab/>
      </w:r>
      <w:r w:rsidRPr="000D7DA3">
        <w:rPr>
          <w:sz w:val="20"/>
          <w:szCs w:val="20"/>
          <w:lang w:val="kk-KZ"/>
        </w:rPr>
        <w:tab/>
      </w:r>
      <w:r w:rsidRPr="000D7DA3">
        <w:rPr>
          <w:sz w:val="20"/>
          <w:szCs w:val="20"/>
        </w:rPr>
        <w:t>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w:t>
      </w:r>
      <w:r w:rsidRPr="000D7DA3">
        <w:rPr>
          <w:sz w:val="20"/>
          <w:szCs w:val="20"/>
          <w:lang w:val="kk-KZ"/>
        </w:rPr>
        <w:t>а</w:t>
      </w:r>
      <w:r w:rsidRPr="000D7DA3">
        <w:rPr>
          <w:sz w:val="20"/>
          <w:szCs w:val="20"/>
        </w:rPr>
        <w:t xml:space="preserve"> устранения несоответствий» с момента проверки.</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4.4. Ни один вышеуказанный пункт не освобождает Поставщика от других обязательств по Договору.</w:t>
      </w:r>
    </w:p>
    <w:p w:rsidR="00130605" w:rsidRPr="000D7DA3" w:rsidRDefault="00130605" w:rsidP="00130605">
      <w:pPr>
        <w:tabs>
          <w:tab w:val="left" w:pos="567"/>
        </w:tabs>
        <w:jc w:val="both"/>
        <w:outlineLvl w:val="2"/>
        <w:rPr>
          <w:b/>
          <w:bCs/>
          <w:sz w:val="20"/>
          <w:szCs w:val="20"/>
        </w:rPr>
      </w:pPr>
      <w:r w:rsidRPr="000D7DA3">
        <w:rPr>
          <w:b/>
          <w:bCs/>
          <w:sz w:val="20"/>
          <w:szCs w:val="20"/>
        </w:rPr>
        <w:t>5. Оказание Услуг</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5.1. Оказание услуг Поставщиком осуществляется в сроки, указанные в Договору.</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5.2. Услуга считается оказанной при условии полной сдачи Поставщиком услуги Заказчику в точном соответствии требованиям, указанным </w:t>
      </w:r>
      <w:r w:rsidRPr="000D7DA3">
        <w:rPr>
          <w:sz w:val="20"/>
          <w:szCs w:val="20"/>
          <w:lang w:val="kk-KZ"/>
        </w:rPr>
        <w:t>в техническом задании</w:t>
      </w:r>
      <w:r w:rsidRPr="000D7DA3">
        <w:rPr>
          <w:sz w:val="20"/>
          <w:szCs w:val="20"/>
        </w:rPr>
        <w:t>.</w:t>
      </w:r>
    </w:p>
    <w:p w:rsidR="00130605" w:rsidRPr="000D7DA3" w:rsidRDefault="00130605" w:rsidP="00130605">
      <w:pPr>
        <w:tabs>
          <w:tab w:val="left" w:pos="567"/>
        </w:tabs>
        <w:jc w:val="both"/>
        <w:outlineLvl w:val="2"/>
        <w:rPr>
          <w:b/>
          <w:bCs/>
          <w:sz w:val="20"/>
          <w:szCs w:val="20"/>
        </w:rPr>
      </w:pPr>
      <w:r w:rsidRPr="000D7DA3">
        <w:rPr>
          <w:b/>
          <w:bCs/>
          <w:sz w:val="20"/>
          <w:szCs w:val="20"/>
        </w:rPr>
        <w:t>6. Гарантия</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6.1. Поставщик гарантирует обеспечение бесперебойного, качественного и своевременного оказания услуг Заказчику.</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130605" w:rsidRPr="000D7DA3" w:rsidRDefault="00130605" w:rsidP="00130605">
      <w:pPr>
        <w:tabs>
          <w:tab w:val="left" w:pos="567"/>
        </w:tabs>
        <w:jc w:val="both"/>
        <w:rPr>
          <w:b/>
          <w:bCs/>
          <w:sz w:val="20"/>
          <w:szCs w:val="20"/>
        </w:rPr>
      </w:pPr>
      <w:r w:rsidRPr="000D7DA3">
        <w:rPr>
          <w:b/>
          <w:bCs/>
          <w:sz w:val="20"/>
          <w:szCs w:val="20"/>
        </w:rPr>
        <w:lastRenderedPageBreak/>
        <w:t>7. Ответственность Сторон</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7.5. Уплата неустойки (штрафа, пени) не освобождает Стороны от выполнения обязательств, предусмотренных настоящим Договором.</w:t>
      </w:r>
    </w:p>
    <w:p w:rsidR="00130605" w:rsidRPr="000D7DA3" w:rsidRDefault="00130605" w:rsidP="00130605">
      <w:pPr>
        <w:tabs>
          <w:tab w:val="left" w:pos="567"/>
          <w:tab w:val="left" w:pos="709"/>
        </w:tabs>
        <w:jc w:val="both"/>
        <w:rPr>
          <w:sz w:val="20"/>
          <w:szCs w:val="20"/>
          <w:lang w:val="kk-KZ"/>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7.6. Поставщик ни полностью, ни частично не должен передавать кому-либо свои обязательства по настоящему Договору.</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7.</w:t>
      </w:r>
      <w:r w:rsidRPr="000D7DA3">
        <w:rPr>
          <w:sz w:val="20"/>
          <w:szCs w:val="20"/>
          <w:lang w:val="kk-KZ"/>
        </w:rPr>
        <w:t>7</w:t>
      </w:r>
      <w:r w:rsidRPr="000D7DA3">
        <w:rPr>
          <w:sz w:val="20"/>
          <w:szCs w:val="20"/>
        </w:rPr>
        <w:t>.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30605" w:rsidRPr="000D7DA3" w:rsidRDefault="00130605" w:rsidP="00130605">
      <w:pPr>
        <w:ind w:firstLine="708"/>
        <w:jc w:val="both"/>
        <w:rPr>
          <w:sz w:val="20"/>
          <w:szCs w:val="20"/>
        </w:rPr>
      </w:pPr>
      <w:r w:rsidRPr="000D7DA3">
        <w:rPr>
          <w:sz w:val="20"/>
          <w:szCs w:val="20"/>
        </w:rPr>
        <w:t>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30605" w:rsidRPr="000D7DA3" w:rsidRDefault="00130605" w:rsidP="00130605">
      <w:pPr>
        <w:jc w:val="both"/>
        <w:rPr>
          <w:sz w:val="20"/>
          <w:szCs w:val="20"/>
        </w:rPr>
      </w:pPr>
      <w:r w:rsidRPr="000D7DA3">
        <w:rPr>
          <w:sz w:val="20"/>
          <w:szCs w:val="20"/>
          <w:lang w:val="kk-KZ"/>
        </w:rPr>
        <w:tab/>
        <w:t>7.9</w:t>
      </w:r>
      <w:r w:rsidRPr="000D7DA3">
        <w:rPr>
          <w:sz w:val="20"/>
          <w:szCs w:val="20"/>
        </w:rPr>
        <w:t xml:space="preserve">. </w:t>
      </w:r>
      <w:proofErr w:type="gramStart"/>
      <w:r w:rsidRPr="000D7DA3">
        <w:rPr>
          <w:rStyle w:val="s0"/>
          <w:rFonts w:eastAsia="Consolas"/>
          <w:sz w:val="20"/>
          <w:szCs w:val="20"/>
        </w:rPr>
        <w:t>В случае не исполнения либо ненадлежащим образом исполнения своих обязательств по заключенным с поставщиком договорам о приобретении услуг</w:t>
      </w:r>
      <w:r w:rsidRPr="000D7DA3">
        <w:rPr>
          <w:rStyle w:val="s0"/>
          <w:rFonts w:eastAsia="Consolas"/>
          <w:sz w:val="20"/>
          <w:szCs w:val="20"/>
          <w:lang w:val="kk-KZ"/>
        </w:rPr>
        <w:t xml:space="preserve"> </w:t>
      </w:r>
      <w:r w:rsidRPr="000D7DA3">
        <w:rPr>
          <w:rStyle w:val="s0"/>
          <w:rFonts w:eastAsia="Consolas"/>
          <w:sz w:val="20"/>
          <w:szCs w:val="20"/>
        </w:rPr>
        <w:t xml:space="preserve">заказчик в соответствии с </w:t>
      </w:r>
      <w:r w:rsidRPr="000D7DA3">
        <w:rPr>
          <w:sz w:val="20"/>
          <w:szCs w:val="20"/>
        </w:rPr>
        <w:t>Правилами формирования перечня недобросовестных поставщиков</w:t>
      </w:r>
      <w:r w:rsidRPr="000D7DA3">
        <w:rPr>
          <w:rStyle w:val="s0"/>
          <w:rFonts w:eastAsia="Consolas"/>
          <w:sz w:val="20"/>
          <w:szCs w:val="20"/>
        </w:rPr>
        <w:t xml:space="preserve">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w:t>
      </w:r>
      <w:r w:rsidRPr="000D7DA3">
        <w:rPr>
          <w:sz w:val="20"/>
          <w:szCs w:val="20"/>
        </w:rPr>
        <w:t>поставщиком услуг</w:t>
      </w:r>
      <w:r w:rsidRPr="000D7DA3">
        <w:rPr>
          <w:sz w:val="20"/>
          <w:szCs w:val="20"/>
          <w:lang w:val="kk-KZ"/>
        </w:rPr>
        <w:t xml:space="preserve">, </w:t>
      </w:r>
      <w:r w:rsidRPr="000D7DA3">
        <w:rPr>
          <w:sz w:val="20"/>
          <w:szCs w:val="20"/>
        </w:rPr>
        <w:t>связанных с обеспечением питания детей</w:t>
      </w:r>
      <w:r w:rsidRPr="000D7DA3">
        <w:rPr>
          <w:rStyle w:val="s0"/>
          <w:rFonts w:eastAsia="Consolas"/>
          <w:sz w:val="20"/>
          <w:szCs w:val="20"/>
        </w:rPr>
        <w:t xml:space="preserve">. </w:t>
      </w:r>
      <w:proofErr w:type="gramEnd"/>
    </w:p>
    <w:p w:rsidR="00130605" w:rsidRPr="000D7DA3" w:rsidRDefault="00130605" w:rsidP="00130605">
      <w:pPr>
        <w:tabs>
          <w:tab w:val="left" w:pos="567"/>
        </w:tabs>
        <w:jc w:val="both"/>
        <w:outlineLvl w:val="2"/>
        <w:rPr>
          <w:b/>
          <w:bCs/>
          <w:sz w:val="20"/>
          <w:szCs w:val="20"/>
        </w:rPr>
      </w:pPr>
      <w:r w:rsidRPr="000D7DA3">
        <w:rPr>
          <w:b/>
          <w:bCs/>
          <w:sz w:val="20"/>
          <w:szCs w:val="20"/>
        </w:rPr>
        <w:t>8. Срок действия и условия расторжения Договора</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 xml:space="preserve">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0D7DA3">
        <w:rPr>
          <w:sz w:val="20"/>
          <w:szCs w:val="20"/>
          <w:lang w:val="kk-KZ"/>
        </w:rPr>
        <w:t>пос</w:t>
      </w:r>
      <w:r w:rsidRPr="000D7DA3">
        <w:rPr>
          <w:sz w:val="20"/>
          <w:szCs w:val="20"/>
        </w:rPr>
        <w:t>ледующи</w:t>
      </w:r>
      <w:r w:rsidRPr="000D7DA3">
        <w:rPr>
          <w:sz w:val="20"/>
          <w:szCs w:val="20"/>
          <w:lang w:val="kk-KZ"/>
        </w:rPr>
        <w:t xml:space="preserve">е </w:t>
      </w:r>
      <w:r w:rsidRPr="000D7DA3">
        <w:rPr>
          <w:sz w:val="20"/>
          <w:szCs w:val="20"/>
        </w:rPr>
        <w:t>финансовы</w:t>
      </w:r>
      <w:r w:rsidRPr="000D7DA3">
        <w:rPr>
          <w:sz w:val="20"/>
          <w:szCs w:val="20"/>
          <w:lang w:val="kk-KZ"/>
        </w:rPr>
        <w:t>е</w:t>
      </w:r>
      <w:r w:rsidRPr="000D7DA3">
        <w:rPr>
          <w:sz w:val="20"/>
          <w:szCs w:val="20"/>
        </w:rPr>
        <w:t xml:space="preserve"> год</w:t>
      </w:r>
      <w:r w:rsidRPr="000D7DA3">
        <w:rPr>
          <w:sz w:val="20"/>
          <w:szCs w:val="20"/>
          <w:lang w:val="kk-KZ"/>
        </w:rPr>
        <w:t>ы</w:t>
      </w:r>
      <w:r w:rsidRPr="000D7DA3">
        <w:rPr>
          <w:sz w:val="20"/>
          <w:szCs w:val="20"/>
        </w:rPr>
        <w:t xml:space="preserve"> в течение 3-х рабочих дней со дня истечения срока действия договора.    </w:t>
      </w:r>
    </w:p>
    <w:p w:rsidR="00130605" w:rsidRPr="000D7DA3" w:rsidRDefault="00130605" w:rsidP="00130605">
      <w:pPr>
        <w:tabs>
          <w:tab w:val="left" w:pos="567"/>
        </w:tabs>
        <w:jc w:val="both"/>
        <w:rPr>
          <w:sz w:val="20"/>
          <w:szCs w:val="20"/>
          <w:lang w:val="kk-KZ"/>
        </w:rPr>
      </w:pPr>
      <w:r w:rsidRPr="000D7DA3">
        <w:rPr>
          <w:sz w:val="20"/>
          <w:szCs w:val="20"/>
        </w:rPr>
        <w:t xml:space="preserve">        При изменении количества обучающихся,</w:t>
      </w:r>
      <w:r w:rsidRPr="000D7DA3">
        <w:rPr>
          <w:sz w:val="20"/>
          <w:szCs w:val="20"/>
          <w:lang w:val="kk-KZ"/>
        </w:rPr>
        <w:t xml:space="preserve"> обеспечивающихся питанием за счет средств из государственного бюджета</w:t>
      </w:r>
      <w:r w:rsidRPr="000D7DA3">
        <w:rPr>
          <w:sz w:val="20"/>
          <w:szCs w:val="20"/>
        </w:rPr>
        <w:t xml:space="preserve"> составляется дополнительное соглашение к действующему договору.     </w:t>
      </w:r>
    </w:p>
    <w:p w:rsidR="00130605" w:rsidRPr="000D7DA3" w:rsidRDefault="00130605" w:rsidP="00130605">
      <w:pPr>
        <w:tabs>
          <w:tab w:val="left" w:pos="567"/>
          <w:tab w:val="left" w:pos="709"/>
          <w:tab w:val="left" w:pos="851"/>
        </w:tabs>
        <w:jc w:val="both"/>
        <w:rPr>
          <w:sz w:val="20"/>
          <w:szCs w:val="20"/>
        </w:rPr>
      </w:pPr>
      <w:r w:rsidRPr="000D7DA3">
        <w:rPr>
          <w:sz w:val="20"/>
          <w:szCs w:val="20"/>
        </w:rPr>
        <w:t xml:space="preserve">         </w:t>
      </w:r>
      <w:r w:rsidRPr="000D7DA3">
        <w:rPr>
          <w:sz w:val="20"/>
          <w:szCs w:val="20"/>
          <w:lang w:val="kk-KZ"/>
        </w:rPr>
        <w:tab/>
      </w:r>
      <w:r w:rsidRPr="000D7DA3">
        <w:rPr>
          <w:sz w:val="20"/>
          <w:szCs w:val="20"/>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а также включается в Реестр недобросовестных поставщиков, Единый реестр должников, перечень организаций и лиц, связанных с финансированием терроризма и экстремизма, в порядке, установленном законодательством Республики Казахстан.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2) если Поставщик не может выполнить свои обязательства по Договору, в том числе при несоответствии </w:t>
      </w:r>
      <w:r w:rsidRPr="000D7DA3">
        <w:rPr>
          <w:spacing w:val="2"/>
          <w:sz w:val="20"/>
          <w:szCs w:val="20"/>
          <w:shd w:val="clear" w:color="auto" w:fill="FFFFFF"/>
          <w:lang w:val="kk-KZ"/>
        </w:rPr>
        <w:t xml:space="preserve">количественного и качественного состава работников пищеблока, указанных </w:t>
      </w:r>
      <w:r w:rsidRPr="000D7DA3">
        <w:rPr>
          <w:sz w:val="20"/>
          <w:szCs w:val="20"/>
        </w:rPr>
        <w:t>в период конкурса;</w:t>
      </w:r>
    </w:p>
    <w:p w:rsidR="00130605" w:rsidRPr="000D7DA3" w:rsidRDefault="00130605" w:rsidP="00130605">
      <w:pPr>
        <w:tabs>
          <w:tab w:val="left" w:pos="567"/>
        </w:tabs>
        <w:jc w:val="both"/>
        <w:rPr>
          <w:sz w:val="20"/>
          <w:szCs w:val="20"/>
          <w:lang w:val="kk-KZ"/>
        </w:rPr>
      </w:pPr>
      <w:r w:rsidRPr="000D7DA3">
        <w:rPr>
          <w:sz w:val="20"/>
          <w:szCs w:val="20"/>
          <w:lang w:val="kk-KZ"/>
        </w:rPr>
        <w:lastRenderedPageBreak/>
        <w:tab/>
      </w:r>
      <w:r w:rsidRPr="000D7DA3">
        <w:rPr>
          <w:sz w:val="20"/>
          <w:szCs w:val="20"/>
          <w:lang w:val="kk-KZ"/>
        </w:rPr>
        <w:tab/>
      </w:r>
      <w:r w:rsidRPr="000D7DA3">
        <w:rPr>
          <w:sz w:val="20"/>
          <w:szCs w:val="20"/>
        </w:rPr>
        <w:t xml:space="preserve">3) если имеется факт отравления детей, взрослых в школьной столовой по вине поставщика услуги, подтвержденный </w:t>
      </w:r>
      <w:r w:rsidRPr="000D7DA3">
        <w:rPr>
          <w:sz w:val="20"/>
          <w:szCs w:val="20"/>
          <w:lang w:val="kk-KZ"/>
        </w:rPr>
        <w:t>результатами проведенных проверок согласно Предпринимательскому Кодексу Республики Казахстан.</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8.6. Договор может быть расторгнут на любом этапе в случае:</w:t>
      </w:r>
    </w:p>
    <w:p w:rsidR="00130605" w:rsidRPr="000D7DA3" w:rsidRDefault="00130605" w:rsidP="00130605">
      <w:pPr>
        <w:tabs>
          <w:tab w:val="left" w:pos="567"/>
        </w:tabs>
        <w:jc w:val="both"/>
        <w:rPr>
          <w:sz w:val="20"/>
          <w:szCs w:val="20"/>
        </w:rPr>
      </w:pPr>
      <w:r w:rsidRPr="000D7DA3">
        <w:rPr>
          <w:sz w:val="20"/>
          <w:szCs w:val="20"/>
        </w:rPr>
        <w:t>     </w:t>
      </w:r>
      <w:r w:rsidRPr="000D7DA3">
        <w:rPr>
          <w:sz w:val="20"/>
          <w:szCs w:val="20"/>
        </w:rPr>
        <w:tab/>
      </w:r>
      <w:r w:rsidRPr="000D7DA3">
        <w:rPr>
          <w:sz w:val="20"/>
          <w:szCs w:val="20"/>
        </w:rPr>
        <w:tab/>
        <w:t>1) выявления нарушения ограничений, с участием в конкурсе, предусмотренных Правилами;</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 оказания организатором, единым организатором конкурса содействия Поставщику, не предусмотренного Правилами;</w:t>
      </w:r>
    </w:p>
    <w:p w:rsidR="00130605" w:rsidRPr="000D7DA3" w:rsidRDefault="00130605" w:rsidP="00130605">
      <w:pPr>
        <w:tabs>
          <w:tab w:val="left" w:pos="567"/>
        </w:tabs>
        <w:jc w:val="both"/>
        <w:rPr>
          <w:sz w:val="20"/>
          <w:szCs w:val="20"/>
        </w:rPr>
      </w:pPr>
      <w:r w:rsidRPr="000D7DA3">
        <w:rPr>
          <w:sz w:val="20"/>
          <w:szCs w:val="20"/>
        </w:rPr>
        <w:tab/>
      </w:r>
      <w:r w:rsidRPr="000D7DA3">
        <w:rPr>
          <w:sz w:val="20"/>
          <w:szCs w:val="20"/>
        </w:rPr>
        <w:tab/>
        <w:t>3) установления уполномоченным органом факт</w:t>
      </w:r>
      <w:r w:rsidRPr="000D7DA3">
        <w:rPr>
          <w:sz w:val="20"/>
          <w:szCs w:val="20"/>
          <w:lang w:val="kk-KZ"/>
        </w:rPr>
        <w:t xml:space="preserve">овнарушений </w:t>
      </w:r>
      <w:r w:rsidRPr="000D7DA3">
        <w:rPr>
          <w:sz w:val="20"/>
          <w:szCs w:val="20"/>
        </w:rPr>
        <w:t xml:space="preserve">при проведении конкурсных процедур, повлиявших на итоги конкурса (предписание, уведомление, представление, решение) и в течение 10 рабочих дней </w:t>
      </w:r>
      <w:r w:rsidRPr="000D7DA3">
        <w:rPr>
          <w:sz w:val="20"/>
          <w:szCs w:val="20"/>
          <w:lang w:val="kk-KZ"/>
        </w:rPr>
        <w:t xml:space="preserve">договор </w:t>
      </w:r>
      <w:r w:rsidRPr="000D7DA3">
        <w:rPr>
          <w:sz w:val="20"/>
          <w:szCs w:val="20"/>
        </w:rPr>
        <w:t>заключается с победителем конкурса согласно актам уполномоченных государственных органов</w:t>
      </w:r>
      <w:r w:rsidRPr="000D7DA3">
        <w:rPr>
          <w:sz w:val="20"/>
          <w:szCs w:val="20"/>
          <w:lang w:val="kk-KZ"/>
        </w:rPr>
        <w:t xml:space="preserve">, </w:t>
      </w:r>
      <w:r w:rsidRPr="000D7DA3">
        <w:rPr>
          <w:sz w:val="20"/>
          <w:szCs w:val="20"/>
        </w:rPr>
        <w:t>за исключением договоров, по которым обязательства исполнены надлежащим образом.</w:t>
      </w:r>
    </w:p>
    <w:p w:rsidR="00130605" w:rsidRPr="000D7DA3" w:rsidRDefault="00130605" w:rsidP="00130605">
      <w:pPr>
        <w:pStyle w:val="af0"/>
        <w:tabs>
          <w:tab w:val="left" w:pos="567"/>
        </w:tabs>
        <w:spacing w:before="0" w:beforeAutospacing="0" w:after="0" w:afterAutospacing="0"/>
        <w:jc w:val="both"/>
        <w:rPr>
          <w:sz w:val="20"/>
          <w:szCs w:val="20"/>
          <w:lang w:val="kk-KZ"/>
        </w:rPr>
      </w:pPr>
      <w:r w:rsidRPr="000D7DA3">
        <w:rPr>
          <w:sz w:val="20"/>
          <w:szCs w:val="20"/>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130605" w:rsidRPr="000D7DA3" w:rsidRDefault="00130605" w:rsidP="00130605">
      <w:pPr>
        <w:pStyle w:val="af0"/>
        <w:tabs>
          <w:tab w:val="left" w:pos="567"/>
        </w:tabs>
        <w:spacing w:before="0" w:beforeAutospacing="0" w:after="0" w:afterAutospacing="0"/>
        <w:jc w:val="both"/>
        <w:rPr>
          <w:sz w:val="20"/>
          <w:szCs w:val="20"/>
        </w:rPr>
      </w:pPr>
      <w:r w:rsidRPr="000D7DA3">
        <w:rPr>
          <w:sz w:val="20"/>
          <w:szCs w:val="20"/>
        </w:rPr>
        <w:tab/>
        <w:t xml:space="preserve">8.8. </w:t>
      </w:r>
      <w:r w:rsidRPr="000D7DA3">
        <w:rPr>
          <w:sz w:val="20"/>
          <w:szCs w:val="20"/>
          <w:lang w:val="kk-KZ"/>
        </w:rPr>
        <w:t>Срок действия Договора не продлевается в случае выявления систематических нарушений требований к организации питания</w:t>
      </w:r>
      <w:r w:rsidRPr="000D7DA3">
        <w:rPr>
          <w:spacing w:val="2"/>
          <w:sz w:val="20"/>
          <w:szCs w:val="20"/>
          <w:shd w:val="clear" w:color="auto" w:fill="FFFFFF"/>
        </w:rPr>
        <w:t>, утвержденных нормативными правовыми актами в сфере санитарно-эпидемиологического благополучия населения</w:t>
      </w:r>
      <w:r w:rsidRPr="000D7DA3">
        <w:rPr>
          <w:sz w:val="20"/>
          <w:szCs w:val="20"/>
          <w:lang w:val="kk-KZ"/>
        </w:rPr>
        <w:t xml:space="preserve">,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w:t>
      </w:r>
      <w:r w:rsidRPr="000D7DA3">
        <w:rPr>
          <w:sz w:val="20"/>
          <w:szCs w:val="20"/>
        </w:rPr>
        <w:t>территориальны</w:t>
      </w:r>
      <w:r w:rsidRPr="000D7DA3">
        <w:rPr>
          <w:sz w:val="20"/>
          <w:szCs w:val="20"/>
          <w:lang w:val="kk-KZ"/>
        </w:rPr>
        <w:t xml:space="preserve">ми </w:t>
      </w:r>
      <w:r w:rsidRPr="000D7DA3">
        <w:rPr>
          <w:sz w:val="20"/>
          <w:szCs w:val="20"/>
        </w:rPr>
        <w:t>подразделени</w:t>
      </w:r>
      <w:r w:rsidRPr="000D7DA3">
        <w:rPr>
          <w:sz w:val="20"/>
          <w:szCs w:val="20"/>
          <w:lang w:val="kk-KZ"/>
        </w:rPr>
        <w:t>ями</w:t>
      </w:r>
      <w:r w:rsidRPr="000D7DA3">
        <w:rPr>
          <w:sz w:val="20"/>
          <w:szCs w:val="20"/>
        </w:rPr>
        <w:t xml:space="preserve">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130605" w:rsidRPr="000D7DA3" w:rsidRDefault="00130605" w:rsidP="00130605">
      <w:pPr>
        <w:pStyle w:val="af0"/>
        <w:tabs>
          <w:tab w:val="left" w:pos="567"/>
        </w:tabs>
        <w:spacing w:before="0" w:beforeAutospacing="0" w:after="0" w:afterAutospacing="0"/>
        <w:ind w:firstLine="708"/>
        <w:jc w:val="both"/>
        <w:rPr>
          <w:sz w:val="20"/>
          <w:szCs w:val="20"/>
        </w:rPr>
      </w:pPr>
      <w:r w:rsidRPr="000D7DA3">
        <w:rPr>
          <w:sz w:val="20"/>
          <w:szCs w:val="20"/>
        </w:rPr>
        <w:t xml:space="preserve">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130605" w:rsidRPr="000D7DA3" w:rsidRDefault="00130605" w:rsidP="00130605">
      <w:pPr>
        <w:tabs>
          <w:tab w:val="left" w:pos="567"/>
        </w:tabs>
        <w:jc w:val="both"/>
        <w:outlineLvl w:val="2"/>
        <w:rPr>
          <w:b/>
          <w:bCs/>
          <w:sz w:val="20"/>
          <w:szCs w:val="20"/>
        </w:rPr>
      </w:pPr>
      <w:r w:rsidRPr="000D7DA3">
        <w:rPr>
          <w:b/>
          <w:bCs/>
          <w:sz w:val="20"/>
          <w:szCs w:val="20"/>
        </w:rPr>
        <w:t>9. Уведомление</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30605" w:rsidRPr="000D7DA3" w:rsidRDefault="00130605" w:rsidP="00130605">
      <w:pPr>
        <w:tabs>
          <w:tab w:val="left" w:pos="567"/>
        </w:tabs>
        <w:jc w:val="both"/>
        <w:outlineLvl w:val="2"/>
        <w:rPr>
          <w:b/>
          <w:bCs/>
          <w:sz w:val="20"/>
          <w:szCs w:val="20"/>
        </w:rPr>
      </w:pPr>
      <w:r w:rsidRPr="000D7DA3">
        <w:rPr>
          <w:b/>
          <w:bCs/>
          <w:sz w:val="20"/>
          <w:szCs w:val="20"/>
        </w:rPr>
        <w:t>10. Форс-мажор</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10.1. Стороны не несут ответственность за неисполнение условий Договора, если оно явилось результатом форс-мажорных обстоятельств.</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30605" w:rsidRPr="000D7DA3" w:rsidRDefault="00130605" w:rsidP="00130605">
      <w:pPr>
        <w:tabs>
          <w:tab w:val="left" w:pos="567"/>
        </w:tabs>
        <w:jc w:val="both"/>
        <w:outlineLvl w:val="2"/>
        <w:rPr>
          <w:b/>
          <w:bCs/>
          <w:sz w:val="20"/>
          <w:szCs w:val="20"/>
        </w:rPr>
      </w:pPr>
      <w:r w:rsidRPr="000D7DA3">
        <w:rPr>
          <w:b/>
          <w:bCs/>
          <w:sz w:val="20"/>
          <w:szCs w:val="20"/>
        </w:rPr>
        <w:t>11. Решение спорных вопросов</w:t>
      </w:r>
    </w:p>
    <w:p w:rsidR="00130605" w:rsidRPr="000D7DA3" w:rsidRDefault="00130605" w:rsidP="00130605">
      <w:pPr>
        <w:tabs>
          <w:tab w:val="left" w:pos="567"/>
        </w:tabs>
        <w:jc w:val="both"/>
        <w:rPr>
          <w:sz w:val="20"/>
          <w:szCs w:val="20"/>
        </w:rPr>
      </w:pPr>
      <w:r w:rsidRPr="000D7DA3">
        <w:rPr>
          <w:sz w:val="20"/>
          <w:szCs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11.2. Если в течение </w:t>
      </w:r>
      <w:r w:rsidRPr="000D7DA3">
        <w:rPr>
          <w:sz w:val="20"/>
          <w:szCs w:val="20"/>
          <w:lang w:val="kk-KZ"/>
        </w:rPr>
        <w:t>15</w:t>
      </w:r>
      <w:r w:rsidRPr="000D7DA3">
        <w:rPr>
          <w:sz w:val="20"/>
          <w:szCs w:val="20"/>
        </w:rPr>
        <w:t xml:space="preserve"> (</w:t>
      </w:r>
      <w:r w:rsidRPr="000D7DA3">
        <w:rPr>
          <w:sz w:val="20"/>
          <w:szCs w:val="20"/>
          <w:lang w:val="kk-KZ"/>
        </w:rPr>
        <w:t>пятнадцати</w:t>
      </w:r>
      <w:r w:rsidRPr="000D7DA3">
        <w:rPr>
          <w:sz w:val="20"/>
          <w:szCs w:val="20"/>
        </w:rPr>
        <w:t>) календарных дн</w:t>
      </w:r>
      <w:r w:rsidRPr="000D7DA3">
        <w:rPr>
          <w:sz w:val="20"/>
          <w:szCs w:val="20"/>
          <w:lang w:val="kk-KZ"/>
        </w:rPr>
        <w:t>ей</w:t>
      </w:r>
      <w:r w:rsidRPr="000D7DA3">
        <w:rPr>
          <w:sz w:val="20"/>
          <w:szCs w:val="20"/>
        </w:rPr>
        <w:t xml:space="preserve">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30605" w:rsidRPr="000D7DA3" w:rsidRDefault="00130605" w:rsidP="00130605">
      <w:pPr>
        <w:tabs>
          <w:tab w:val="left" w:pos="567"/>
        </w:tabs>
        <w:jc w:val="both"/>
        <w:outlineLvl w:val="2"/>
        <w:rPr>
          <w:b/>
          <w:bCs/>
          <w:sz w:val="20"/>
          <w:szCs w:val="20"/>
        </w:rPr>
      </w:pPr>
      <w:r w:rsidRPr="000D7DA3">
        <w:rPr>
          <w:b/>
          <w:bCs/>
          <w:sz w:val="20"/>
          <w:szCs w:val="20"/>
        </w:rPr>
        <w:t>12. Прочие условия</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rP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130605" w:rsidRPr="000D7DA3" w:rsidRDefault="00130605" w:rsidP="00130605">
      <w:pPr>
        <w:tabs>
          <w:tab w:val="left" w:pos="567"/>
          <w:tab w:val="left" w:pos="709"/>
          <w:tab w:val="left" w:pos="851"/>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12.2. Любые изменения и дополнения к Договору совершаются в той же форме, что и заключение Договора.</w:t>
      </w:r>
    </w:p>
    <w:p w:rsidR="00130605" w:rsidRPr="000D7DA3" w:rsidRDefault="00130605" w:rsidP="00130605">
      <w:pPr>
        <w:tabs>
          <w:tab w:val="left" w:pos="567"/>
        </w:tabs>
        <w:jc w:val="both"/>
        <w:rPr>
          <w:sz w:val="20"/>
          <w:szCs w:val="20"/>
        </w:rPr>
      </w:pPr>
      <w:r w:rsidRPr="000D7DA3">
        <w:rPr>
          <w:sz w:val="20"/>
          <w:szCs w:val="20"/>
        </w:rPr>
        <w:tab/>
      </w:r>
      <w:r w:rsidRPr="000D7DA3">
        <w:rPr>
          <w:sz w:val="20"/>
          <w:szCs w:val="20"/>
          <w:lang w:val="kk-KZ"/>
        </w:rPr>
        <w:tab/>
      </w:r>
      <w:r w:rsidRPr="000D7DA3">
        <w:rPr>
          <w:sz w:val="20"/>
          <w:szCs w:val="20"/>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30605" w:rsidRPr="000D7DA3" w:rsidRDefault="00130605" w:rsidP="00130605">
      <w:pPr>
        <w:pStyle w:val="ae"/>
        <w:numPr>
          <w:ilvl w:val="0"/>
          <w:numId w:val="1"/>
        </w:numPr>
        <w:tabs>
          <w:tab w:val="left" w:pos="567"/>
          <w:tab w:val="left" w:pos="993"/>
        </w:tabs>
        <w:ind w:left="0" w:firstLine="709"/>
        <w:jc w:val="both"/>
        <w:rPr>
          <w:sz w:val="20"/>
          <w:szCs w:val="20"/>
        </w:rPr>
      </w:pPr>
      <w:r w:rsidRPr="000D7DA3">
        <w:rPr>
          <w:sz w:val="20"/>
          <w:szCs w:val="20"/>
          <w:lang w:eastAsia="ru-RU"/>
        </w:rPr>
        <w:t xml:space="preserve">по взаимному согласию Сторон в части </w:t>
      </w:r>
      <w:r w:rsidRPr="000D7DA3">
        <w:rPr>
          <w:sz w:val="20"/>
          <w:szCs w:val="20"/>
        </w:rPr>
        <w:t>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130605" w:rsidRPr="000D7DA3" w:rsidRDefault="00130605" w:rsidP="00130605">
      <w:pPr>
        <w:tabs>
          <w:tab w:val="left" w:pos="567"/>
        </w:tabs>
        <w:jc w:val="both"/>
        <w:rPr>
          <w:sz w:val="20"/>
          <w:szCs w:val="20"/>
        </w:rPr>
      </w:pPr>
      <w:r w:rsidRPr="000D7DA3">
        <w:rPr>
          <w:sz w:val="20"/>
          <w:szCs w:val="20"/>
        </w:rPr>
        <w:lastRenderedPageBreak/>
        <w:t xml:space="preserve">       </w:t>
      </w:r>
      <w:r w:rsidRPr="000D7DA3">
        <w:rPr>
          <w:sz w:val="20"/>
          <w:szCs w:val="20"/>
          <w:lang w:val="kk-KZ"/>
        </w:rPr>
        <w:tab/>
      </w:r>
      <w:r w:rsidRPr="000D7DA3">
        <w:rPr>
          <w:sz w:val="20"/>
          <w:szCs w:val="20"/>
          <w:lang w:val="kk-KZ"/>
        </w:rPr>
        <w:tab/>
      </w:r>
      <w:r w:rsidRPr="000D7DA3">
        <w:rPr>
          <w:sz w:val="20"/>
          <w:szCs w:val="20"/>
        </w:rPr>
        <w:t xml:space="preserve">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w:t>
      </w:r>
      <w:r w:rsidRPr="000D7DA3">
        <w:rPr>
          <w:sz w:val="20"/>
          <w:szCs w:val="20"/>
          <w:lang w:val="kk-KZ"/>
        </w:rPr>
        <w:t>обеспечивающихся питанием за счет средств из государственного бюджета</w:t>
      </w:r>
      <w:r w:rsidRPr="000D7DA3">
        <w:rPr>
          <w:sz w:val="20"/>
          <w:szCs w:val="20"/>
        </w:rPr>
        <w:t xml:space="preserve">), при условии неизменности цены за единицу услуг, указанных в Договоре. </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130605" w:rsidRPr="000D7DA3" w:rsidRDefault="00130605" w:rsidP="00130605">
      <w:pPr>
        <w:tabs>
          <w:tab w:val="left" w:pos="567"/>
        </w:tabs>
        <w:jc w:val="both"/>
        <w:rPr>
          <w:sz w:val="20"/>
          <w:szCs w:val="20"/>
        </w:rPr>
      </w:pPr>
      <w:r w:rsidRPr="000D7DA3">
        <w:rPr>
          <w:sz w:val="20"/>
          <w:szCs w:val="20"/>
        </w:rPr>
        <w:tab/>
      </w:r>
      <w:r w:rsidRPr="000D7DA3">
        <w:rPr>
          <w:sz w:val="20"/>
          <w:szCs w:val="20"/>
          <w:lang w:val="kk-KZ"/>
        </w:rPr>
        <w:tab/>
      </w:r>
      <w:r w:rsidRPr="000D7DA3">
        <w:rPr>
          <w:sz w:val="20"/>
          <w:szCs w:val="20"/>
        </w:rPr>
        <w:t xml:space="preserve">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12.4. Договор составлен на казахском и русском языках, имеющих одинаковую юридическую силу.</w:t>
      </w:r>
    </w:p>
    <w:p w:rsidR="00130605" w:rsidRPr="000D7DA3" w:rsidRDefault="00130605" w:rsidP="00130605">
      <w:pPr>
        <w:tabs>
          <w:tab w:val="left" w:pos="567"/>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12.5. В части, неурегулированной Договором, Стороны руководствуются законодательством Республики Казахстан.</w:t>
      </w:r>
    </w:p>
    <w:p w:rsidR="00130605" w:rsidRPr="000D7DA3" w:rsidRDefault="00130605" w:rsidP="00130605">
      <w:pPr>
        <w:jc w:val="both"/>
        <w:outlineLvl w:val="2"/>
        <w:rPr>
          <w:b/>
          <w:bCs/>
          <w:sz w:val="20"/>
          <w:szCs w:val="20"/>
        </w:rPr>
      </w:pPr>
      <w:r w:rsidRPr="000D7DA3">
        <w:rPr>
          <w:b/>
          <w:bCs/>
          <w:sz w:val="20"/>
          <w:szCs w:val="20"/>
        </w:rPr>
        <w:t>13. Реквизиты Сторон</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130605" w:rsidRPr="000D7DA3" w:rsidTr="00130605">
        <w:trPr>
          <w:tblCellSpacing w:w="15" w:type="dxa"/>
        </w:trPr>
        <w:tc>
          <w:tcPr>
            <w:tcW w:w="4678" w:type="dxa"/>
            <w:vAlign w:val="center"/>
            <w:hideMark/>
          </w:tcPr>
          <w:p w:rsidR="00130605" w:rsidRPr="000D7DA3" w:rsidRDefault="00130605" w:rsidP="00130605">
            <w:pPr>
              <w:pStyle w:val="af0"/>
              <w:spacing w:before="0" w:beforeAutospacing="0" w:after="0" w:afterAutospacing="0"/>
              <w:jc w:val="both"/>
              <w:rPr>
                <w:sz w:val="20"/>
                <w:szCs w:val="20"/>
              </w:rPr>
            </w:pPr>
            <w:r w:rsidRPr="000D7DA3">
              <w:rPr>
                <w:sz w:val="20"/>
                <w:szCs w:val="20"/>
              </w:rPr>
              <w:t>Заказчик</w:t>
            </w:r>
          </w:p>
        </w:tc>
        <w:tc>
          <w:tcPr>
            <w:tcW w:w="4916" w:type="dxa"/>
            <w:vAlign w:val="center"/>
            <w:hideMark/>
          </w:tcPr>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Поставщик</w:t>
            </w:r>
          </w:p>
        </w:tc>
      </w:tr>
      <w:tr w:rsidR="00130605" w:rsidRPr="000D7DA3" w:rsidTr="00130605">
        <w:trPr>
          <w:tblCellSpacing w:w="15" w:type="dxa"/>
        </w:trPr>
        <w:tc>
          <w:tcPr>
            <w:tcW w:w="4678" w:type="dxa"/>
            <w:vAlign w:val="center"/>
            <w:hideMark/>
          </w:tcPr>
          <w:p w:rsidR="00130605" w:rsidRPr="000D7DA3" w:rsidRDefault="00130605" w:rsidP="00130605">
            <w:pPr>
              <w:pStyle w:val="af0"/>
              <w:spacing w:before="0" w:beforeAutospacing="0" w:after="0" w:afterAutospacing="0"/>
              <w:ind w:left="142" w:right="112"/>
              <w:jc w:val="both"/>
              <w:rPr>
                <w:sz w:val="20"/>
                <w:szCs w:val="20"/>
              </w:rPr>
            </w:pPr>
            <w:r w:rsidRPr="000D7DA3">
              <w:rPr>
                <w:sz w:val="20"/>
                <w:szCs w:val="20"/>
              </w:rPr>
              <w:t>«полное наименование Заказчика» «Полный юридический адрес Заказчика»</w:t>
            </w:r>
            <w:r w:rsidR="00E03492" w:rsidRPr="000D7DA3">
              <w:rPr>
                <w:sz w:val="20"/>
                <w:szCs w:val="20"/>
                <w:lang w:val="kk-KZ"/>
              </w:rPr>
              <w:t xml:space="preserve"> </w:t>
            </w:r>
            <w:r w:rsidRPr="000D7DA3">
              <w:rPr>
                <w:sz w:val="20"/>
                <w:szCs w:val="20"/>
              </w:rPr>
              <w:t>БИН «БИН Заказчика»</w:t>
            </w:r>
            <w:r w:rsidR="00E03492" w:rsidRPr="000D7DA3">
              <w:rPr>
                <w:sz w:val="20"/>
                <w:szCs w:val="20"/>
                <w:lang w:val="kk-KZ"/>
              </w:rPr>
              <w:t xml:space="preserve"> </w:t>
            </w:r>
            <w:r w:rsidRPr="000D7DA3">
              <w:rPr>
                <w:sz w:val="20"/>
                <w:szCs w:val="20"/>
              </w:rPr>
              <w:t>БИК «БИК Заказчика»</w:t>
            </w:r>
            <w:r w:rsidR="00E03492" w:rsidRPr="000D7DA3">
              <w:rPr>
                <w:sz w:val="20"/>
                <w:szCs w:val="20"/>
                <w:lang w:val="kk-KZ"/>
              </w:rPr>
              <w:t xml:space="preserve"> </w:t>
            </w:r>
            <w:r w:rsidRPr="000D7DA3">
              <w:rPr>
                <w:sz w:val="20"/>
                <w:szCs w:val="20"/>
              </w:rPr>
              <w:t>ИИК «ИИК Заказчика» «Наименование банка»</w:t>
            </w:r>
            <w:r w:rsidR="00E03492" w:rsidRPr="000D7DA3">
              <w:rPr>
                <w:sz w:val="20"/>
                <w:szCs w:val="20"/>
                <w:lang w:val="kk-KZ"/>
              </w:rPr>
              <w:t xml:space="preserve"> </w:t>
            </w:r>
            <w:r w:rsidRPr="000D7DA3">
              <w:rPr>
                <w:sz w:val="20"/>
                <w:szCs w:val="20"/>
              </w:rPr>
              <w:t>Тел.: «телефон Заказчика» «должность Заказчика» «ФИО Заказчика»:</w:t>
            </w:r>
          </w:p>
        </w:tc>
        <w:tc>
          <w:tcPr>
            <w:tcW w:w="4916" w:type="dxa"/>
            <w:vAlign w:val="center"/>
            <w:hideMark/>
          </w:tcPr>
          <w:p w:rsidR="00130605" w:rsidRPr="000D7DA3" w:rsidRDefault="00130605" w:rsidP="00130605">
            <w:pPr>
              <w:pStyle w:val="af0"/>
              <w:spacing w:before="0" w:beforeAutospacing="0" w:after="0" w:afterAutospacing="0"/>
              <w:ind w:left="112" w:right="96"/>
              <w:jc w:val="both"/>
              <w:rPr>
                <w:sz w:val="20"/>
                <w:szCs w:val="20"/>
              </w:rPr>
            </w:pPr>
            <w:r w:rsidRPr="000D7DA3">
              <w:rPr>
                <w:sz w:val="20"/>
                <w:szCs w:val="20"/>
              </w:rPr>
              <w:t>«полное наименование Поставщика» «Полный юридический адрес Поставщика» БИН/ИНН/УНП «БИН/ИНН/УНП Поставщика»</w:t>
            </w:r>
            <w:r w:rsidR="00E03492" w:rsidRPr="000D7DA3">
              <w:rPr>
                <w:sz w:val="20"/>
                <w:szCs w:val="20"/>
                <w:lang w:val="kk-KZ"/>
              </w:rPr>
              <w:t xml:space="preserve"> </w:t>
            </w:r>
            <w:r w:rsidRPr="000D7DA3">
              <w:rPr>
                <w:sz w:val="20"/>
                <w:szCs w:val="20"/>
              </w:rPr>
              <w:t>БИК «БИК Поставщика» ИИК «ИИК Поставщика» «Наименование банка» Тел.: «телефон Поставщика» «должность Поставщика» «ФИО Поставщика»</w:t>
            </w:r>
          </w:p>
        </w:tc>
      </w:tr>
    </w:tbl>
    <w:p w:rsidR="00130605" w:rsidRPr="000D7DA3" w:rsidRDefault="00130605" w:rsidP="00130605">
      <w:pPr>
        <w:pStyle w:val="af0"/>
        <w:spacing w:before="0" w:beforeAutospacing="0" w:after="0" w:afterAutospacing="0"/>
        <w:jc w:val="both"/>
        <w:rPr>
          <w:sz w:val="20"/>
          <w:szCs w:val="20"/>
          <w:lang w:val="kk-KZ"/>
        </w:rPr>
      </w:pPr>
    </w:p>
    <w:p w:rsidR="00130605" w:rsidRPr="000D7DA3" w:rsidRDefault="00130605" w:rsidP="00130605">
      <w:pPr>
        <w:pStyle w:val="af0"/>
        <w:spacing w:before="0" w:beforeAutospacing="0" w:after="0" w:afterAutospacing="0"/>
        <w:jc w:val="both"/>
        <w:rPr>
          <w:sz w:val="20"/>
          <w:szCs w:val="20"/>
        </w:rPr>
      </w:pPr>
      <w:r w:rsidRPr="000D7DA3">
        <w:rPr>
          <w:sz w:val="20"/>
          <w:szCs w:val="20"/>
          <w:lang w:val="kk-KZ"/>
        </w:rPr>
        <w:t>Р</w:t>
      </w:r>
      <w:r w:rsidRPr="000D7DA3">
        <w:rPr>
          <w:sz w:val="20"/>
          <w:szCs w:val="20"/>
        </w:rPr>
        <w:t>асшифровка аббревиатур:</w:t>
      </w:r>
    </w:p>
    <w:p w:rsidR="00130605" w:rsidRPr="000D7DA3" w:rsidRDefault="00130605" w:rsidP="00130605">
      <w:pPr>
        <w:pStyle w:val="af0"/>
        <w:spacing w:before="0" w:beforeAutospacing="0" w:after="0" w:afterAutospacing="0"/>
        <w:jc w:val="both"/>
        <w:rPr>
          <w:sz w:val="20"/>
          <w:szCs w:val="20"/>
        </w:rPr>
      </w:pPr>
      <w:r w:rsidRPr="000D7DA3">
        <w:rPr>
          <w:sz w:val="20"/>
          <w:szCs w:val="20"/>
        </w:rPr>
        <w:t>      БИН – бизнес-идентификационный номер;</w:t>
      </w:r>
    </w:p>
    <w:p w:rsidR="00130605" w:rsidRPr="000D7DA3" w:rsidRDefault="00130605" w:rsidP="00130605">
      <w:pPr>
        <w:pStyle w:val="af0"/>
        <w:spacing w:before="0" w:beforeAutospacing="0" w:after="0" w:afterAutospacing="0"/>
        <w:jc w:val="both"/>
        <w:rPr>
          <w:sz w:val="20"/>
          <w:szCs w:val="20"/>
        </w:rPr>
      </w:pPr>
      <w:r w:rsidRPr="000D7DA3">
        <w:rPr>
          <w:sz w:val="20"/>
          <w:szCs w:val="20"/>
        </w:rPr>
        <w:t>      БИК – банковский идентификационный код;</w:t>
      </w:r>
    </w:p>
    <w:p w:rsidR="00130605" w:rsidRPr="000D7DA3" w:rsidRDefault="00130605" w:rsidP="00130605">
      <w:pPr>
        <w:pStyle w:val="af0"/>
        <w:spacing w:before="0" w:beforeAutospacing="0" w:after="0" w:afterAutospacing="0"/>
        <w:jc w:val="both"/>
        <w:rPr>
          <w:sz w:val="20"/>
          <w:szCs w:val="20"/>
        </w:rPr>
      </w:pPr>
      <w:r w:rsidRPr="000D7DA3">
        <w:rPr>
          <w:sz w:val="20"/>
          <w:szCs w:val="20"/>
        </w:rPr>
        <w:t>      ИИК – индивидуальный идентификационный код;</w:t>
      </w:r>
    </w:p>
    <w:p w:rsidR="00130605" w:rsidRPr="000D7DA3" w:rsidRDefault="00130605" w:rsidP="00130605">
      <w:pPr>
        <w:pStyle w:val="af0"/>
        <w:spacing w:before="0" w:beforeAutospacing="0" w:after="0" w:afterAutospacing="0"/>
        <w:jc w:val="both"/>
        <w:rPr>
          <w:sz w:val="20"/>
          <w:szCs w:val="20"/>
        </w:rPr>
      </w:pPr>
      <w:r w:rsidRPr="000D7DA3">
        <w:rPr>
          <w:sz w:val="20"/>
          <w:szCs w:val="20"/>
        </w:rPr>
        <w:t>      ИИН – индивидуальный идентификационный номер;</w:t>
      </w:r>
    </w:p>
    <w:p w:rsidR="00130605" w:rsidRPr="000D7DA3" w:rsidRDefault="00130605" w:rsidP="00130605">
      <w:pPr>
        <w:pStyle w:val="af0"/>
        <w:spacing w:before="0" w:beforeAutospacing="0" w:after="0" w:afterAutospacing="0"/>
        <w:jc w:val="both"/>
        <w:rPr>
          <w:sz w:val="20"/>
          <w:szCs w:val="20"/>
        </w:rPr>
      </w:pPr>
      <w:r w:rsidRPr="000D7DA3">
        <w:rPr>
          <w:sz w:val="20"/>
          <w:szCs w:val="20"/>
        </w:rPr>
        <w:t>      ИНН – идентификационный номер налогоплательщика;</w:t>
      </w:r>
    </w:p>
    <w:p w:rsidR="00130605" w:rsidRPr="000D7DA3" w:rsidRDefault="00130605" w:rsidP="00130605">
      <w:pPr>
        <w:pStyle w:val="af0"/>
        <w:spacing w:before="0" w:beforeAutospacing="0" w:after="0" w:afterAutospacing="0"/>
        <w:jc w:val="both"/>
        <w:rPr>
          <w:sz w:val="20"/>
          <w:szCs w:val="20"/>
        </w:rPr>
      </w:pPr>
      <w:r w:rsidRPr="000D7DA3">
        <w:rPr>
          <w:sz w:val="20"/>
          <w:szCs w:val="20"/>
        </w:rPr>
        <w:t>      УНП – учетный номер плательщика;</w:t>
      </w:r>
    </w:p>
    <w:p w:rsidR="00130605" w:rsidRPr="000D7DA3" w:rsidRDefault="00130605" w:rsidP="00130605">
      <w:pPr>
        <w:pStyle w:val="af0"/>
        <w:spacing w:before="0" w:beforeAutospacing="0" w:after="0" w:afterAutospacing="0"/>
        <w:jc w:val="both"/>
        <w:rPr>
          <w:sz w:val="20"/>
          <w:szCs w:val="20"/>
        </w:rPr>
      </w:pPr>
      <w:r w:rsidRPr="000D7DA3">
        <w:rPr>
          <w:sz w:val="20"/>
          <w:szCs w:val="20"/>
        </w:rPr>
        <w:t>      НДС – налог на добавленную стоимость;</w:t>
      </w:r>
    </w:p>
    <w:p w:rsidR="00130605" w:rsidRPr="000D7DA3" w:rsidRDefault="00130605" w:rsidP="00130605">
      <w:pPr>
        <w:pStyle w:val="af0"/>
        <w:spacing w:before="0" w:beforeAutospacing="0" w:after="0" w:afterAutospacing="0"/>
        <w:jc w:val="both"/>
        <w:rPr>
          <w:sz w:val="20"/>
          <w:szCs w:val="20"/>
          <w:lang w:val="kk-KZ"/>
        </w:rPr>
      </w:pPr>
      <w:r w:rsidRPr="000D7DA3">
        <w:rPr>
          <w:sz w:val="20"/>
          <w:szCs w:val="20"/>
        </w:rPr>
        <w:t>      Ф.И.О. – фамилия имя отчество</w:t>
      </w: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p w:rsidR="00ED6A99" w:rsidRPr="000D7DA3" w:rsidRDefault="00ED6A99" w:rsidP="00130605">
      <w:pPr>
        <w:pStyle w:val="af0"/>
        <w:spacing w:before="0" w:beforeAutospacing="0" w:after="0" w:afterAutospacing="0"/>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8"/>
        <w:gridCol w:w="4961"/>
      </w:tblGrid>
      <w:tr w:rsidR="00130605" w:rsidRPr="000D7DA3" w:rsidTr="00130605">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ind w:left="27" w:right="139"/>
              <w:jc w:val="both"/>
              <w:rPr>
                <w:sz w:val="20"/>
                <w:szCs w:val="20"/>
              </w:rPr>
            </w:pPr>
            <w:r w:rsidRPr="000D7DA3">
              <w:rPr>
                <w:sz w:val="20"/>
                <w:szCs w:val="20"/>
              </w:rPr>
              <w:t>Приложение 10</w:t>
            </w:r>
          </w:p>
          <w:p w:rsidR="00130605" w:rsidRPr="000D7DA3" w:rsidRDefault="00130605" w:rsidP="00130605">
            <w:pPr>
              <w:ind w:left="27" w:right="139"/>
              <w:jc w:val="both"/>
              <w:rPr>
                <w:sz w:val="20"/>
                <w:szCs w:val="20"/>
              </w:rPr>
            </w:pPr>
            <w:r w:rsidRPr="000D7DA3">
              <w:rPr>
                <w:sz w:val="20"/>
                <w:szCs w:val="20"/>
              </w:rPr>
              <w:t>к Типовой конкурсной</w:t>
            </w:r>
            <w:r w:rsidRPr="000D7DA3">
              <w:rPr>
                <w:sz w:val="20"/>
                <w:szCs w:val="20"/>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b/>
          <w:sz w:val="20"/>
          <w:szCs w:val="20"/>
          <w:lang w:val="kk-KZ"/>
        </w:rPr>
      </w:pPr>
    </w:p>
    <w:p w:rsidR="00130605" w:rsidRPr="000D7DA3" w:rsidRDefault="00130605" w:rsidP="00130605">
      <w:pPr>
        <w:jc w:val="both"/>
        <w:rPr>
          <w:b/>
          <w:sz w:val="20"/>
          <w:szCs w:val="20"/>
          <w:lang w:val="kk-KZ"/>
        </w:rPr>
      </w:pPr>
    </w:p>
    <w:p w:rsidR="00130605" w:rsidRPr="000D7DA3" w:rsidRDefault="00130605" w:rsidP="00130605">
      <w:pPr>
        <w:jc w:val="center"/>
        <w:rPr>
          <w:b/>
          <w:sz w:val="20"/>
          <w:szCs w:val="20"/>
        </w:rPr>
      </w:pPr>
      <w:r w:rsidRPr="000D7DA3">
        <w:rPr>
          <w:b/>
          <w:sz w:val="20"/>
          <w:szCs w:val="20"/>
        </w:rPr>
        <w:t>Типовой договор о поставке товаров</w:t>
      </w:r>
    </w:p>
    <w:p w:rsidR="00130605" w:rsidRPr="000D7DA3" w:rsidRDefault="00130605" w:rsidP="00130605">
      <w:pPr>
        <w:jc w:val="both"/>
        <w:rPr>
          <w:sz w:val="20"/>
          <w:szCs w:val="20"/>
        </w:rPr>
      </w:pPr>
      <w:r w:rsidRPr="000D7DA3">
        <w:rPr>
          <w:sz w:val="20"/>
          <w:szCs w:val="20"/>
        </w:rPr>
        <w:t xml:space="preserve">       </w:t>
      </w:r>
      <w:r w:rsidRPr="000D7DA3">
        <w:rPr>
          <w:b/>
          <w:sz w:val="20"/>
          <w:szCs w:val="20"/>
        </w:rPr>
        <w:t xml:space="preserve">______________________                   </w:t>
      </w:r>
      <w:r w:rsidRPr="000D7DA3">
        <w:rPr>
          <w:sz w:val="20"/>
          <w:szCs w:val="20"/>
        </w:rPr>
        <w:t>«___» ___________ ______ г.</w:t>
      </w:r>
    </w:p>
    <w:p w:rsidR="00130605" w:rsidRPr="000D7DA3" w:rsidRDefault="00130605" w:rsidP="00130605">
      <w:pPr>
        <w:jc w:val="both"/>
        <w:rPr>
          <w:sz w:val="20"/>
          <w:szCs w:val="20"/>
        </w:rPr>
      </w:pPr>
      <w:r w:rsidRPr="000D7DA3">
        <w:rPr>
          <w:sz w:val="20"/>
          <w:szCs w:val="20"/>
        </w:rPr>
        <w:t>      (место проведения)</w:t>
      </w:r>
    </w:p>
    <w:p w:rsidR="00130605" w:rsidRPr="000D7DA3" w:rsidRDefault="00130605" w:rsidP="00130605">
      <w:pPr>
        <w:jc w:val="both"/>
        <w:rPr>
          <w:sz w:val="20"/>
          <w:szCs w:val="20"/>
        </w:rPr>
      </w:pPr>
      <w:r w:rsidRPr="000D7DA3">
        <w:rPr>
          <w:sz w:val="20"/>
          <w:szCs w:val="20"/>
        </w:rPr>
        <w:t>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130605" w:rsidRPr="000D7DA3" w:rsidRDefault="00130605" w:rsidP="00130605">
      <w:pPr>
        <w:pStyle w:val="3"/>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1. Предмет Договора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по специфике «Код специфики» - «Краткое описание предмета договора по специфике»;</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по специфике «Код специфики» - «Краткое описание предмета договора по специфике N».</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1.2. Перечисленные ниже документы и условия, оговоренные в них, образуют данный Договор и считаются его неотъемлемой частью, а именно:</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 настоящий Договор;</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2) перечень приобретаемых товаров;</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3) техническое задание; </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 xml:space="preserve">4) обеспечение исполнения Договора. </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1.3. В данном Договоре нижеперечисленные понятия имеют следующее толкование:</w:t>
      </w:r>
    </w:p>
    <w:p w:rsidR="00130605" w:rsidRPr="000D7DA3" w:rsidRDefault="00130605" w:rsidP="00130605">
      <w:pPr>
        <w:tabs>
          <w:tab w:val="left" w:pos="567"/>
          <w:tab w:val="left" w:pos="709"/>
        </w:tabs>
        <w:jc w:val="both"/>
        <w:rPr>
          <w:sz w:val="20"/>
          <w:szCs w:val="20"/>
        </w:rPr>
      </w:pPr>
      <w:r w:rsidRPr="000D7DA3">
        <w:rPr>
          <w:sz w:val="20"/>
          <w:szCs w:val="20"/>
        </w:rPr>
        <w:tab/>
      </w:r>
      <w:r w:rsidRPr="000D7DA3">
        <w:rPr>
          <w:sz w:val="20"/>
          <w:szCs w:val="20"/>
          <w:lang w:val="kk-KZ"/>
        </w:rPr>
        <w:tab/>
      </w:r>
      <w:r w:rsidRPr="000D7DA3">
        <w:rPr>
          <w:sz w:val="20"/>
          <w:szCs w:val="20"/>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30605" w:rsidRPr="000D7DA3" w:rsidRDefault="00130605" w:rsidP="00130605">
      <w:pPr>
        <w:tabs>
          <w:tab w:val="left" w:pos="567"/>
          <w:tab w:val="left" w:pos="709"/>
        </w:tabs>
        <w:jc w:val="both"/>
        <w:rPr>
          <w:sz w:val="20"/>
          <w:szCs w:val="20"/>
        </w:rPr>
      </w:pPr>
      <w:r w:rsidRPr="000D7DA3">
        <w:rPr>
          <w:sz w:val="20"/>
          <w:szCs w:val="20"/>
        </w:rPr>
        <w:t>         2)  «Заказчик» – орган или организация среднего образования;</w:t>
      </w:r>
    </w:p>
    <w:p w:rsidR="00130605" w:rsidRPr="000D7DA3" w:rsidRDefault="00130605" w:rsidP="00130605">
      <w:pPr>
        <w:tabs>
          <w:tab w:val="left" w:pos="567"/>
          <w:tab w:val="left" w:pos="709"/>
        </w:tabs>
        <w:jc w:val="both"/>
        <w:rPr>
          <w:sz w:val="20"/>
          <w:szCs w:val="20"/>
        </w:rPr>
      </w:pPr>
      <w:r w:rsidRPr="000D7DA3">
        <w:rPr>
          <w:sz w:val="20"/>
          <w:szCs w:val="20"/>
        </w:rPr>
        <w:t>         3) «Поставщик» – физического лица</w:t>
      </w:r>
      <w:r w:rsidRPr="000D7DA3">
        <w:rPr>
          <w:sz w:val="20"/>
          <w:szCs w:val="20"/>
          <w:lang w:val="kk-KZ"/>
        </w:rPr>
        <w:t xml:space="preserve"> </w:t>
      </w:r>
      <w:r w:rsidRPr="000D7DA3">
        <w:rPr>
          <w:sz w:val="20"/>
          <w:szCs w:val="20"/>
        </w:rPr>
        <w:t>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5) «Цена Договора» – сумма, выплаченная Заказчиком Поставщику в рамках Договора за полное выполнение своих договорных обязательств. </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rPr>
        <w:tab/>
      </w:r>
      <w:r w:rsidRPr="000D7DA3">
        <w:rPr>
          <w:sz w:val="20"/>
          <w:szCs w:val="20"/>
          <w:lang w:val="kk-KZ"/>
        </w:rPr>
        <w:tab/>
      </w:r>
      <w:r w:rsidRPr="000D7DA3">
        <w:rPr>
          <w:sz w:val="20"/>
          <w:szCs w:val="20"/>
        </w:rPr>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130605" w:rsidRPr="000D7DA3" w:rsidRDefault="00130605" w:rsidP="00130605">
      <w:pPr>
        <w:pStyle w:val="af0"/>
        <w:tabs>
          <w:tab w:val="left" w:pos="709"/>
        </w:tabs>
        <w:spacing w:before="0" w:beforeAutospacing="0" w:after="0" w:afterAutospacing="0"/>
        <w:jc w:val="both"/>
        <w:rPr>
          <w:b/>
          <w:sz w:val="20"/>
          <w:szCs w:val="20"/>
        </w:rPr>
      </w:pPr>
      <w:r w:rsidRPr="000D7DA3">
        <w:rPr>
          <w:b/>
          <w:sz w:val="20"/>
          <w:szCs w:val="20"/>
        </w:rPr>
        <w:t>2. Сумма Договора и условия оплаты</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2.2. В территориальном органе казначейства Договор подлежит регистрации на «____» год</w:t>
      </w:r>
    </w:p>
    <w:p w:rsidR="00130605" w:rsidRPr="000D7DA3" w:rsidRDefault="00130605" w:rsidP="00130605">
      <w:pPr>
        <w:tabs>
          <w:tab w:val="left" w:pos="567"/>
          <w:tab w:val="left" w:pos="709"/>
        </w:tabs>
        <w:jc w:val="both"/>
        <w:rPr>
          <w:sz w:val="20"/>
          <w:szCs w:val="20"/>
        </w:rPr>
      </w:pPr>
      <w:r w:rsidRPr="000D7DA3">
        <w:rPr>
          <w:sz w:val="20"/>
          <w:szCs w:val="20"/>
        </w:rPr>
        <w:t xml:space="preserve">      </w:t>
      </w:r>
      <w:proofErr w:type="gramStart"/>
      <w:r w:rsidRPr="000D7DA3">
        <w:rPr>
          <w:sz w:val="20"/>
          <w:szCs w:val="20"/>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roofErr w:type="gramEnd"/>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lastRenderedPageBreak/>
        <w:t xml:space="preserve">      </w:t>
      </w:r>
      <w:r w:rsidRPr="000D7DA3">
        <w:rPr>
          <w:sz w:val="20"/>
          <w:szCs w:val="20"/>
          <w:lang w:val="kk-KZ"/>
        </w:rPr>
        <w:tab/>
      </w:r>
      <w:r w:rsidRPr="000D7DA3">
        <w:rPr>
          <w:sz w:val="20"/>
          <w:szCs w:val="20"/>
        </w:rPr>
        <w:t>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2.4. Объем поставляемых товаров в количественном и стоимостном выражении оговорен в техническом задании.</w:t>
      </w:r>
    </w:p>
    <w:p w:rsidR="00130605" w:rsidRPr="000D7DA3" w:rsidRDefault="00130605" w:rsidP="00130605">
      <w:pPr>
        <w:pStyle w:val="af0"/>
        <w:tabs>
          <w:tab w:val="left" w:pos="709"/>
        </w:tabs>
        <w:spacing w:before="0" w:beforeAutospacing="0" w:after="0" w:afterAutospacing="0"/>
        <w:jc w:val="both"/>
        <w:rPr>
          <w:b/>
          <w:sz w:val="20"/>
          <w:szCs w:val="20"/>
        </w:rPr>
      </w:pPr>
      <w:r w:rsidRPr="000D7DA3">
        <w:rPr>
          <w:b/>
          <w:sz w:val="20"/>
          <w:szCs w:val="20"/>
        </w:rPr>
        <w:t>3. Обязательства Сторон</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3.1. Поставщик обязуется: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 обеспечить полное и надлежащее исполнение взятых на себя обязательств по Договору;</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6) по первому требованию Заказчика предоставлять информацию о ходе исполнения обязательств по Договору;</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8) оформить и направить Заказчику акт приема-передачи товаров;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9) после утверждения Заказчиком акта приема передачи товара (</w:t>
      </w:r>
      <w:proofErr w:type="spellStart"/>
      <w:r w:rsidRPr="000D7DA3">
        <w:rPr>
          <w:sz w:val="20"/>
          <w:szCs w:val="20"/>
        </w:rPr>
        <w:t>ов</w:t>
      </w:r>
      <w:proofErr w:type="spellEnd"/>
      <w:r w:rsidRPr="000D7DA3">
        <w:rPr>
          <w:sz w:val="20"/>
          <w:szCs w:val="20"/>
        </w:rPr>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0D7DA3" w:rsidRDefault="00130605" w:rsidP="00130605">
      <w:pPr>
        <w:pStyle w:val="af0"/>
        <w:tabs>
          <w:tab w:val="left" w:pos="567"/>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3.2. Поставщик вправе требовать от Заказчика оплату за поставленный Товар по Договору.</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3.3. Заказчик обязуется:</w:t>
      </w:r>
    </w:p>
    <w:p w:rsidR="00130605" w:rsidRPr="000D7DA3" w:rsidRDefault="00130605" w:rsidP="00130605">
      <w:pPr>
        <w:pStyle w:val="af0"/>
        <w:tabs>
          <w:tab w:val="left" w:pos="709"/>
        </w:tabs>
        <w:spacing w:before="0" w:beforeAutospacing="0" w:after="0" w:afterAutospacing="0"/>
        <w:jc w:val="both"/>
        <w:rPr>
          <w:sz w:val="20"/>
          <w:szCs w:val="20"/>
          <w:lang w:val="kk-KZ"/>
        </w:rPr>
      </w:pPr>
      <w:r w:rsidRPr="000D7DA3">
        <w:rPr>
          <w:sz w:val="20"/>
          <w:szCs w:val="20"/>
        </w:rPr>
        <w:t xml:space="preserve">      </w:t>
      </w:r>
      <w:r w:rsidRPr="000D7DA3">
        <w:rPr>
          <w:sz w:val="20"/>
          <w:szCs w:val="20"/>
          <w:lang w:val="kk-KZ"/>
        </w:rPr>
        <w:tab/>
      </w:r>
      <w:r w:rsidRPr="000D7DA3">
        <w:rPr>
          <w:sz w:val="20"/>
          <w:szCs w:val="20"/>
        </w:rPr>
        <w:t>1) обеспечить доступ специалистов Поставщика для поставки Товара;</w:t>
      </w:r>
    </w:p>
    <w:p w:rsidR="00130605" w:rsidRPr="000D7DA3" w:rsidRDefault="00130605" w:rsidP="00130605">
      <w:pPr>
        <w:pStyle w:val="af0"/>
        <w:tabs>
          <w:tab w:val="left" w:pos="709"/>
        </w:tabs>
        <w:spacing w:before="0" w:beforeAutospacing="0" w:after="0" w:afterAutospacing="0"/>
        <w:ind w:firstLine="708"/>
        <w:jc w:val="both"/>
        <w:rPr>
          <w:sz w:val="20"/>
          <w:szCs w:val="20"/>
        </w:rPr>
      </w:pPr>
      <w:r w:rsidRPr="000D7DA3">
        <w:rPr>
          <w:sz w:val="20"/>
          <w:szCs w:val="20"/>
        </w:rPr>
        <w:t>2) при выявлении несоответствий или недостатков Товара незамедлительно письменно уведомить Поставщика;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3) при приемке Товара утвердить либо отказать в приемке Товара с указанием аргументированных обоснований его непринятия.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При этом, приемка товара осуществляется Заказчиком либо его представителем по доверенности;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4) после утверждения акта приема передачи товара (</w:t>
      </w:r>
      <w:proofErr w:type="spellStart"/>
      <w:r w:rsidRPr="000D7DA3">
        <w:rPr>
          <w:sz w:val="20"/>
          <w:szCs w:val="20"/>
        </w:rPr>
        <w:t>ов</w:t>
      </w:r>
      <w:proofErr w:type="spellEnd"/>
      <w:r w:rsidRPr="000D7DA3">
        <w:rPr>
          <w:sz w:val="20"/>
          <w:szCs w:val="20"/>
        </w:rP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5) произвести оплату в порядке и сроки, установленные настоящим Договором.</w:t>
      </w:r>
    </w:p>
    <w:p w:rsidR="00130605" w:rsidRPr="000D7DA3" w:rsidRDefault="00130605" w:rsidP="00130605">
      <w:pPr>
        <w:tabs>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rPr>
        <w:t>3.4. Заказчик вправе проверять качество поставленного Товара.</w:t>
      </w:r>
    </w:p>
    <w:p w:rsidR="00130605" w:rsidRPr="000D7DA3" w:rsidRDefault="00130605" w:rsidP="00130605">
      <w:pPr>
        <w:tabs>
          <w:tab w:val="left" w:pos="567"/>
          <w:tab w:val="left" w:pos="709"/>
        </w:tabs>
        <w:jc w:val="both"/>
        <w:outlineLvl w:val="2"/>
        <w:rPr>
          <w:b/>
          <w:bCs/>
          <w:sz w:val="20"/>
          <w:szCs w:val="20"/>
        </w:rPr>
      </w:pPr>
      <w:r w:rsidRPr="000D7DA3">
        <w:rPr>
          <w:b/>
          <w:sz w:val="20"/>
          <w:szCs w:val="20"/>
        </w:rPr>
        <w:t xml:space="preserve">4. Проверка товаров на соответствие </w:t>
      </w:r>
      <w:r w:rsidRPr="000D7DA3">
        <w:rPr>
          <w:b/>
          <w:bCs/>
          <w:sz w:val="20"/>
          <w:szCs w:val="20"/>
        </w:rPr>
        <w:t>техническому заданию, конкурсной заявке</w:t>
      </w:r>
    </w:p>
    <w:p w:rsidR="00130605" w:rsidRPr="000D7DA3" w:rsidRDefault="00130605" w:rsidP="00130605">
      <w:pPr>
        <w:tabs>
          <w:tab w:val="left" w:pos="567"/>
          <w:tab w:val="left" w:pos="709"/>
        </w:tabs>
        <w:jc w:val="both"/>
        <w:outlineLvl w:val="2"/>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130605" w:rsidRPr="000D7DA3" w:rsidRDefault="00130605" w:rsidP="00130605">
      <w:pPr>
        <w:tabs>
          <w:tab w:val="left" w:pos="426"/>
          <w:tab w:val="left" w:pos="709"/>
        </w:tabs>
        <w:jc w:val="both"/>
        <w:rPr>
          <w:sz w:val="20"/>
          <w:szCs w:val="20"/>
        </w:rPr>
      </w:pPr>
      <w:r w:rsidRPr="000D7DA3">
        <w:rPr>
          <w:sz w:val="20"/>
          <w:szCs w:val="20"/>
        </w:rPr>
        <w:t>     </w:t>
      </w:r>
      <w:r w:rsidRPr="000D7DA3">
        <w:rPr>
          <w:sz w:val="20"/>
          <w:szCs w:val="20"/>
          <w:lang w:val="kk-KZ"/>
        </w:rPr>
        <w:tab/>
      </w:r>
      <w:r w:rsidRPr="000D7DA3">
        <w:rPr>
          <w:sz w:val="20"/>
          <w:szCs w:val="20"/>
          <w:lang w:val="kk-KZ"/>
        </w:rPr>
        <w:tab/>
      </w:r>
      <w:r w:rsidRPr="000D7DA3">
        <w:rPr>
          <w:sz w:val="20"/>
          <w:szCs w:val="20"/>
        </w:rPr>
        <w:t>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lastRenderedPageBreak/>
        <w:t xml:space="preserve">      </w:t>
      </w:r>
      <w:r w:rsidRPr="000D7DA3">
        <w:rPr>
          <w:sz w:val="20"/>
          <w:szCs w:val="20"/>
          <w:lang w:val="kk-KZ"/>
        </w:rPr>
        <w:tab/>
      </w:r>
      <w:r w:rsidRPr="000D7DA3">
        <w:rPr>
          <w:sz w:val="20"/>
          <w:szCs w:val="20"/>
        </w:rPr>
        <w:t>4.5. Ни один вышеуказанный пункт не освобождает Поставщика от других обязательств по Договору.</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5. Поставка Товаров и документация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6. Гарантии. Качество</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6.1. Поставщик гарантирует, что Товар, поставляемый в рамках настоящего Договора</w:t>
      </w:r>
      <w:r w:rsidR="00E03492" w:rsidRPr="000D7DA3">
        <w:rPr>
          <w:sz w:val="20"/>
          <w:szCs w:val="20"/>
          <w:lang w:val="kk-KZ"/>
        </w:rPr>
        <w:t>,</w:t>
      </w:r>
      <w:r w:rsidRPr="000D7DA3">
        <w:rPr>
          <w:sz w:val="20"/>
          <w:szCs w:val="20"/>
        </w:rPr>
        <w:t xml:space="preserve"> является: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ab/>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2) новым, неиспользованным, в заводской упаковке, свободным от каких-либо дефектов в материале и исполнении;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3) свободным от любых прав и притязаний третьих лиц, которые основаны на промышленной и (или) другой интеллектуальной собственности.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7. Ответственность Сторон</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w:t>
      </w:r>
      <w:r w:rsidR="00E03492" w:rsidRPr="000D7DA3">
        <w:rPr>
          <w:sz w:val="20"/>
          <w:szCs w:val="20"/>
        </w:rPr>
        <w:t>акций,</w:t>
      </w:r>
      <w:r w:rsidRPr="000D7DA3">
        <w:rPr>
          <w:sz w:val="20"/>
          <w:szCs w:val="20"/>
        </w:rPr>
        <w:t xml:space="preserve"> которы</w:t>
      </w:r>
      <w:r w:rsidR="00E03492" w:rsidRPr="000D7DA3">
        <w:rPr>
          <w:sz w:val="20"/>
          <w:szCs w:val="20"/>
          <w:lang w:val="kk-KZ"/>
        </w:rPr>
        <w:t>е</w:t>
      </w:r>
      <w:r w:rsidRPr="000D7DA3">
        <w:rPr>
          <w:sz w:val="20"/>
          <w:szCs w:val="20"/>
        </w:rPr>
        <w:t xml:space="preserve">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7.5. Уплата неустойки (штрафа, пени) не освобождает Стороны от выполнения обязательств, предусмотренных настоящим Договором.</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7.7. Поставщик ни полностью, ни частично не должен передавать кому-либо свои обязательства по настоящему Договору.</w:t>
      </w:r>
    </w:p>
    <w:p w:rsidR="00130605" w:rsidRPr="000D7DA3" w:rsidRDefault="00130605" w:rsidP="00130605">
      <w:pPr>
        <w:tabs>
          <w:tab w:val="left" w:pos="567"/>
          <w:tab w:val="left" w:pos="709"/>
        </w:tabs>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30605" w:rsidRPr="000D7DA3" w:rsidRDefault="00130605" w:rsidP="00130605">
      <w:pPr>
        <w:ind w:firstLine="708"/>
        <w:jc w:val="both"/>
        <w:rPr>
          <w:sz w:val="20"/>
          <w:szCs w:val="20"/>
        </w:rPr>
      </w:pPr>
      <w:r w:rsidRPr="000D7DA3">
        <w:rPr>
          <w:sz w:val="20"/>
          <w:szCs w:val="20"/>
        </w:rPr>
        <w:t>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30605" w:rsidRPr="000D7DA3" w:rsidRDefault="00130605" w:rsidP="00130605">
      <w:pPr>
        <w:jc w:val="both"/>
        <w:rPr>
          <w:sz w:val="20"/>
          <w:szCs w:val="20"/>
        </w:rPr>
      </w:pPr>
      <w:r w:rsidRPr="000D7DA3">
        <w:rPr>
          <w:sz w:val="20"/>
          <w:szCs w:val="20"/>
          <w:lang w:val="kk-KZ"/>
        </w:rPr>
        <w:tab/>
        <w:t>7.10</w:t>
      </w:r>
      <w:r w:rsidRPr="000D7DA3">
        <w:rPr>
          <w:sz w:val="20"/>
          <w:szCs w:val="20"/>
        </w:rPr>
        <w:t xml:space="preserve">. </w:t>
      </w:r>
      <w:proofErr w:type="gramStart"/>
      <w:r w:rsidRPr="000D7DA3">
        <w:rPr>
          <w:rStyle w:val="s0"/>
          <w:rFonts w:eastAsia="Consolas"/>
          <w:sz w:val="20"/>
          <w:szCs w:val="20"/>
        </w:rPr>
        <w:t xml:space="preserve">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w:t>
      </w:r>
      <w:r w:rsidRPr="000D7DA3">
        <w:rPr>
          <w:sz w:val="20"/>
          <w:szCs w:val="20"/>
        </w:rPr>
        <w:t>Правилами формирования перечня недобросовестных поставщиков</w:t>
      </w:r>
      <w:r w:rsidRPr="000D7DA3">
        <w:rPr>
          <w:rStyle w:val="s0"/>
          <w:rFonts w:eastAsia="Consolas"/>
          <w:sz w:val="20"/>
          <w:szCs w:val="20"/>
        </w:rPr>
        <w:t xml:space="preserve">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w:t>
      </w:r>
      <w:r w:rsidRPr="000D7DA3">
        <w:rPr>
          <w:sz w:val="20"/>
          <w:szCs w:val="20"/>
        </w:rPr>
        <w:t>поставщиком товаров, связанных с обеспечением питания</w:t>
      </w:r>
      <w:proofErr w:type="gramEnd"/>
      <w:r w:rsidRPr="000D7DA3">
        <w:rPr>
          <w:sz w:val="20"/>
          <w:szCs w:val="20"/>
        </w:rPr>
        <w:t xml:space="preserve"> детей</w:t>
      </w:r>
      <w:r w:rsidRPr="000D7DA3">
        <w:rPr>
          <w:rStyle w:val="s0"/>
          <w:rFonts w:eastAsia="Consolas"/>
          <w:sz w:val="20"/>
          <w:szCs w:val="20"/>
        </w:rPr>
        <w:t xml:space="preserve">. </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lastRenderedPageBreak/>
        <w:t>8. Срок действия и условия расторжения Договора</w:t>
      </w:r>
    </w:p>
    <w:p w:rsidR="00130605" w:rsidRPr="000D7DA3" w:rsidRDefault="00130605" w:rsidP="00130605">
      <w:pPr>
        <w:pStyle w:val="af0"/>
        <w:tabs>
          <w:tab w:val="left" w:pos="709"/>
        </w:tabs>
        <w:spacing w:before="0" w:beforeAutospacing="0" w:after="0" w:afterAutospacing="0"/>
        <w:jc w:val="both"/>
        <w:rPr>
          <w:sz w:val="20"/>
          <w:szCs w:val="20"/>
          <w:lang w:val="kk-KZ"/>
        </w:rPr>
      </w:pPr>
      <w:r w:rsidRPr="000D7DA3">
        <w:rPr>
          <w:sz w:val="20"/>
          <w:szCs w:val="20"/>
        </w:rPr>
        <w:t xml:space="preserve">      </w:t>
      </w:r>
      <w:r w:rsidRPr="000D7DA3">
        <w:rPr>
          <w:sz w:val="20"/>
          <w:szCs w:val="20"/>
          <w:lang w:val="kk-KZ"/>
        </w:rPr>
        <w:tab/>
      </w:r>
      <w:r w:rsidRPr="000D7DA3">
        <w:rPr>
          <w:sz w:val="20"/>
          <w:szCs w:val="20"/>
        </w:rPr>
        <w:t xml:space="preserve">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 </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r>
      <w:r w:rsidRPr="000D7DA3">
        <w:rPr>
          <w:sz w:val="20"/>
          <w:szCs w:val="20"/>
        </w:rPr>
        <w:t xml:space="preserve">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0D7DA3">
        <w:rPr>
          <w:sz w:val="20"/>
          <w:szCs w:val="20"/>
          <w:lang w:val="kk-KZ"/>
        </w:rPr>
        <w:t>пос</w:t>
      </w:r>
      <w:r w:rsidRPr="000D7DA3">
        <w:rPr>
          <w:sz w:val="20"/>
          <w:szCs w:val="20"/>
        </w:rPr>
        <w:t>ледующи</w:t>
      </w:r>
      <w:r w:rsidRPr="000D7DA3">
        <w:rPr>
          <w:sz w:val="20"/>
          <w:szCs w:val="20"/>
          <w:lang w:val="kk-KZ"/>
        </w:rPr>
        <w:t xml:space="preserve">е </w:t>
      </w:r>
      <w:r w:rsidRPr="000D7DA3">
        <w:rPr>
          <w:sz w:val="20"/>
          <w:szCs w:val="20"/>
        </w:rPr>
        <w:t>финансовы</w:t>
      </w:r>
      <w:r w:rsidRPr="000D7DA3">
        <w:rPr>
          <w:sz w:val="20"/>
          <w:szCs w:val="20"/>
          <w:lang w:val="kk-KZ"/>
        </w:rPr>
        <w:t>е</w:t>
      </w:r>
      <w:r w:rsidRPr="000D7DA3">
        <w:rPr>
          <w:sz w:val="20"/>
          <w:szCs w:val="20"/>
        </w:rPr>
        <w:t xml:space="preserve"> год</w:t>
      </w:r>
      <w:r w:rsidRPr="000D7DA3">
        <w:rPr>
          <w:sz w:val="20"/>
          <w:szCs w:val="20"/>
          <w:lang w:val="kk-KZ"/>
        </w:rPr>
        <w:t>ы</w:t>
      </w:r>
      <w:r w:rsidRPr="000D7DA3">
        <w:rPr>
          <w:sz w:val="20"/>
          <w:szCs w:val="20"/>
        </w:rPr>
        <w:t xml:space="preserve"> в течение 3-х рабочих дней со дня истечения срока действия договора.    </w:t>
      </w:r>
    </w:p>
    <w:p w:rsidR="00130605" w:rsidRPr="000D7DA3" w:rsidRDefault="00130605" w:rsidP="00130605">
      <w:pPr>
        <w:tabs>
          <w:tab w:val="left" w:pos="567"/>
          <w:tab w:val="left" w:pos="709"/>
        </w:tabs>
        <w:jc w:val="both"/>
        <w:rPr>
          <w:sz w:val="20"/>
          <w:szCs w:val="20"/>
          <w:lang w:val="kk-KZ"/>
        </w:rPr>
      </w:pPr>
      <w:r w:rsidRPr="000D7DA3">
        <w:rPr>
          <w:sz w:val="20"/>
          <w:szCs w:val="20"/>
        </w:rPr>
        <w:t xml:space="preserve">        При изменении количества обучающихся,</w:t>
      </w:r>
      <w:r w:rsidR="008C52F2" w:rsidRPr="000D7DA3">
        <w:rPr>
          <w:sz w:val="20"/>
          <w:szCs w:val="20"/>
          <w:lang w:val="kk-KZ"/>
        </w:rPr>
        <w:t xml:space="preserve"> </w:t>
      </w:r>
      <w:r w:rsidRPr="000D7DA3">
        <w:rPr>
          <w:sz w:val="20"/>
          <w:szCs w:val="20"/>
          <w:lang w:val="kk-KZ"/>
        </w:rPr>
        <w:t>обеспечивающихся питанием за счет средств из государственного бюджета</w:t>
      </w:r>
      <w:r w:rsidRPr="000D7DA3">
        <w:rPr>
          <w:sz w:val="20"/>
          <w:szCs w:val="20"/>
        </w:rPr>
        <w:t xml:space="preserve"> составляется дополнительное соглашение к действующему договору.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8.</w:t>
      </w:r>
      <w:r w:rsidRPr="000D7DA3">
        <w:rPr>
          <w:sz w:val="20"/>
          <w:szCs w:val="20"/>
          <w:lang w:val="kk-KZ"/>
        </w:rPr>
        <w:t>3</w:t>
      </w:r>
      <w:r w:rsidRPr="000D7DA3">
        <w:rPr>
          <w:sz w:val="20"/>
          <w:szCs w:val="20"/>
        </w:rPr>
        <w:t xml:space="preserve">.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8.</w:t>
      </w:r>
      <w:r w:rsidRPr="000D7DA3">
        <w:rPr>
          <w:sz w:val="20"/>
          <w:szCs w:val="20"/>
          <w:lang w:val="kk-KZ"/>
        </w:rPr>
        <w:t>4</w:t>
      </w:r>
      <w:r w:rsidRPr="000D7DA3">
        <w:rPr>
          <w:sz w:val="20"/>
          <w:szCs w:val="20"/>
        </w:rPr>
        <w:t>.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130605" w:rsidRPr="000D7DA3" w:rsidRDefault="00130605" w:rsidP="00130605">
      <w:pPr>
        <w:pStyle w:val="af0"/>
        <w:tabs>
          <w:tab w:val="left" w:pos="709"/>
        </w:tabs>
        <w:spacing w:before="0" w:beforeAutospacing="0" w:after="0" w:afterAutospacing="0"/>
        <w:jc w:val="both"/>
        <w:rPr>
          <w:sz w:val="20"/>
          <w:szCs w:val="20"/>
          <w:lang w:val="kk-KZ"/>
        </w:rPr>
      </w:pPr>
      <w:r w:rsidRPr="000D7DA3">
        <w:rPr>
          <w:sz w:val="20"/>
          <w:szCs w:val="20"/>
        </w:rPr>
        <w:t xml:space="preserve">      </w:t>
      </w:r>
      <w:r w:rsidRPr="000D7DA3">
        <w:rPr>
          <w:sz w:val="20"/>
          <w:szCs w:val="20"/>
          <w:lang w:val="kk-KZ"/>
        </w:rPr>
        <w:tab/>
      </w:r>
      <w:r w:rsidRPr="000D7DA3">
        <w:rPr>
          <w:sz w:val="20"/>
          <w:szCs w:val="20"/>
        </w:rPr>
        <w:t>2) если Поставщик не может выполнить свои обязательства по Договору.</w:t>
      </w:r>
    </w:p>
    <w:p w:rsidR="00130605" w:rsidRPr="000D7DA3" w:rsidRDefault="00130605" w:rsidP="00130605">
      <w:pPr>
        <w:pStyle w:val="af0"/>
        <w:tabs>
          <w:tab w:val="left" w:pos="709"/>
        </w:tabs>
        <w:spacing w:before="0" w:beforeAutospacing="0" w:after="0" w:afterAutospacing="0"/>
        <w:jc w:val="both"/>
        <w:rPr>
          <w:sz w:val="20"/>
          <w:szCs w:val="20"/>
          <w:lang w:val="kk-KZ"/>
        </w:rPr>
      </w:pPr>
      <w:r w:rsidRPr="000D7DA3">
        <w:rPr>
          <w:sz w:val="20"/>
          <w:szCs w:val="20"/>
        </w:rPr>
        <w:t xml:space="preserve">      </w:t>
      </w:r>
      <w:r w:rsidRPr="000D7DA3">
        <w:rPr>
          <w:sz w:val="20"/>
          <w:szCs w:val="20"/>
          <w:lang w:val="kk-KZ"/>
        </w:rPr>
        <w:tab/>
      </w:r>
      <w:r w:rsidRPr="000D7DA3">
        <w:rPr>
          <w:sz w:val="20"/>
          <w:szCs w:val="20"/>
        </w:rPr>
        <w:t>8.</w:t>
      </w:r>
      <w:r w:rsidRPr="000D7DA3">
        <w:rPr>
          <w:sz w:val="20"/>
          <w:szCs w:val="20"/>
          <w:lang w:val="kk-KZ"/>
        </w:rPr>
        <w:t>5</w:t>
      </w:r>
      <w:r w:rsidRPr="000D7DA3">
        <w:rPr>
          <w:sz w:val="20"/>
          <w:szCs w:val="20"/>
        </w:rPr>
        <w:t>. Договор должен содержать условие о его расторжении на любом этапе в случае выявления одного из следующих фактов: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lang w:val="kk-KZ"/>
        </w:rPr>
        <w:tab/>
      </w:r>
      <w:r w:rsidRPr="000D7DA3">
        <w:rPr>
          <w:sz w:val="20"/>
          <w:szCs w:val="20"/>
        </w:rPr>
        <w:t>1) выявления нарушения ограничений, предусмотренных настоящими Правилами, на основании которых заключен данный Договор;</w:t>
      </w:r>
    </w:p>
    <w:p w:rsidR="00130605" w:rsidRPr="000D7DA3" w:rsidRDefault="00130605" w:rsidP="00130605">
      <w:pPr>
        <w:pStyle w:val="af0"/>
        <w:tabs>
          <w:tab w:val="left" w:pos="709"/>
        </w:tabs>
        <w:spacing w:before="0" w:beforeAutospacing="0" w:after="0" w:afterAutospacing="0"/>
        <w:jc w:val="both"/>
        <w:rPr>
          <w:sz w:val="20"/>
          <w:szCs w:val="20"/>
          <w:lang w:val="kk-KZ"/>
        </w:rPr>
      </w:pPr>
      <w:r w:rsidRPr="000D7DA3">
        <w:rPr>
          <w:sz w:val="20"/>
          <w:szCs w:val="20"/>
        </w:rPr>
        <w:t xml:space="preserve">      </w:t>
      </w:r>
      <w:r w:rsidRPr="000D7DA3">
        <w:rPr>
          <w:sz w:val="20"/>
          <w:szCs w:val="20"/>
          <w:lang w:val="kk-KZ"/>
        </w:rPr>
        <w:tab/>
      </w:r>
      <w:r w:rsidRPr="000D7DA3">
        <w:rPr>
          <w:sz w:val="20"/>
          <w:szCs w:val="20"/>
        </w:rPr>
        <w:t>2) оказания организатором, единым организатором содействия Поставщику, не предусмотренного</w:t>
      </w:r>
      <w:r w:rsidRPr="000D7DA3">
        <w:rPr>
          <w:sz w:val="20"/>
          <w:szCs w:val="20"/>
          <w:lang w:val="kk-KZ"/>
        </w:rPr>
        <w:t xml:space="preserve"> Правилами;</w:t>
      </w:r>
    </w:p>
    <w:p w:rsidR="00130605" w:rsidRPr="000D7DA3" w:rsidRDefault="00130605" w:rsidP="00130605">
      <w:pPr>
        <w:tabs>
          <w:tab w:val="left" w:pos="567"/>
          <w:tab w:val="left" w:pos="709"/>
        </w:tabs>
        <w:jc w:val="both"/>
        <w:rPr>
          <w:sz w:val="20"/>
          <w:szCs w:val="20"/>
        </w:rPr>
      </w:pPr>
      <w:r w:rsidRPr="000D7DA3">
        <w:rPr>
          <w:sz w:val="20"/>
          <w:szCs w:val="20"/>
          <w:lang w:val="kk-KZ"/>
        </w:rPr>
        <w:tab/>
      </w:r>
      <w:r w:rsidRPr="000D7DA3">
        <w:rPr>
          <w:sz w:val="20"/>
          <w:szCs w:val="20"/>
          <w:lang w:val="kk-KZ"/>
        </w:rPr>
        <w:tab/>
        <w:t xml:space="preserve">3) </w:t>
      </w:r>
      <w:r w:rsidRPr="000D7DA3">
        <w:rPr>
          <w:sz w:val="20"/>
          <w:szCs w:val="20"/>
        </w:rPr>
        <w:t>установления уполномоченным органом факт</w:t>
      </w:r>
      <w:r w:rsidRPr="000D7DA3">
        <w:rPr>
          <w:sz w:val="20"/>
          <w:szCs w:val="20"/>
          <w:lang w:val="kk-KZ"/>
        </w:rPr>
        <w:t xml:space="preserve">овнарушений </w:t>
      </w:r>
      <w:r w:rsidRPr="000D7DA3">
        <w:rPr>
          <w:sz w:val="20"/>
          <w:szCs w:val="20"/>
        </w:rPr>
        <w:t xml:space="preserve">при проведении конкурсных процедур, повлиявших на итоги конкурса (предписание, уведомление, представление, решение) и в течение 10 рабочих дней </w:t>
      </w:r>
      <w:r w:rsidRPr="000D7DA3">
        <w:rPr>
          <w:sz w:val="20"/>
          <w:szCs w:val="20"/>
          <w:lang w:val="kk-KZ"/>
        </w:rPr>
        <w:t xml:space="preserve">договор </w:t>
      </w:r>
      <w:r w:rsidRPr="000D7DA3">
        <w:rPr>
          <w:sz w:val="20"/>
          <w:szCs w:val="20"/>
        </w:rPr>
        <w:t>заключается с победителем конкурса согласно актам уполномоченных государственных органов</w:t>
      </w:r>
      <w:r w:rsidRPr="000D7DA3">
        <w:rPr>
          <w:sz w:val="20"/>
          <w:szCs w:val="20"/>
          <w:lang w:val="kk-KZ"/>
        </w:rPr>
        <w:t xml:space="preserve">, </w:t>
      </w:r>
      <w:r w:rsidRPr="000D7DA3">
        <w:rPr>
          <w:sz w:val="20"/>
          <w:szCs w:val="20"/>
        </w:rPr>
        <w:t>за исключением договоров, по которым обязательства исполнены надлежащим образом.</w:t>
      </w:r>
    </w:p>
    <w:p w:rsidR="00130605" w:rsidRPr="000D7DA3" w:rsidRDefault="00130605" w:rsidP="00130605">
      <w:pPr>
        <w:pStyle w:val="af0"/>
        <w:tabs>
          <w:tab w:val="left" w:pos="567"/>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lang w:val="kk-KZ"/>
        </w:rPr>
        <w:tab/>
      </w:r>
      <w:r w:rsidRPr="000D7DA3">
        <w:rPr>
          <w:sz w:val="20"/>
          <w:szCs w:val="20"/>
        </w:rPr>
        <w:t>8.</w:t>
      </w:r>
      <w:r w:rsidRPr="000D7DA3">
        <w:rPr>
          <w:sz w:val="20"/>
          <w:szCs w:val="20"/>
          <w:lang w:val="kk-KZ"/>
        </w:rPr>
        <w:t>6</w:t>
      </w:r>
      <w:r w:rsidRPr="000D7DA3">
        <w:rPr>
          <w:sz w:val="20"/>
          <w:szCs w:val="20"/>
        </w:rPr>
        <w:t>. Договор может быть расторгнут по соглашению сторон, в случае нецелесообразности его дальнейшего исполнения.</w:t>
      </w:r>
      <w:r w:rsidRPr="000D7DA3">
        <w:rPr>
          <w:sz w:val="20"/>
          <w:szCs w:val="20"/>
          <w:lang w:val="kk-KZ"/>
        </w:rPr>
        <w:t xml:space="preserve"> </w:t>
      </w:r>
      <w:r w:rsidRPr="000D7DA3">
        <w:rPr>
          <w:sz w:val="20"/>
          <w:szCs w:val="20"/>
        </w:rPr>
        <w:t xml:space="preserve">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9. Уведомление</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10. Форс-мажор</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rPr>
        <w:tab/>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11. Решение спорных вопросов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lastRenderedPageBreak/>
        <w:t xml:space="preserve">      </w:t>
      </w:r>
      <w:r w:rsidRPr="000D7DA3">
        <w:rPr>
          <w:sz w:val="20"/>
          <w:szCs w:val="20"/>
          <w:lang w:val="kk-KZ"/>
        </w:rPr>
        <w:tab/>
      </w:r>
      <w:r w:rsidRPr="000D7DA3">
        <w:rPr>
          <w:sz w:val="20"/>
          <w:szCs w:val="20"/>
        </w:rPr>
        <w:t xml:space="preserve">11.2. Если в течение </w:t>
      </w:r>
      <w:r w:rsidRPr="000D7DA3">
        <w:rPr>
          <w:sz w:val="20"/>
          <w:szCs w:val="20"/>
          <w:lang w:val="kk-KZ"/>
        </w:rPr>
        <w:t>15</w:t>
      </w:r>
      <w:r w:rsidRPr="000D7DA3">
        <w:rPr>
          <w:sz w:val="20"/>
          <w:szCs w:val="20"/>
        </w:rPr>
        <w:t xml:space="preserve"> (</w:t>
      </w:r>
      <w:r w:rsidRPr="000D7DA3">
        <w:rPr>
          <w:sz w:val="20"/>
          <w:szCs w:val="20"/>
          <w:lang w:val="kk-KZ"/>
        </w:rPr>
        <w:t>пятнадцати</w:t>
      </w:r>
      <w:r w:rsidRPr="000D7DA3">
        <w:rPr>
          <w:sz w:val="20"/>
          <w:szCs w:val="20"/>
        </w:rPr>
        <w:t>) календарных дн</w:t>
      </w:r>
      <w:r w:rsidRPr="000D7DA3">
        <w:rPr>
          <w:sz w:val="20"/>
          <w:szCs w:val="20"/>
          <w:lang w:val="kk-KZ"/>
        </w:rPr>
        <w:t>ей</w:t>
      </w:r>
      <w:r w:rsidRPr="000D7DA3">
        <w:rPr>
          <w:sz w:val="20"/>
          <w:szCs w:val="20"/>
        </w:rPr>
        <w:t xml:space="preserve">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30605" w:rsidRPr="000D7DA3" w:rsidRDefault="00130605" w:rsidP="00130605">
      <w:pPr>
        <w:pStyle w:val="3"/>
        <w:tabs>
          <w:tab w:val="left" w:pos="709"/>
        </w:tabs>
        <w:spacing w:before="0" w:after="0" w:line="240" w:lineRule="auto"/>
        <w:jc w:val="both"/>
        <w:rPr>
          <w:rFonts w:ascii="Times New Roman" w:hAnsi="Times New Roman" w:cs="Times New Roman"/>
          <w:b/>
          <w:sz w:val="20"/>
          <w:szCs w:val="20"/>
          <w:lang w:val="ru-RU"/>
        </w:rPr>
      </w:pPr>
      <w:r w:rsidRPr="000D7DA3">
        <w:rPr>
          <w:rFonts w:ascii="Times New Roman" w:hAnsi="Times New Roman" w:cs="Times New Roman"/>
          <w:b/>
          <w:sz w:val="20"/>
          <w:szCs w:val="20"/>
          <w:lang w:val="ru-RU"/>
        </w:rPr>
        <w:t>12. Прочие условия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12.1. Налоги и другие обязательные платежи в бюджет подлежат уплате в соответствии с налоговым законодательством Республики Казахстан.</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12.2. Любые изменения и дополнения к Договору совершаются в той же форме, что и заключение Договора. </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w:t>
      </w:r>
      <w:r w:rsidRPr="000D7DA3">
        <w:rPr>
          <w:sz w:val="20"/>
          <w:szCs w:val="20"/>
          <w:lang w:val="kk-KZ"/>
        </w:rPr>
        <w:tab/>
      </w:r>
      <w:r w:rsidRPr="000D7DA3">
        <w:rPr>
          <w:sz w:val="20"/>
          <w:szCs w:val="20"/>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3) по взаимному согласию Сторон в части уменьшения цены на товары и соответственно суммы Договора.</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12.</w:t>
      </w:r>
      <w:r w:rsidRPr="000D7DA3">
        <w:rPr>
          <w:sz w:val="20"/>
          <w:szCs w:val="20"/>
          <w:lang w:val="kk-KZ"/>
        </w:rPr>
        <w:t>4</w:t>
      </w:r>
      <w:r w:rsidRPr="000D7DA3">
        <w:rPr>
          <w:sz w:val="20"/>
          <w:szCs w:val="20"/>
        </w:rPr>
        <w:t>. Договор составлен на казахском и русском язык</w:t>
      </w:r>
      <w:r w:rsidR="00E03492" w:rsidRPr="000D7DA3">
        <w:rPr>
          <w:sz w:val="20"/>
          <w:szCs w:val="20"/>
          <w:lang w:val="kk-KZ"/>
        </w:rPr>
        <w:t>ах</w:t>
      </w:r>
      <w:r w:rsidRPr="000D7DA3">
        <w:rPr>
          <w:sz w:val="20"/>
          <w:szCs w:val="20"/>
        </w:rPr>
        <w:t>, имеющих одинаковую юридическую силу.</w:t>
      </w:r>
    </w:p>
    <w:p w:rsidR="00130605" w:rsidRPr="000D7DA3" w:rsidRDefault="00130605" w:rsidP="00130605">
      <w:pPr>
        <w:pStyle w:val="af0"/>
        <w:tabs>
          <w:tab w:val="left" w:pos="709"/>
        </w:tabs>
        <w:spacing w:before="0" w:beforeAutospacing="0" w:after="0" w:afterAutospacing="0"/>
        <w:jc w:val="both"/>
        <w:rPr>
          <w:sz w:val="20"/>
          <w:szCs w:val="20"/>
        </w:rPr>
      </w:pPr>
      <w:r w:rsidRPr="000D7DA3">
        <w:rPr>
          <w:sz w:val="20"/>
          <w:szCs w:val="20"/>
        </w:rPr>
        <w:t xml:space="preserve">       </w:t>
      </w:r>
      <w:r w:rsidRPr="000D7DA3">
        <w:rPr>
          <w:sz w:val="20"/>
          <w:szCs w:val="20"/>
          <w:lang w:val="kk-KZ"/>
        </w:rPr>
        <w:tab/>
      </w:r>
      <w:r w:rsidRPr="000D7DA3">
        <w:rPr>
          <w:sz w:val="20"/>
          <w:szCs w:val="20"/>
        </w:rPr>
        <w:t>12.</w:t>
      </w:r>
      <w:r w:rsidRPr="000D7DA3">
        <w:rPr>
          <w:sz w:val="20"/>
          <w:szCs w:val="20"/>
          <w:lang w:val="kk-KZ"/>
        </w:rPr>
        <w:t>5</w:t>
      </w:r>
      <w:r w:rsidRPr="000D7DA3">
        <w:rPr>
          <w:sz w:val="20"/>
          <w:szCs w:val="20"/>
        </w:rPr>
        <w:t>. В части, неурегулированной Договором, Стороны руководствуются законодательством Республики Казахстан.</w:t>
      </w:r>
    </w:p>
    <w:p w:rsidR="00130605" w:rsidRPr="000D7DA3" w:rsidRDefault="00130605" w:rsidP="00130605">
      <w:pPr>
        <w:pStyle w:val="af0"/>
        <w:spacing w:before="0" w:beforeAutospacing="0" w:after="0" w:afterAutospacing="0"/>
        <w:jc w:val="both"/>
        <w:rPr>
          <w:b/>
          <w:sz w:val="20"/>
          <w:szCs w:val="20"/>
        </w:rPr>
      </w:pPr>
      <w:r w:rsidRPr="000D7DA3">
        <w:rPr>
          <w:b/>
          <w:sz w:val="20"/>
          <w:szCs w:val="20"/>
        </w:rPr>
        <w:t>13. Реквизиты Сторон</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130605" w:rsidRPr="000D7DA3" w:rsidTr="00130605">
        <w:trPr>
          <w:tblCellSpacing w:w="15" w:type="dxa"/>
        </w:trPr>
        <w:tc>
          <w:tcPr>
            <w:tcW w:w="4678" w:type="dxa"/>
            <w:vAlign w:val="center"/>
            <w:hideMark/>
          </w:tcPr>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Заказчик</w:t>
            </w:r>
          </w:p>
        </w:tc>
        <w:tc>
          <w:tcPr>
            <w:tcW w:w="4916" w:type="dxa"/>
            <w:vAlign w:val="center"/>
            <w:hideMark/>
          </w:tcPr>
          <w:p w:rsidR="00130605" w:rsidRPr="000D7DA3" w:rsidRDefault="00130605" w:rsidP="00130605">
            <w:pPr>
              <w:pStyle w:val="af0"/>
              <w:spacing w:before="0" w:beforeAutospacing="0" w:after="0" w:afterAutospacing="0"/>
              <w:jc w:val="both"/>
              <w:rPr>
                <w:sz w:val="20"/>
                <w:szCs w:val="20"/>
              </w:rPr>
            </w:pPr>
            <w:r w:rsidRPr="000D7DA3">
              <w:rPr>
                <w:sz w:val="20"/>
                <w:szCs w:val="20"/>
              </w:rPr>
              <w:t xml:space="preserve"> Поставщик</w:t>
            </w:r>
          </w:p>
        </w:tc>
      </w:tr>
      <w:tr w:rsidR="00130605" w:rsidRPr="000D7DA3" w:rsidTr="00130605">
        <w:trPr>
          <w:tblCellSpacing w:w="15" w:type="dxa"/>
        </w:trPr>
        <w:tc>
          <w:tcPr>
            <w:tcW w:w="4678" w:type="dxa"/>
            <w:vAlign w:val="center"/>
            <w:hideMark/>
          </w:tcPr>
          <w:p w:rsidR="00130605" w:rsidRPr="000D7DA3" w:rsidRDefault="00130605" w:rsidP="00130605">
            <w:pPr>
              <w:pStyle w:val="af0"/>
              <w:spacing w:before="0" w:beforeAutospacing="0" w:after="0" w:afterAutospacing="0"/>
              <w:ind w:left="142" w:right="112"/>
              <w:jc w:val="both"/>
              <w:rPr>
                <w:sz w:val="20"/>
                <w:szCs w:val="20"/>
              </w:rPr>
            </w:pPr>
            <w:r w:rsidRPr="000D7DA3">
              <w:rPr>
                <w:sz w:val="20"/>
                <w:szCs w:val="20"/>
              </w:rPr>
              <w:t>«полное наименование Заказчика» «Полный юридический адрес Заказчика»</w:t>
            </w:r>
            <w:r w:rsidR="00E03492" w:rsidRPr="000D7DA3">
              <w:rPr>
                <w:sz w:val="20"/>
                <w:szCs w:val="20"/>
                <w:lang w:val="kk-KZ"/>
              </w:rPr>
              <w:t xml:space="preserve"> </w:t>
            </w:r>
            <w:r w:rsidRPr="000D7DA3">
              <w:rPr>
                <w:sz w:val="20"/>
                <w:szCs w:val="20"/>
              </w:rPr>
              <w:t>БИН «БИН Заказчика»</w:t>
            </w:r>
            <w:r w:rsidR="00E03492" w:rsidRPr="000D7DA3">
              <w:rPr>
                <w:sz w:val="20"/>
                <w:szCs w:val="20"/>
                <w:lang w:val="kk-KZ"/>
              </w:rPr>
              <w:t xml:space="preserve"> </w:t>
            </w:r>
            <w:r w:rsidRPr="000D7DA3">
              <w:rPr>
                <w:sz w:val="20"/>
                <w:szCs w:val="20"/>
              </w:rPr>
              <w:t>БИК «БИК Заказчика»</w:t>
            </w:r>
            <w:r w:rsidR="00E03492" w:rsidRPr="000D7DA3">
              <w:rPr>
                <w:sz w:val="20"/>
                <w:szCs w:val="20"/>
                <w:lang w:val="kk-KZ"/>
              </w:rPr>
              <w:t xml:space="preserve"> </w:t>
            </w:r>
            <w:r w:rsidRPr="000D7DA3">
              <w:rPr>
                <w:sz w:val="20"/>
                <w:szCs w:val="20"/>
              </w:rPr>
              <w:t>ИИК «ИИК Заказчика» «Наименование банка»</w:t>
            </w:r>
            <w:r w:rsidR="00E03492" w:rsidRPr="000D7DA3">
              <w:rPr>
                <w:sz w:val="20"/>
                <w:szCs w:val="20"/>
                <w:lang w:val="kk-KZ"/>
              </w:rPr>
              <w:t xml:space="preserve"> </w:t>
            </w:r>
            <w:r w:rsidRPr="000D7DA3">
              <w:rPr>
                <w:sz w:val="20"/>
                <w:szCs w:val="20"/>
              </w:rPr>
              <w:t>Тел.: «телефон Заказчика» «должность Заказчика» «ФИО Заказчика»:</w:t>
            </w:r>
          </w:p>
        </w:tc>
        <w:tc>
          <w:tcPr>
            <w:tcW w:w="4916" w:type="dxa"/>
            <w:vAlign w:val="center"/>
            <w:hideMark/>
          </w:tcPr>
          <w:p w:rsidR="00130605" w:rsidRPr="000D7DA3" w:rsidRDefault="00130605" w:rsidP="00130605">
            <w:pPr>
              <w:pStyle w:val="af0"/>
              <w:spacing w:before="0" w:beforeAutospacing="0" w:after="0" w:afterAutospacing="0"/>
              <w:ind w:left="112" w:right="96"/>
              <w:jc w:val="both"/>
              <w:rPr>
                <w:sz w:val="20"/>
                <w:szCs w:val="20"/>
              </w:rPr>
            </w:pPr>
            <w:r w:rsidRPr="000D7DA3">
              <w:rPr>
                <w:sz w:val="20"/>
                <w:szCs w:val="20"/>
              </w:rPr>
              <w:t>«полное наименование Поставщика» «Полный юридический адрес Поставщика» БИН/ИНН/УНП «БИН/ИНН/УНП Поставщика»</w:t>
            </w:r>
            <w:r w:rsidR="00E03492" w:rsidRPr="000D7DA3">
              <w:rPr>
                <w:sz w:val="20"/>
                <w:szCs w:val="20"/>
                <w:lang w:val="kk-KZ"/>
              </w:rPr>
              <w:t xml:space="preserve"> </w:t>
            </w:r>
            <w:r w:rsidRPr="000D7DA3">
              <w:rPr>
                <w:sz w:val="20"/>
                <w:szCs w:val="20"/>
              </w:rPr>
              <w:t>БИК</w:t>
            </w:r>
            <w:r w:rsidR="00E03492" w:rsidRPr="000D7DA3">
              <w:rPr>
                <w:sz w:val="20"/>
                <w:szCs w:val="20"/>
                <w:lang w:val="kk-KZ"/>
              </w:rPr>
              <w:t xml:space="preserve"> </w:t>
            </w:r>
            <w:r w:rsidRPr="000D7DA3">
              <w:rPr>
                <w:sz w:val="20"/>
                <w:szCs w:val="20"/>
              </w:rPr>
              <w:t>«БИК Поставщика» ИИК «ИИК Поставщика» «Наименование банка» Тел.: «телефон Поставщика» «должность Поставщика» «ФИО Поставщика»</w:t>
            </w:r>
          </w:p>
        </w:tc>
      </w:tr>
    </w:tbl>
    <w:p w:rsidR="00130605" w:rsidRPr="000D7DA3" w:rsidRDefault="00130605" w:rsidP="00130605">
      <w:pPr>
        <w:pStyle w:val="af0"/>
        <w:spacing w:before="0" w:beforeAutospacing="0" w:after="0" w:afterAutospacing="0"/>
        <w:jc w:val="both"/>
        <w:rPr>
          <w:sz w:val="20"/>
          <w:szCs w:val="20"/>
          <w:lang w:val="kk-KZ"/>
        </w:rPr>
      </w:pPr>
      <w:r w:rsidRPr="000D7DA3">
        <w:rPr>
          <w:sz w:val="20"/>
          <w:szCs w:val="20"/>
        </w:rPr>
        <w:t xml:space="preserve">      </w:t>
      </w:r>
    </w:p>
    <w:p w:rsidR="00130605" w:rsidRPr="000D7DA3" w:rsidRDefault="00130605" w:rsidP="00130605">
      <w:pPr>
        <w:pStyle w:val="af0"/>
        <w:spacing w:before="0" w:beforeAutospacing="0" w:after="0" w:afterAutospacing="0"/>
        <w:jc w:val="both"/>
        <w:rPr>
          <w:sz w:val="20"/>
          <w:szCs w:val="20"/>
        </w:rPr>
      </w:pPr>
      <w:r w:rsidRPr="000D7DA3">
        <w:rPr>
          <w:sz w:val="20"/>
          <w:szCs w:val="20"/>
          <w:lang w:val="kk-KZ"/>
        </w:rPr>
        <w:t xml:space="preserve">      </w:t>
      </w:r>
      <w:r w:rsidRPr="000D7DA3">
        <w:rPr>
          <w:sz w:val="20"/>
          <w:szCs w:val="20"/>
        </w:rPr>
        <w:t>Расшифровка аббревиатур:</w:t>
      </w:r>
    </w:p>
    <w:p w:rsidR="00130605" w:rsidRPr="000D7DA3" w:rsidRDefault="00130605" w:rsidP="00130605">
      <w:pPr>
        <w:pStyle w:val="af0"/>
        <w:spacing w:before="0" w:beforeAutospacing="0" w:after="0" w:afterAutospacing="0"/>
        <w:jc w:val="both"/>
        <w:rPr>
          <w:sz w:val="20"/>
          <w:szCs w:val="20"/>
        </w:rPr>
      </w:pPr>
      <w:r w:rsidRPr="000D7DA3">
        <w:rPr>
          <w:sz w:val="20"/>
          <w:szCs w:val="20"/>
        </w:rPr>
        <w:t>      БИН – бизнес-идентификационный номер;</w:t>
      </w:r>
    </w:p>
    <w:p w:rsidR="00130605" w:rsidRPr="000D7DA3" w:rsidRDefault="00130605" w:rsidP="00130605">
      <w:pPr>
        <w:pStyle w:val="af0"/>
        <w:spacing w:before="0" w:beforeAutospacing="0" w:after="0" w:afterAutospacing="0"/>
        <w:jc w:val="both"/>
        <w:rPr>
          <w:sz w:val="20"/>
          <w:szCs w:val="20"/>
        </w:rPr>
      </w:pPr>
      <w:r w:rsidRPr="000D7DA3">
        <w:rPr>
          <w:sz w:val="20"/>
          <w:szCs w:val="20"/>
        </w:rPr>
        <w:t>      БИК – банковский идентификационный код;</w:t>
      </w:r>
    </w:p>
    <w:p w:rsidR="00130605" w:rsidRPr="000D7DA3" w:rsidRDefault="00130605" w:rsidP="00130605">
      <w:pPr>
        <w:pStyle w:val="af0"/>
        <w:spacing w:before="0" w:beforeAutospacing="0" w:after="0" w:afterAutospacing="0"/>
        <w:jc w:val="both"/>
        <w:rPr>
          <w:sz w:val="20"/>
          <w:szCs w:val="20"/>
        </w:rPr>
      </w:pPr>
      <w:r w:rsidRPr="000D7DA3">
        <w:rPr>
          <w:sz w:val="20"/>
          <w:szCs w:val="20"/>
        </w:rPr>
        <w:t>      ИИК – индивидуальный идентификационный код;</w:t>
      </w:r>
    </w:p>
    <w:p w:rsidR="00130605" w:rsidRPr="000D7DA3" w:rsidRDefault="00130605" w:rsidP="00130605">
      <w:pPr>
        <w:pStyle w:val="af0"/>
        <w:spacing w:before="0" w:beforeAutospacing="0" w:after="0" w:afterAutospacing="0"/>
        <w:jc w:val="both"/>
        <w:rPr>
          <w:sz w:val="20"/>
          <w:szCs w:val="20"/>
        </w:rPr>
      </w:pPr>
      <w:r w:rsidRPr="000D7DA3">
        <w:rPr>
          <w:sz w:val="20"/>
          <w:szCs w:val="20"/>
        </w:rPr>
        <w:t>      ИИН – индивидуальный идентификационный номер;</w:t>
      </w:r>
    </w:p>
    <w:p w:rsidR="00130605" w:rsidRPr="000D7DA3" w:rsidRDefault="00130605" w:rsidP="00130605">
      <w:pPr>
        <w:pStyle w:val="af0"/>
        <w:spacing w:before="0" w:beforeAutospacing="0" w:after="0" w:afterAutospacing="0"/>
        <w:jc w:val="both"/>
        <w:rPr>
          <w:sz w:val="20"/>
          <w:szCs w:val="20"/>
        </w:rPr>
      </w:pPr>
      <w:r w:rsidRPr="000D7DA3">
        <w:rPr>
          <w:sz w:val="20"/>
          <w:szCs w:val="20"/>
        </w:rPr>
        <w:t>      ИНН – идентификационный номер налогоплательщика;</w:t>
      </w:r>
    </w:p>
    <w:p w:rsidR="00130605" w:rsidRPr="000D7DA3" w:rsidRDefault="00130605" w:rsidP="00130605">
      <w:pPr>
        <w:pStyle w:val="af0"/>
        <w:spacing w:before="0" w:beforeAutospacing="0" w:after="0" w:afterAutospacing="0"/>
        <w:jc w:val="both"/>
        <w:rPr>
          <w:sz w:val="20"/>
          <w:szCs w:val="20"/>
        </w:rPr>
      </w:pPr>
      <w:r w:rsidRPr="000D7DA3">
        <w:rPr>
          <w:sz w:val="20"/>
          <w:szCs w:val="20"/>
        </w:rPr>
        <w:t>      УНП – учетный номер плательщика;</w:t>
      </w:r>
    </w:p>
    <w:p w:rsidR="00130605" w:rsidRPr="000D7DA3" w:rsidRDefault="00130605" w:rsidP="00130605">
      <w:pPr>
        <w:pStyle w:val="af0"/>
        <w:spacing w:before="0" w:beforeAutospacing="0" w:after="0" w:afterAutospacing="0"/>
        <w:jc w:val="both"/>
        <w:rPr>
          <w:sz w:val="20"/>
          <w:szCs w:val="20"/>
        </w:rPr>
      </w:pPr>
      <w:r w:rsidRPr="000D7DA3">
        <w:rPr>
          <w:sz w:val="20"/>
          <w:szCs w:val="20"/>
        </w:rPr>
        <w:t>      НДС – налог на добавленную стоимость;</w:t>
      </w:r>
    </w:p>
    <w:p w:rsidR="00130605" w:rsidRPr="000D7DA3" w:rsidRDefault="00130605" w:rsidP="00130605">
      <w:pPr>
        <w:pStyle w:val="af0"/>
        <w:spacing w:before="0" w:beforeAutospacing="0" w:after="0" w:afterAutospacing="0"/>
        <w:jc w:val="both"/>
        <w:rPr>
          <w:sz w:val="20"/>
          <w:szCs w:val="20"/>
        </w:rPr>
      </w:pPr>
      <w:r w:rsidRPr="000D7DA3">
        <w:rPr>
          <w:sz w:val="20"/>
          <w:szCs w:val="20"/>
        </w:rPr>
        <w:t>      Ф.И.О. – фамилия имя отчество</w:t>
      </w: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rPr>
      </w:pPr>
    </w:p>
    <w:p w:rsidR="00130605" w:rsidRPr="000D7DA3" w:rsidRDefault="00130605" w:rsidP="00130605">
      <w:pPr>
        <w:jc w:val="both"/>
        <w:rPr>
          <w:sz w:val="20"/>
          <w:szCs w:val="20"/>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5"/>
        <w:gridCol w:w="4394"/>
      </w:tblGrid>
      <w:tr w:rsidR="00130605" w:rsidRPr="000D7DA3" w:rsidTr="00130605">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lastRenderedPageBreak/>
              <w:t>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3</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right"/>
        <w:rPr>
          <w:sz w:val="20"/>
          <w:szCs w:val="20"/>
        </w:rPr>
      </w:pPr>
    </w:p>
    <w:p w:rsidR="00130605" w:rsidRPr="000D7DA3" w:rsidRDefault="00130605" w:rsidP="00130605">
      <w:pPr>
        <w:jc w:val="right"/>
        <w:rPr>
          <w:sz w:val="20"/>
          <w:szCs w:val="20"/>
        </w:rPr>
      </w:pPr>
      <w:r w:rsidRPr="000D7DA3">
        <w:rPr>
          <w:sz w:val="20"/>
          <w:szCs w:val="20"/>
        </w:rPr>
        <w:t>форма</w:t>
      </w:r>
    </w:p>
    <w:p w:rsidR="00130605" w:rsidRPr="000D7DA3" w:rsidRDefault="00130605" w:rsidP="00130605">
      <w:pPr>
        <w:jc w:val="center"/>
        <w:rPr>
          <w:b/>
          <w:sz w:val="20"/>
          <w:szCs w:val="20"/>
          <w:lang w:val="kk-KZ"/>
        </w:rPr>
      </w:pPr>
      <w:bookmarkStart w:id="38" w:name="z126"/>
    </w:p>
    <w:p w:rsidR="00130605" w:rsidRPr="000D7DA3" w:rsidRDefault="00130605" w:rsidP="00130605">
      <w:pPr>
        <w:jc w:val="center"/>
        <w:rPr>
          <w:b/>
          <w:sz w:val="20"/>
          <w:szCs w:val="20"/>
          <w:lang w:val="kk-KZ"/>
        </w:rPr>
      </w:pPr>
    </w:p>
    <w:p w:rsidR="00130605" w:rsidRPr="000D7DA3" w:rsidRDefault="00130605" w:rsidP="00130605">
      <w:pPr>
        <w:jc w:val="center"/>
        <w:rPr>
          <w:b/>
          <w:sz w:val="20"/>
          <w:szCs w:val="20"/>
        </w:rPr>
      </w:pPr>
      <w:r w:rsidRPr="000D7DA3">
        <w:rPr>
          <w:b/>
          <w:sz w:val="20"/>
          <w:szCs w:val="20"/>
        </w:rPr>
        <w:t>Объявление о конкурсе</w:t>
      </w:r>
    </w:p>
    <w:p w:rsidR="00130605" w:rsidRPr="000D7DA3" w:rsidRDefault="00130605" w:rsidP="00130605">
      <w:pPr>
        <w:jc w:val="center"/>
        <w:rPr>
          <w:sz w:val="20"/>
          <w:szCs w:val="20"/>
        </w:rPr>
      </w:pPr>
    </w:p>
    <w:bookmarkEnd w:id="38"/>
    <w:p w:rsidR="00130605" w:rsidRPr="000D7DA3" w:rsidRDefault="00130605" w:rsidP="00130605">
      <w:pPr>
        <w:jc w:val="both"/>
        <w:rPr>
          <w:sz w:val="20"/>
          <w:szCs w:val="20"/>
        </w:rPr>
      </w:pPr>
      <w:r w:rsidRPr="000D7DA3">
        <w:rPr>
          <w:sz w:val="20"/>
          <w:szCs w:val="20"/>
        </w:rPr>
        <w:t> ___________________________________________________________________</w:t>
      </w:r>
    </w:p>
    <w:p w:rsidR="00130605" w:rsidRPr="000D7DA3" w:rsidRDefault="00130605" w:rsidP="00130605">
      <w:pPr>
        <w:jc w:val="center"/>
        <w:rPr>
          <w:sz w:val="20"/>
          <w:szCs w:val="20"/>
        </w:rPr>
      </w:pPr>
      <w:r w:rsidRPr="000D7DA3">
        <w:rPr>
          <w:sz w:val="20"/>
          <w:szCs w:val="20"/>
        </w:rPr>
        <w:t>(наименование, почтовый и электронный адрес организатора конкурса, № лота)</w:t>
      </w:r>
    </w:p>
    <w:p w:rsidR="00130605" w:rsidRPr="000D7DA3" w:rsidRDefault="00130605" w:rsidP="00130605">
      <w:pPr>
        <w:jc w:val="center"/>
        <w:rPr>
          <w:sz w:val="20"/>
          <w:szCs w:val="20"/>
        </w:rPr>
      </w:pPr>
      <w:r w:rsidRPr="000D7DA3">
        <w:rPr>
          <w:sz w:val="20"/>
          <w:szCs w:val="20"/>
        </w:rPr>
        <w:t>объявляет о проведении конкурса по выбору поставщика услуги или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jc w:val="both"/>
        <w:rPr>
          <w:sz w:val="20"/>
          <w:szCs w:val="20"/>
        </w:rPr>
      </w:pPr>
    </w:p>
    <w:p w:rsidR="00130605" w:rsidRPr="000D7DA3" w:rsidRDefault="00130605" w:rsidP="00130605">
      <w:pPr>
        <w:jc w:val="both"/>
        <w:rPr>
          <w:sz w:val="20"/>
          <w:szCs w:val="20"/>
        </w:rPr>
      </w:pPr>
      <w:r w:rsidRPr="000D7DA3">
        <w:rPr>
          <w:sz w:val="20"/>
          <w:szCs w:val="20"/>
        </w:rPr>
        <w:t xml:space="preserve"> ____________________________________________________________________</w:t>
      </w:r>
    </w:p>
    <w:p w:rsidR="00130605" w:rsidRPr="000D7DA3" w:rsidRDefault="00130605" w:rsidP="00130605">
      <w:pPr>
        <w:jc w:val="center"/>
        <w:rPr>
          <w:sz w:val="20"/>
          <w:szCs w:val="20"/>
        </w:rPr>
      </w:pPr>
      <w:r w:rsidRPr="000D7DA3">
        <w:rPr>
          <w:sz w:val="20"/>
          <w:szCs w:val="20"/>
        </w:rPr>
        <w:t>(наименование приобретения услуги или товаров)</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Услуга должна быть оказана: </w:t>
      </w:r>
    </w:p>
    <w:p w:rsidR="00130605" w:rsidRPr="000D7DA3" w:rsidRDefault="00130605" w:rsidP="00130605">
      <w:pPr>
        <w:jc w:val="both"/>
        <w:rPr>
          <w:sz w:val="20"/>
          <w:szCs w:val="20"/>
        </w:rPr>
      </w:pPr>
      <w:r w:rsidRPr="000D7DA3">
        <w:rPr>
          <w:sz w:val="20"/>
          <w:szCs w:val="20"/>
        </w:rPr>
        <w:t>___________________________________________________________________</w:t>
      </w:r>
    </w:p>
    <w:p w:rsidR="00130605" w:rsidRPr="000D7DA3" w:rsidRDefault="00130605" w:rsidP="00130605">
      <w:pPr>
        <w:jc w:val="both"/>
        <w:rPr>
          <w:sz w:val="20"/>
          <w:szCs w:val="20"/>
        </w:rPr>
      </w:pPr>
      <w:r w:rsidRPr="000D7DA3">
        <w:rPr>
          <w:sz w:val="20"/>
          <w:szCs w:val="20"/>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 xml:space="preserve">Срок оказания услуги____________________. </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Или:</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товар доставляется____________________________________________</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(указывается место поставки товаров, перечень приобретаемых товаров,  сумма, выделенная на приобретение товаров)</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Требуемый срок поставки товаров _____________________________.</w:t>
      </w:r>
    </w:p>
    <w:p w:rsidR="00130605" w:rsidRPr="000D7DA3" w:rsidRDefault="00130605" w:rsidP="00130605">
      <w:pPr>
        <w:jc w:val="both"/>
        <w:rPr>
          <w:sz w:val="20"/>
          <w:szCs w:val="20"/>
        </w:rPr>
      </w:pPr>
      <w:r w:rsidRPr="000D7DA3">
        <w:rPr>
          <w:sz w:val="20"/>
          <w:szCs w:val="20"/>
        </w:rPr>
        <w:t xml:space="preserve">      </w:t>
      </w:r>
      <w:r w:rsidRPr="000D7DA3">
        <w:rPr>
          <w:sz w:val="20"/>
          <w:szCs w:val="20"/>
          <w:lang w:val="kk-KZ"/>
        </w:rPr>
        <w:tab/>
      </w:r>
      <w:r w:rsidRPr="000D7DA3">
        <w:rPr>
          <w:sz w:val="20"/>
          <w:szCs w:val="20"/>
        </w:rPr>
        <w:t>К конкурсу допускаются все потенциальные поставщики, отвечающие требованиям конкурсной документации.</w:t>
      </w:r>
    </w:p>
    <w:p w:rsidR="00130605" w:rsidRPr="000D7DA3" w:rsidRDefault="00130605" w:rsidP="00130605">
      <w:pPr>
        <w:jc w:val="both"/>
        <w:rPr>
          <w:sz w:val="20"/>
          <w:szCs w:val="20"/>
        </w:rPr>
      </w:pPr>
      <w:r w:rsidRPr="000D7DA3">
        <w:rPr>
          <w:sz w:val="20"/>
          <w:szCs w:val="20"/>
        </w:rPr>
        <w:t xml:space="preserve">       </w:t>
      </w:r>
      <w:r w:rsidRPr="000D7DA3">
        <w:rPr>
          <w:sz w:val="20"/>
          <w:szCs w:val="20"/>
        </w:rPr>
        <w:tab/>
        <w:t xml:space="preserve">Окончательный срок представления заявок на участие в конкурсе до__________ (указать время и дату). </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lang w:val="kk-KZ"/>
        </w:rPr>
        <w:tab/>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6"/>
        <w:gridCol w:w="4266"/>
      </w:tblGrid>
      <w:tr w:rsidR="00130605" w:rsidRPr="000D7DA3" w:rsidTr="00130605">
        <w:trPr>
          <w:trHeight w:val="30"/>
          <w:tblCellSpacing w:w="0" w:type="auto"/>
        </w:trPr>
        <w:tc>
          <w:tcPr>
            <w:tcW w:w="5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 </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4</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lang w:val="kk-KZ"/>
        </w:rPr>
      </w:pPr>
      <w:r w:rsidRPr="000D7DA3">
        <w:rPr>
          <w:sz w:val="20"/>
          <w:szCs w:val="20"/>
        </w:rPr>
        <w:t xml:space="preserve">      </w:t>
      </w:r>
    </w:p>
    <w:p w:rsidR="00130605" w:rsidRPr="000D7DA3" w:rsidRDefault="00130605" w:rsidP="00130605">
      <w:pPr>
        <w:jc w:val="right"/>
        <w:rPr>
          <w:sz w:val="20"/>
          <w:szCs w:val="20"/>
        </w:rPr>
      </w:pPr>
      <w:r w:rsidRPr="000D7DA3">
        <w:rPr>
          <w:sz w:val="20"/>
          <w:szCs w:val="20"/>
        </w:rPr>
        <w:t xml:space="preserve">форма            </w:t>
      </w:r>
    </w:p>
    <w:p w:rsidR="00130605" w:rsidRPr="000D7DA3" w:rsidRDefault="00130605" w:rsidP="00130605">
      <w:pPr>
        <w:jc w:val="center"/>
        <w:rPr>
          <w:b/>
          <w:sz w:val="20"/>
          <w:szCs w:val="20"/>
        </w:rPr>
      </w:pPr>
      <w:bookmarkStart w:id="39" w:name="z128"/>
    </w:p>
    <w:p w:rsidR="00130605" w:rsidRPr="000D7DA3" w:rsidRDefault="00130605" w:rsidP="00130605">
      <w:pPr>
        <w:jc w:val="center"/>
        <w:rPr>
          <w:b/>
          <w:sz w:val="20"/>
          <w:szCs w:val="20"/>
        </w:rPr>
      </w:pPr>
      <w:r w:rsidRPr="000D7DA3">
        <w:rPr>
          <w:b/>
          <w:sz w:val="20"/>
          <w:szCs w:val="20"/>
        </w:rPr>
        <w:t xml:space="preserve">Протокол вскрытия заявок на участие в конкурсе </w:t>
      </w:r>
    </w:p>
    <w:p w:rsidR="00130605" w:rsidRPr="000D7DA3" w:rsidRDefault="00130605" w:rsidP="00130605">
      <w:pPr>
        <w:jc w:val="center"/>
        <w:rPr>
          <w:sz w:val="20"/>
          <w:szCs w:val="20"/>
        </w:rPr>
      </w:pPr>
    </w:p>
    <w:bookmarkEnd w:id="39"/>
    <w:p w:rsidR="00130605" w:rsidRPr="000D7DA3" w:rsidRDefault="00130605" w:rsidP="00130605">
      <w:pPr>
        <w:jc w:val="both"/>
        <w:rPr>
          <w:sz w:val="20"/>
          <w:szCs w:val="20"/>
        </w:rPr>
      </w:pPr>
      <w:r w:rsidRPr="000D7DA3">
        <w:rPr>
          <w:sz w:val="20"/>
          <w:szCs w:val="20"/>
        </w:rPr>
        <w:t xml:space="preserve">      ___________________                                </w:t>
      </w:r>
    </w:p>
    <w:p w:rsidR="00130605" w:rsidRPr="000D7DA3" w:rsidRDefault="00130605" w:rsidP="00130605">
      <w:pPr>
        <w:jc w:val="both"/>
        <w:rPr>
          <w:sz w:val="20"/>
          <w:szCs w:val="20"/>
        </w:rPr>
      </w:pPr>
      <w:r w:rsidRPr="000D7DA3">
        <w:rPr>
          <w:sz w:val="20"/>
          <w:szCs w:val="20"/>
        </w:rPr>
        <w:t>     (время и дата)</w:t>
      </w:r>
    </w:p>
    <w:p w:rsidR="00130605" w:rsidRPr="000D7DA3" w:rsidRDefault="00130605" w:rsidP="00130605">
      <w:pPr>
        <w:pStyle w:val="af0"/>
        <w:rPr>
          <w:sz w:val="20"/>
          <w:szCs w:val="20"/>
        </w:rPr>
      </w:pPr>
      <w:r w:rsidRPr="000D7DA3">
        <w:rPr>
          <w:sz w:val="20"/>
          <w:szCs w:val="20"/>
        </w:rPr>
        <w:t xml:space="preserve">      Заказчик* _______________________________________________________</w:t>
      </w:r>
    </w:p>
    <w:p w:rsidR="00130605" w:rsidRPr="000D7DA3" w:rsidRDefault="00130605" w:rsidP="00130605">
      <w:pPr>
        <w:pStyle w:val="af0"/>
        <w:rPr>
          <w:sz w:val="20"/>
          <w:szCs w:val="20"/>
        </w:rPr>
      </w:pPr>
      <w:r w:rsidRPr="000D7DA3">
        <w:rPr>
          <w:sz w:val="20"/>
          <w:szCs w:val="20"/>
        </w:rPr>
        <w:t>      № конкурса _______________________________________________________</w:t>
      </w:r>
    </w:p>
    <w:p w:rsidR="00130605" w:rsidRPr="000D7DA3" w:rsidRDefault="00130605" w:rsidP="00130605">
      <w:pPr>
        <w:pStyle w:val="af0"/>
        <w:rPr>
          <w:sz w:val="20"/>
          <w:szCs w:val="20"/>
        </w:rPr>
      </w:pPr>
      <w:r w:rsidRPr="000D7DA3">
        <w:rPr>
          <w:sz w:val="20"/>
          <w:szCs w:val="20"/>
        </w:rPr>
        <w:t>      Наименование конкурса ____________________________________________</w:t>
      </w:r>
    </w:p>
    <w:p w:rsidR="00130605" w:rsidRPr="000D7DA3" w:rsidRDefault="00130605" w:rsidP="00130605">
      <w:pPr>
        <w:pStyle w:val="af0"/>
        <w:rPr>
          <w:sz w:val="20"/>
          <w:szCs w:val="20"/>
        </w:rPr>
      </w:pPr>
      <w:r w:rsidRPr="000D7DA3">
        <w:rPr>
          <w:sz w:val="20"/>
          <w:szCs w:val="20"/>
        </w:rPr>
        <w:t>      Наименование организатора _________________________________________</w:t>
      </w:r>
    </w:p>
    <w:p w:rsidR="00130605" w:rsidRPr="000D7DA3" w:rsidRDefault="00130605" w:rsidP="00130605">
      <w:pPr>
        <w:pStyle w:val="af0"/>
        <w:rPr>
          <w:sz w:val="20"/>
          <w:szCs w:val="20"/>
        </w:rPr>
      </w:pPr>
      <w:r w:rsidRPr="000D7DA3">
        <w:rPr>
          <w:sz w:val="20"/>
          <w:szCs w:val="20"/>
        </w:rPr>
        <w:lastRenderedPageBreak/>
        <w:t>      Адрес организатора ________________________________________________</w:t>
      </w:r>
    </w:p>
    <w:p w:rsidR="00130605" w:rsidRPr="000D7DA3" w:rsidRDefault="00130605" w:rsidP="00130605">
      <w:pPr>
        <w:pStyle w:val="af0"/>
        <w:rPr>
          <w:sz w:val="20"/>
          <w:szCs w:val="20"/>
        </w:rPr>
      </w:pPr>
      <w:r w:rsidRPr="000D7DA3">
        <w:rPr>
          <w:sz w:val="20"/>
          <w:szCs w:val="20"/>
        </w:rPr>
        <w:t>      Состав конкурсной комиссии:</w:t>
      </w:r>
    </w:p>
    <w:tbl>
      <w:tblPr>
        <w:tblW w:w="0" w:type="auto"/>
        <w:tblLook w:val="04A0" w:firstRow="1" w:lastRow="0" w:firstColumn="1" w:lastColumn="0" w:noHBand="0" w:noVBand="1"/>
      </w:tblPr>
      <w:tblGrid>
        <w:gridCol w:w="675"/>
        <w:gridCol w:w="2835"/>
        <w:gridCol w:w="3879"/>
        <w:gridCol w:w="2464"/>
      </w:tblGrid>
      <w:tr w:rsidR="00130605" w:rsidRPr="000D7DA3" w:rsidTr="00130605">
        <w:tc>
          <w:tcPr>
            <w:tcW w:w="675" w:type="dxa"/>
          </w:tcPr>
          <w:p w:rsidR="00130605" w:rsidRPr="000D7DA3" w:rsidRDefault="00130605" w:rsidP="00130605">
            <w:pPr>
              <w:pStyle w:val="af0"/>
              <w:rPr>
                <w:sz w:val="20"/>
                <w:szCs w:val="20"/>
              </w:rPr>
            </w:pPr>
            <w:r w:rsidRPr="000D7DA3">
              <w:rPr>
                <w:sz w:val="20"/>
                <w:szCs w:val="20"/>
              </w:rPr>
              <w:t>№</w:t>
            </w:r>
          </w:p>
        </w:tc>
        <w:tc>
          <w:tcPr>
            <w:tcW w:w="2835" w:type="dxa"/>
          </w:tcPr>
          <w:p w:rsidR="00130605" w:rsidRPr="000D7DA3" w:rsidRDefault="00130605" w:rsidP="00130605">
            <w:pPr>
              <w:pStyle w:val="af0"/>
              <w:rPr>
                <w:sz w:val="20"/>
                <w:szCs w:val="20"/>
              </w:rPr>
            </w:pPr>
            <w:r w:rsidRPr="000D7DA3">
              <w:rPr>
                <w:sz w:val="20"/>
                <w:szCs w:val="20"/>
              </w:rPr>
              <w:t>Ф. И. О.</w:t>
            </w:r>
          </w:p>
        </w:tc>
        <w:tc>
          <w:tcPr>
            <w:tcW w:w="3879" w:type="dxa"/>
          </w:tcPr>
          <w:p w:rsidR="00130605" w:rsidRPr="000D7DA3" w:rsidRDefault="00130605" w:rsidP="00130605">
            <w:pPr>
              <w:pStyle w:val="af0"/>
              <w:rPr>
                <w:sz w:val="20"/>
                <w:szCs w:val="20"/>
              </w:rPr>
            </w:pPr>
            <w:r w:rsidRPr="000D7DA3">
              <w:rPr>
                <w:sz w:val="20"/>
                <w:szCs w:val="20"/>
              </w:rPr>
              <w:t>Должность, место работы</w:t>
            </w:r>
          </w:p>
        </w:tc>
        <w:tc>
          <w:tcPr>
            <w:tcW w:w="2464" w:type="dxa"/>
          </w:tcPr>
          <w:p w:rsidR="00130605" w:rsidRPr="000D7DA3" w:rsidRDefault="00130605" w:rsidP="00130605">
            <w:pPr>
              <w:pStyle w:val="af0"/>
              <w:rPr>
                <w:sz w:val="20"/>
                <w:szCs w:val="20"/>
              </w:rPr>
            </w:pPr>
            <w:r w:rsidRPr="000D7DA3">
              <w:rPr>
                <w:sz w:val="20"/>
                <w:szCs w:val="20"/>
              </w:rPr>
              <w:t>Роль в комиссии</w:t>
            </w:r>
          </w:p>
        </w:tc>
      </w:tr>
      <w:tr w:rsidR="00130605" w:rsidRPr="000D7DA3" w:rsidTr="00130605">
        <w:tc>
          <w:tcPr>
            <w:tcW w:w="675" w:type="dxa"/>
          </w:tcPr>
          <w:p w:rsidR="00130605" w:rsidRPr="000D7DA3" w:rsidRDefault="00130605" w:rsidP="00130605">
            <w:pPr>
              <w:pStyle w:val="af0"/>
              <w:rPr>
                <w:sz w:val="20"/>
                <w:szCs w:val="20"/>
              </w:rPr>
            </w:pPr>
          </w:p>
        </w:tc>
        <w:tc>
          <w:tcPr>
            <w:tcW w:w="2835" w:type="dxa"/>
          </w:tcPr>
          <w:p w:rsidR="00130605" w:rsidRPr="000D7DA3" w:rsidRDefault="00130605" w:rsidP="00130605">
            <w:pPr>
              <w:pStyle w:val="af0"/>
              <w:rPr>
                <w:sz w:val="20"/>
                <w:szCs w:val="20"/>
              </w:rPr>
            </w:pPr>
          </w:p>
        </w:tc>
        <w:tc>
          <w:tcPr>
            <w:tcW w:w="3879" w:type="dxa"/>
          </w:tcPr>
          <w:p w:rsidR="00130605" w:rsidRPr="000D7DA3" w:rsidRDefault="00130605" w:rsidP="00130605">
            <w:pPr>
              <w:pStyle w:val="af0"/>
              <w:rPr>
                <w:sz w:val="20"/>
                <w:szCs w:val="20"/>
              </w:rPr>
            </w:pPr>
          </w:p>
        </w:tc>
        <w:tc>
          <w:tcPr>
            <w:tcW w:w="2464" w:type="dxa"/>
          </w:tcPr>
          <w:p w:rsidR="00130605" w:rsidRPr="000D7DA3" w:rsidRDefault="00130605" w:rsidP="00130605">
            <w:pPr>
              <w:pStyle w:val="af0"/>
              <w:rPr>
                <w:sz w:val="20"/>
                <w:szCs w:val="20"/>
              </w:rPr>
            </w:pPr>
          </w:p>
        </w:tc>
      </w:tr>
    </w:tbl>
    <w:p w:rsidR="00130605" w:rsidRPr="000D7DA3" w:rsidRDefault="00130605" w:rsidP="00130605">
      <w:pPr>
        <w:pStyle w:val="af0"/>
        <w:rPr>
          <w:sz w:val="20"/>
          <w:szCs w:val="20"/>
        </w:rPr>
      </w:pPr>
      <w:r w:rsidRPr="000D7DA3">
        <w:rPr>
          <w:sz w:val="20"/>
          <w:szCs w:val="20"/>
        </w:rPr>
        <w:t>Наблюдатели</w:t>
      </w:r>
    </w:p>
    <w:tbl>
      <w:tblPr>
        <w:tblW w:w="9889" w:type="dxa"/>
        <w:tblLook w:val="04A0" w:firstRow="1" w:lastRow="0" w:firstColumn="1" w:lastColumn="0" w:noHBand="0" w:noVBand="1"/>
      </w:tblPr>
      <w:tblGrid>
        <w:gridCol w:w="675"/>
        <w:gridCol w:w="2835"/>
        <w:gridCol w:w="6379"/>
      </w:tblGrid>
      <w:tr w:rsidR="00130605" w:rsidRPr="000D7DA3" w:rsidTr="00130605">
        <w:tc>
          <w:tcPr>
            <w:tcW w:w="675" w:type="dxa"/>
          </w:tcPr>
          <w:p w:rsidR="00130605" w:rsidRPr="000D7DA3" w:rsidRDefault="00130605" w:rsidP="00130605">
            <w:pPr>
              <w:pStyle w:val="af0"/>
              <w:rPr>
                <w:sz w:val="20"/>
                <w:szCs w:val="20"/>
              </w:rPr>
            </w:pPr>
            <w:r w:rsidRPr="000D7DA3">
              <w:rPr>
                <w:sz w:val="20"/>
                <w:szCs w:val="20"/>
              </w:rPr>
              <w:t>№</w:t>
            </w:r>
          </w:p>
        </w:tc>
        <w:tc>
          <w:tcPr>
            <w:tcW w:w="2835" w:type="dxa"/>
          </w:tcPr>
          <w:p w:rsidR="00130605" w:rsidRPr="000D7DA3" w:rsidRDefault="00130605" w:rsidP="00130605">
            <w:pPr>
              <w:pStyle w:val="af0"/>
              <w:rPr>
                <w:sz w:val="20"/>
                <w:szCs w:val="20"/>
              </w:rPr>
            </w:pPr>
            <w:r w:rsidRPr="000D7DA3">
              <w:rPr>
                <w:sz w:val="20"/>
                <w:szCs w:val="20"/>
              </w:rPr>
              <w:t>Ф. И. О.</w:t>
            </w:r>
          </w:p>
        </w:tc>
        <w:tc>
          <w:tcPr>
            <w:tcW w:w="6379" w:type="dxa"/>
          </w:tcPr>
          <w:p w:rsidR="00130605" w:rsidRPr="000D7DA3" w:rsidRDefault="00130605" w:rsidP="00130605">
            <w:pPr>
              <w:pStyle w:val="af0"/>
              <w:rPr>
                <w:sz w:val="20"/>
                <w:szCs w:val="20"/>
              </w:rPr>
            </w:pPr>
            <w:r w:rsidRPr="000D7DA3">
              <w:rPr>
                <w:sz w:val="20"/>
                <w:szCs w:val="20"/>
              </w:rPr>
              <w:t>Роль</w:t>
            </w:r>
          </w:p>
        </w:tc>
      </w:tr>
      <w:tr w:rsidR="00130605" w:rsidRPr="000D7DA3" w:rsidTr="00130605">
        <w:tc>
          <w:tcPr>
            <w:tcW w:w="675" w:type="dxa"/>
          </w:tcPr>
          <w:p w:rsidR="00130605" w:rsidRPr="000D7DA3" w:rsidRDefault="00130605" w:rsidP="00130605">
            <w:pPr>
              <w:pStyle w:val="af0"/>
              <w:rPr>
                <w:sz w:val="20"/>
                <w:szCs w:val="20"/>
              </w:rPr>
            </w:pPr>
          </w:p>
        </w:tc>
        <w:tc>
          <w:tcPr>
            <w:tcW w:w="2835" w:type="dxa"/>
          </w:tcPr>
          <w:p w:rsidR="00130605" w:rsidRPr="000D7DA3" w:rsidRDefault="00130605" w:rsidP="00130605">
            <w:pPr>
              <w:pStyle w:val="af0"/>
              <w:rPr>
                <w:sz w:val="20"/>
                <w:szCs w:val="20"/>
              </w:rPr>
            </w:pPr>
          </w:p>
        </w:tc>
        <w:tc>
          <w:tcPr>
            <w:tcW w:w="6379" w:type="dxa"/>
          </w:tcPr>
          <w:p w:rsidR="00130605" w:rsidRPr="000D7DA3" w:rsidRDefault="00130605" w:rsidP="00130605">
            <w:pPr>
              <w:pStyle w:val="af0"/>
              <w:rPr>
                <w:sz w:val="20"/>
                <w:szCs w:val="20"/>
              </w:rPr>
            </w:pPr>
          </w:p>
        </w:tc>
      </w:tr>
    </w:tbl>
    <w:p w:rsidR="00130605" w:rsidRPr="000D7DA3" w:rsidRDefault="00130605" w:rsidP="00130605">
      <w:pPr>
        <w:pStyle w:val="af0"/>
        <w:rPr>
          <w:sz w:val="20"/>
          <w:szCs w:val="20"/>
        </w:rPr>
      </w:pPr>
      <w:r w:rsidRPr="000D7DA3">
        <w:rPr>
          <w:sz w:val="20"/>
          <w:szCs w:val="20"/>
        </w:rPr>
        <w:t>Перечень закупаемых услуг, товаров с указанием общей суммы ___________</w:t>
      </w:r>
    </w:p>
    <w:tbl>
      <w:tblPr>
        <w:tblW w:w="0" w:type="auto"/>
        <w:tblLook w:val="04A0" w:firstRow="1" w:lastRow="0" w:firstColumn="1" w:lastColumn="0" w:noHBand="0" w:noVBand="1"/>
      </w:tblPr>
      <w:tblGrid>
        <w:gridCol w:w="817"/>
        <w:gridCol w:w="2126"/>
        <w:gridCol w:w="2006"/>
        <w:gridCol w:w="1637"/>
        <w:gridCol w:w="1628"/>
        <w:gridCol w:w="1639"/>
      </w:tblGrid>
      <w:tr w:rsidR="00130605" w:rsidRPr="000D7DA3" w:rsidTr="00130605">
        <w:tc>
          <w:tcPr>
            <w:tcW w:w="817" w:type="dxa"/>
          </w:tcPr>
          <w:p w:rsidR="00130605" w:rsidRPr="000D7DA3" w:rsidRDefault="00130605" w:rsidP="00130605">
            <w:pPr>
              <w:pStyle w:val="af0"/>
              <w:rPr>
                <w:sz w:val="20"/>
                <w:szCs w:val="20"/>
              </w:rPr>
            </w:pPr>
            <w:r w:rsidRPr="000D7DA3">
              <w:rPr>
                <w:sz w:val="20"/>
                <w:szCs w:val="20"/>
              </w:rPr>
              <w:t>№</w:t>
            </w:r>
            <w:r w:rsidRPr="000D7DA3">
              <w:rPr>
                <w:sz w:val="20"/>
                <w:szCs w:val="20"/>
              </w:rPr>
              <w:br/>
              <w:t>п/п</w:t>
            </w:r>
          </w:p>
        </w:tc>
        <w:tc>
          <w:tcPr>
            <w:tcW w:w="2126" w:type="dxa"/>
          </w:tcPr>
          <w:p w:rsidR="00130605" w:rsidRPr="000D7DA3" w:rsidRDefault="00130605" w:rsidP="00130605">
            <w:pPr>
              <w:pStyle w:val="af0"/>
              <w:rPr>
                <w:sz w:val="20"/>
                <w:szCs w:val="20"/>
              </w:rPr>
            </w:pPr>
            <w:r w:rsidRPr="000D7DA3">
              <w:rPr>
                <w:sz w:val="20"/>
                <w:szCs w:val="20"/>
              </w:rPr>
              <w:t>№ Лота</w:t>
            </w:r>
          </w:p>
        </w:tc>
        <w:tc>
          <w:tcPr>
            <w:tcW w:w="2006" w:type="dxa"/>
          </w:tcPr>
          <w:p w:rsidR="00130605" w:rsidRPr="000D7DA3" w:rsidRDefault="00130605" w:rsidP="00130605">
            <w:pPr>
              <w:pStyle w:val="af0"/>
              <w:rPr>
                <w:sz w:val="20"/>
                <w:szCs w:val="20"/>
              </w:rPr>
            </w:pPr>
            <w:r w:rsidRPr="000D7DA3">
              <w:rPr>
                <w:sz w:val="20"/>
                <w:szCs w:val="20"/>
              </w:rPr>
              <w:t>Наименование лота</w:t>
            </w:r>
          </w:p>
        </w:tc>
        <w:tc>
          <w:tcPr>
            <w:tcW w:w="1637" w:type="dxa"/>
          </w:tcPr>
          <w:p w:rsidR="00130605" w:rsidRPr="000D7DA3" w:rsidRDefault="00130605" w:rsidP="00130605">
            <w:pPr>
              <w:pStyle w:val="af0"/>
              <w:rPr>
                <w:sz w:val="20"/>
                <w:szCs w:val="20"/>
              </w:rPr>
            </w:pPr>
            <w:r w:rsidRPr="000D7DA3">
              <w:rPr>
                <w:sz w:val="20"/>
                <w:szCs w:val="20"/>
              </w:rPr>
              <w:t>Количество</w:t>
            </w:r>
          </w:p>
        </w:tc>
        <w:tc>
          <w:tcPr>
            <w:tcW w:w="1628" w:type="dxa"/>
          </w:tcPr>
          <w:p w:rsidR="00130605" w:rsidRPr="000D7DA3" w:rsidRDefault="00130605" w:rsidP="00130605">
            <w:pPr>
              <w:pStyle w:val="af0"/>
              <w:rPr>
                <w:sz w:val="20"/>
                <w:szCs w:val="20"/>
              </w:rPr>
            </w:pPr>
            <w:r w:rsidRPr="000D7DA3">
              <w:rPr>
                <w:sz w:val="20"/>
                <w:szCs w:val="20"/>
              </w:rPr>
              <w:t>Цена за единицу</w:t>
            </w:r>
          </w:p>
        </w:tc>
        <w:tc>
          <w:tcPr>
            <w:tcW w:w="1639" w:type="dxa"/>
          </w:tcPr>
          <w:p w:rsidR="00130605" w:rsidRPr="000D7DA3" w:rsidRDefault="00130605" w:rsidP="00130605">
            <w:pPr>
              <w:pStyle w:val="af0"/>
              <w:rPr>
                <w:sz w:val="20"/>
                <w:szCs w:val="20"/>
              </w:rPr>
            </w:pPr>
            <w:r w:rsidRPr="000D7DA3">
              <w:rPr>
                <w:sz w:val="20"/>
                <w:szCs w:val="20"/>
              </w:rPr>
              <w:t>Выделенная сумма, тенге</w:t>
            </w:r>
          </w:p>
        </w:tc>
      </w:tr>
      <w:tr w:rsidR="00130605" w:rsidRPr="000D7DA3" w:rsidTr="00130605">
        <w:tc>
          <w:tcPr>
            <w:tcW w:w="817" w:type="dxa"/>
          </w:tcPr>
          <w:p w:rsidR="00130605" w:rsidRPr="000D7DA3" w:rsidRDefault="00130605" w:rsidP="00130605">
            <w:pPr>
              <w:pStyle w:val="af0"/>
              <w:rPr>
                <w:sz w:val="20"/>
                <w:szCs w:val="20"/>
              </w:rPr>
            </w:pPr>
          </w:p>
        </w:tc>
        <w:tc>
          <w:tcPr>
            <w:tcW w:w="2126" w:type="dxa"/>
          </w:tcPr>
          <w:p w:rsidR="00130605" w:rsidRPr="000D7DA3" w:rsidRDefault="00130605" w:rsidP="00130605">
            <w:pPr>
              <w:pStyle w:val="af0"/>
              <w:rPr>
                <w:sz w:val="20"/>
                <w:szCs w:val="20"/>
              </w:rPr>
            </w:pPr>
          </w:p>
        </w:tc>
        <w:tc>
          <w:tcPr>
            <w:tcW w:w="2006" w:type="dxa"/>
          </w:tcPr>
          <w:p w:rsidR="00130605" w:rsidRPr="000D7DA3" w:rsidRDefault="00130605" w:rsidP="00130605">
            <w:pPr>
              <w:pStyle w:val="af0"/>
              <w:rPr>
                <w:sz w:val="20"/>
                <w:szCs w:val="20"/>
              </w:rPr>
            </w:pPr>
          </w:p>
        </w:tc>
        <w:tc>
          <w:tcPr>
            <w:tcW w:w="1637" w:type="dxa"/>
          </w:tcPr>
          <w:p w:rsidR="00130605" w:rsidRPr="000D7DA3" w:rsidRDefault="00130605" w:rsidP="00130605">
            <w:pPr>
              <w:pStyle w:val="af0"/>
              <w:rPr>
                <w:sz w:val="20"/>
                <w:szCs w:val="20"/>
              </w:rPr>
            </w:pPr>
          </w:p>
        </w:tc>
        <w:tc>
          <w:tcPr>
            <w:tcW w:w="1628" w:type="dxa"/>
          </w:tcPr>
          <w:p w:rsidR="00130605" w:rsidRPr="000D7DA3" w:rsidRDefault="00130605" w:rsidP="00130605">
            <w:pPr>
              <w:pStyle w:val="af0"/>
              <w:rPr>
                <w:sz w:val="20"/>
                <w:szCs w:val="20"/>
              </w:rPr>
            </w:pPr>
          </w:p>
        </w:tc>
        <w:tc>
          <w:tcPr>
            <w:tcW w:w="1639" w:type="dxa"/>
          </w:tcPr>
          <w:p w:rsidR="00130605" w:rsidRPr="000D7DA3" w:rsidRDefault="00130605" w:rsidP="00130605">
            <w:pPr>
              <w:pStyle w:val="af0"/>
              <w:rPr>
                <w:sz w:val="20"/>
                <w:szCs w:val="20"/>
              </w:rPr>
            </w:pPr>
          </w:p>
        </w:tc>
      </w:tr>
    </w:tbl>
    <w:p w:rsidR="00130605" w:rsidRPr="000D7DA3" w:rsidRDefault="00130605" w:rsidP="00130605">
      <w:pPr>
        <w:jc w:val="both"/>
        <w:rPr>
          <w:sz w:val="20"/>
          <w:szCs w:val="20"/>
        </w:rPr>
      </w:pPr>
      <w:r w:rsidRPr="000D7DA3">
        <w:rPr>
          <w:sz w:val="20"/>
          <w:szCs w:val="20"/>
        </w:rPr>
        <w:t>     </w:t>
      </w:r>
      <w:r w:rsidRPr="000D7DA3">
        <w:rPr>
          <w:sz w:val="20"/>
          <w:szCs w:val="20"/>
          <w:lang w:val="kk-KZ"/>
        </w:rPr>
        <w:t xml:space="preserve">    </w:t>
      </w:r>
      <w:r w:rsidRPr="000D7DA3">
        <w:rPr>
          <w:sz w:val="20"/>
          <w:szCs w:val="20"/>
        </w:rPr>
        <w:t xml:space="preserve"> № лота _______________________________________________________</w:t>
      </w:r>
    </w:p>
    <w:p w:rsidR="00130605" w:rsidRPr="000D7DA3" w:rsidRDefault="00130605" w:rsidP="00130605">
      <w:pPr>
        <w:spacing w:before="100" w:beforeAutospacing="1" w:after="100" w:afterAutospacing="1"/>
        <w:rPr>
          <w:sz w:val="20"/>
          <w:szCs w:val="20"/>
        </w:rPr>
      </w:pPr>
      <w:r w:rsidRPr="000D7DA3">
        <w:rPr>
          <w:sz w:val="20"/>
          <w:szCs w:val="20"/>
        </w:rPr>
        <w:t xml:space="preserve">      </w:t>
      </w:r>
      <w:r w:rsidRPr="000D7DA3">
        <w:rPr>
          <w:sz w:val="20"/>
          <w:szCs w:val="20"/>
        </w:rPr>
        <w:tab/>
        <w:t>Наименование лота ____________________________________________</w:t>
      </w:r>
    </w:p>
    <w:p w:rsidR="00130605" w:rsidRPr="000D7DA3" w:rsidRDefault="00130605" w:rsidP="00130605">
      <w:pPr>
        <w:spacing w:before="100" w:beforeAutospacing="1" w:after="100" w:afterAutospacing="1"/>
        <w:jc w:val="both"/>
        <w:rPr>
          <w:sz w:val="20"/>
          <w:szCs w:val="20"/>
        </w:rPr>
      </w:pPr>
      <w:r w:rsidRPr="000D7DA3">
        <w:rPr>
          <w:sz w:val="20"/>
          <w:szCs w:val="20"/>
        </w:rPr>
        <w:t xml:space="preserve">      </w:t>
      </w:r>
      <w:r w:rsidRPr="000D7DA3">
        <w:rPr>
          <w:sz w:val="20"/>
          <w:szCs w:val="20"/>
        </w:rPr>
        <w:tab/>
        <w:t>Заявки на участие в конкурсе представлены следующими потенциальными поставщиками (</w:t>
      </w:r>
      <w:r w:rsidRPr="000D7DA3">
        <w:rPr>
          <w:i/>
          <w:iCs/>
          <w:sz w:val="20"/>
          <w:szCs w:val="20"/>
        </w:rPr>
        <w:t>количество заявок</w:t>
      </w:r>
      <w:r w:rsidRPr="000D7DA3">
        <w:rPr>
          <w:sz w:val="20"/>
          <w:szCs w:val="20"/>
        </w:rPr>
        <w:t>):</w:t>
      </w:r>
    </w:p>
    <w:tbl>
      <w:tblPr>
        <w:tblW w:w="0" w:type="auto"/>
        <w:tblLook w:val="04A0" w:firstRow="1" w:lastRow="0" w:firstColumn="1" w:lastColumn="0" w:noHBand="0" w:noVBand="1"/>
      </w:tblPr>
      <w:tblGrid>
        <w:gridCol w:w="675"/>
        <w:gridCol w:w="2552"/>
        <w:gridCol w:w="1984"/>
        <w:gridCol w:w="2671"/>
        <w:gridCol w:w="1971"/>
      </w:tblGrid>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r w:rsidRPr="000D7DA3">
              <w:rPr>
                <w:sz w:val="20"/>
                <w:szCs w:val="20"/>
              </w:rPr>
              <w:t>№</w:t>
            </w:r>
          </w:p>
        </w:tc>
        <w:tc>
          <w:tcPr>
            <w:tcW w:w="2552" w:type="dxa"/>
          </w:tcPr>
          <w:p w:rsidR="00130605" w:rsidRPr="000D7DA3" w:rsidRDefault="00130605" w:rsidP="00130605">
            <w:pPr>
              <w:spacing w:before="100" w:beforeAutospacing="1" w:after="100" w:afterAutospacing="1"/>
              <w:jc w:val="both"/>
              <w:rPr>
                <w:sz w:val="20"/>
                <w:szCs w:val="20"/>
              </w:rPr>
            </w:pPr>
            <w:r w:rsidRPr="000D7DA3">
              <w:rPr>
                <w:sz w:val="20"/>
                <w:szCs w:val="20"/>
              </w:rPr>
              <w:t>Наименование потенциального поставщика</w:t>
            </w:r>
          </w:p>
        </w:tc>
        <w:tc>
          <w:tcPr>
            <w:tcW w:w="1984" w:type="dxa"/>
          </w:tcPr>
          <w:p w:rsidR="00130605" w:rsidRPr="000D7DA3" w:rsidRDefault="00130605" w:rsidP="00130605">
            <w:pPr>
              <w:spacing w:before="100" w:beforeAutospacing="1" w:after="100" w:afterAutospacing="1"/>
              <w:jc w:val="both"/>
              <w:rPr>
                <w:sz w:val="20"/>
                <w:szCs w:val="20"/>
              </w:rPr>
            </w:pPr>
            <w:r w:rsidRPr="000D7DA3">
              <w:rPr>
                <w:sz w:val="20"/>
                <w:szCs w:val="20"/>
              </w:rPr>
              <w:t>БИН (ИИН) / УНП</w:t>
            </w:r>
          </w:p>
        </w:tc>
        <w:tc>
          <w:tcPr>
            <w:tcW w:w="2671" w:type="dxa"/>
          </w:tcPr>
          <w:p w:rsidR="00130605" w:rsidRPr="000D7DA3" w:rsidRDefault="00130605" w:rsidP="00130605">
            <w:pPr>
              <w:spacing w:before="100" w:beforeAutospacing="1" w:after="100" w:afterAutospacing="1"/>
              <w:jc w:val="both"/>
              <w:rPr>
                <w:sz w:val="20"/>
                <w:szCs w:val="20"/>
              </w:rPr>
            </w:pPr>
            <w:r w:rsidRPr="000D7DA3">
              <w:rPr>
                <w:sz w:val="20"/>
                <w:szCs w:val="20"/>
              </w:rPr>
              <w:t>Адрес потенциального поставщика (область, город, улица, дом, квартира)</w:t>
            </w:r>
          </w:p>
        </w:tc>
        <w:tc>
          <w:tcPr>
            <w:tcW w:w="1971" w:type="dxa"/>
          </w:tcPr>
          <w:p w:rsidR="00130605" w:rsidRPr="000D7DA3" w:rsidRDefault="00130605" w:rsidP="00130605">
            <w:pPr>
              <w:spacing w:before="100" w:beforeAutospacing="1" w:after="100" w:afterAutospacing="1"/>
              <w:jc w:val="both"/>
              <w:rPr>
                <w:sz w:val="20"/>
                <w:szCs w:val="20"/>
              </w:rPr>
            </w:pPr>
            <w:r w:rsidRPr="000D7DA3">
              <w:rPr>
                <w:sz w:val="20"/>
                <w:szCs w:val="20"/>
              </w:rPr>
              <w:t>Дата и время представления заявки (по хронологии)</w:t>
            </w:r>
          </w:p>
        </w:tc>
      </w:tr>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p>
        </w:tc>
        <w:tc>
          <w:tcPr>
            <w:tcW w:w="2552" w:type="dxa"/>
          </w:tcPr>
          <w:p w:rsidR="00130605" w:rsidRPr="000D7DA3" w:rsidRDefault="00130605" w:rsidP="00130605">
            <w:pPr>
              <w:spacing w:before="100" w:beforeAutospacing="1" w:after="100" w:afterAutospacing="1"/>
              <w:jc w:val="both"/>
              <w:rPr>
                <w:sz w:val="20"/>
                <w:szCs w:val="20"/>
              </w:rPr>
            </w:pPr>
          </w:p>
        </w:tc>
        <w:tc>
          <w:tcPr>
            <w:tcW w:w="1984" w:type="dxa"/>
          </w:tcPr>
          <w:p w:rsidR="00130605" w:rsidRPr="000D7DA3" w:rsidRDefault="00130605" w:rsidP="00130605">
            <w:pPr>
              <w:spacing w:before="100" w:beforeAutospacing="1" w:after="100" w:afterAutospacing="1"/>
              <w:jc w:val="both"/>
              <w:rPr>
                <w:sz w:val="20"/>
                <w:szCs w:val="20"/>
              </w:rPr>
            </w:pPr>
          </w:p>
        </w:tc>
        <w:tc>
          <w:tcPr>
            <w:tcW w:w="2671" w:type="dxa"/>
          </w:tcPr>
          <w:p w:rsidR="00130605" w:rsidRPr="000D7DA3" w:rsidRDefault="00130605" w:rsidP="00130605">
            <w:pPr>
              <w:spacing w:before="100" w:beforeAutospacing="1" w:after="100" w:afterAutospacing="1"/>
              <w:jc w:val="both"/>
              <w:rPr>
                <w:sz w:val="20"/>
                <w:szCs w:val="20"/>
              </w:rPr>
            </w:pPr>
          </w:p>
        </w:tc>
        <w:tc>
          <w:tcPr>
            <w:tcW w:w="1971" w:type="dxa"/>
          </w:tcPr>
          <w:p w:rsidR="00130605" w:rsidRPr="000D7DA3" w:rsidRDefault="00130605" w:rsidP="00130605">
            <w:pPr>
              <w:spacing w:before="100" w:beforeAutospacing="1" w:after="100" w:afterAutospacing="1"/>
              <w:jc w:val="both"/>
              <w:rPr>
                <w:sz w:val="20"/>
                <w:szCs w:val="20"/>
              </w:rPr>
            </w:pPr>
          </w:p>
        </w:tc>
      </w:tr>
    </w:tbl>
    <w:p w:rsidR="00130605" w:rsidRPr="000D7DA3" w:rsidRDefault="00130605" w:rsidP="00130605">
      <w:pPr>
        <w:spacing w:before="100" w:beforeAutospacing="1" w:after="100" w:afterAutospacing="1"/>
        <w:jc w:val="both"/>
        <w:rPr>
          <w:sz w:val="20"/>
          <w:szCs w:val="20"/>
        </w:rPr>
      </w:pPr>
      <w:r w:rsidRPr="000D7DA3">
        <w:rPr>
          <w:sz w:val="20"/>
          <w:szCs w:val="20"/>
        </w:rPr>
        <w:t>Информация о наличии (отсутствии) документов, предусмотренных конкурсной документацией:</w:t>
      </w:r>
    </w:p>
    <w:tbl>
      <w:tblPr>
        <w:tblW w:w="0" w:type="auto"/>
        <w:tblLook w:val="04A0" w:firstRow="1" w:lastRow="0" w:firstColumn="1" w:lastColumn="0" w:noHBand="0" w:noVBand="1"/>
      </w:tblPr>
      <w:tblGrid>
        <w:gridCol w:w="1384"/>
        <w:gridCol w:w="5184"/>
        <w:gridCol w:w="3285"/>
      </w:tblGrid>
      <w:tr w:rsidR="00130605" w:rsidRPr="000D7DA3" w:rsidTr="00130605">
        <w:tc>
          <w:tcPr>
            <w:tcW w:w="9853" w:type="dxa"/>
            <w:gridSpan w:val="3"/>
          </w:tcPr>
          <w:p w:rsidR="00130605" w:rsidRPr="000D7DA3" w:rsidRDefault="00130605" w:rsidP="00130605">
            <w:pPr>
              <w:spacing w:before="100" w:beforeAutospacing="1" w:after="100" w:afterAutospacing="1"/>
              <w:jc w:val="both"/>
              <w:rPr>
                <w:sz w:val="20"/>
                <w:szCs w:val="20"/>
              </w:rPr>
            </w:pPr>
            <w:r w:rsidRPr="000D7DA3">
              <w:rPr>
                <w:sz w:val="20"/>
                <w:szCs w:val="20"/>
              </w:rPr>
              <w:t>№ Наименование потенциального поставщика БИН (ИИН) / УНП</w:t>
            </w:r>
          </w:p>
        </w:tc>
      </w:tr>
      <w:tr w:rsidR="00130605" w:rsidRPr="000D7DA3" w:rsidTr="00130605">
        <w:tc>
          <w:tcPr>
            <w:tcW w:w="1384" w:type="dxa"/>
          </w:tcPr>
          <w:p w:rsidR="00130605" w:rsidRPr="000D7DA3" w:rsidRDefault="00130605" w:rsidP="00130605">
            <w:pPr>
              <w:spacing w:before="100" w:beforeAutospacing="1" w:after="100" w:afterAutospacing="1"/>
              <w:jc w:val="both"/>
              <w:rPr>
                <w:sz w:val="20"/>
                <w:szCs w:val="20"/>
              </w:rPr>
            </w:pPr>
            <w:r w:rsidRPr="000D7DA3">
              <w:rPr>
                <w:sz w:val="20"/>
                <w:szCs w:val="20"/>
              </w:rPr>
              <w:t>№</w:t>
            </w:r>
          </w:p>
        </w:tc>
        <w:tc>
          <w:tcPr>
            <w:tcW w:w="5184" w:type="dxa"/>
          </w:tcPr>
          <w:p w:rsidR="00130605" w:rsidRPr="000D7DA3" w:rsidRDefault="00130605" w:rsidP="00130605">
            <w:pPr>
              <w:spacing w:before="100" w:beforeAutospacing="1" w:after="100" w:afterAutospacing="1"/>
              <w:jc w:val="both"/>
              <w:rPr>
                <w:sz w:val="20"/>
                <w:szCs w:val="20"/>
              </w:rPr>
            </w:pPr>
            <w:r w:rsidRPr="000D7DA3">
              <w:rPr>
                <w:sz w:val="20"/>
                <w:szCs w:val="20"/>
              </w:rPr>
              <w:t>Наименование документа</w:t>
            </w:r>
          </w:p>
        </w:tc>
        <w:tc>
          <w:tcPr>
            <w:tcW w:w="3285" w:type="dxa"/>
          </w:tcPr>
          <w:p w:rsidR="00130605" w:rsidRPr="000D7DA3" w:rsidRDefault="00130605" w:rsidP="00130605">
            <w:pPr>
              <w:spacing w:before="100" w:beforeAutospacing="1" w:after="100" w:afterAutospacing="1"/>
              <w:jc w:val="both"/>
              <w:rPr>
                <w:sz w:val="20"/>
                <w:szCs w:val="20"/>
              </w:rPr>
            </w:pPr>
            <w:r w:rsidRPr="000D7DA3">
              <w:rPr>
                <w:sz w:val="20"/>
                <w:szCs w:val="20"/>
              </w:rPr>
              <w:t>Признак наличия</w:t>
            </w:r>
          </w:p>
        </w:tc>
      </w:tr>
    </w:tbl>
    <w:p w:rsidR="00130605" w:rsidRPr="000D7DA3" w:rsidRDefault="00130605" w:rsidP="00130605">
      <w:pPr>
        <w:spacing w:before="100" w:beforeAutospacing="1" w:after="100" w:afterAutospacing="1"/>
        <w:rPr>
          <w:sz w:val="20"/>
          <w:szCs w:val="20"/>
        </w:rPr>
      </w:pPr>
      <w:r w:rsidRPr="000D7DA3">
        <w:rPr>
          <w:sz w:val="20"/>
          <w:szCs w:val="20"/>
        </w:rPr>
        <w:t>Примечание:</w:t>
      </w:r>
    </w:p>
    <w:p w:rsidR="00130605" w:rsidRPr="000D7DA3" w:rsidRDefault="00130605" w:rsidP="00130605">
      <w:pPr>
        <w:spacing w:before="100" w:beforeAutospacing="1" w:after="100" w:afterAutospacing="1"/>
        <w:rPr>
          <w:sz w:val="20"/>
          <w:szCs w:val="20"/>
        </w:rPr>
      </w:pPr>
      <w:r w:rsidRPr="000D7DA3">
        <w:rPr>
          <w:sz w:val="20"/>
          <w:szCs w:val="20"/>
        </w:rPr>
        <w:t>      * Сведения о заказчике не отображается, если несколько заказчиков.</w:t>
      </w:r>
    </w:p>
    <w:p w:rsidR="00130605" w:rsidRPr="000D7DA3" w:rsidRDefault="00130605" w:rsidP="00130605">
      <w:pPr>
        <w:spacing w:before="100" w:beforeAutospacing="1" w:after="100" w:afterAutospacing="1"/>
        <w:rPr>
          <w:sz w:val="20"/>
          <w:szCs w:val="20"/>
        </w:rPr>
      </w:pPr>
      <w:r w:rsidRPr="000D7DA3">
        <w:rPr>
          <w:sz w:val="20"/>
          <w:szCs w:val="20"/>
        </w:rPr>
        <w:t>      Расшифровка аббревиатур:</w:t>
      </w:r>
    </w:p>
    <w:p w:rsidR="00130605" w:rsidRPr="000D7DA3" w:rsidRDefault="00130605" w:rsidP="00130605">
      <w:pPr>
        <w:spacing w:before="100" w:beforeAutospacing="1" w:after="100" w:afterAutospacing="1"/>
        <w:rPr>
          <w:sz w:val="20"/>
          <w:szCs w:val="20"/>
        </w:rPr>
      </w:pPr>
      <w:r w:rsidRPr="000D7DA3">
        <w:rPr>
          <w:sz w:val="20"/>
          <w:szCs w:val="20"/>
        </w:rPr>
        <w:t>      БИН – бизнес-идентификационный номер;</w:t>
      </w:r>
    </w:p>
    <w:p w:rsidR="00130605" w:rsidRPr="000D7DA3" w:rsidRDefault="00130605" w:rsidP="00130605">
      <w:pPr>
        <w:spacing w:before="100" w:beforeAutospacing="1" w:after="100" w:afterAutospacing="1"/>
        <w:rPr>
          <w:sz w:val="20"/>
          <w:szCs w:val="20"/>
        </w:rPr>
      </w:pPr>
      <w:r w:rsidRPr="000D7DA3">
        <w:rPr>
          <w:sz w:val="20"/>
          <w:szCs w:val="20"/>
        </w:rPr>
        <w:t>      ИИН – индивидуальный идентификационный номер;</w:t>
      </w:r>
    </w:p>
    <w:p w:rsidR="00130605" w:rsidRPr="000D7DA3" w:rsidRDefault="00130605" w:rsidP="00130605">
      <w:pPr>
        <w:spacing w:before="100" w:beforeAutospacing="1" w:after="100" w:afterAutospacing="1"/>
        <w:rPr>
          <w:sz w:val="20"/>
          <w:szCs w:val="20"/>
        </w:rPr>
      </w:pPr>
      <w:r w:rsidRPr="000D7DA3">
        <w:rPr>
          <w:sz w:val="20"/>
          <w:szCs w:val="20"/>
        </w:rPr>
        <w:t>     УНП – учетный номер плательщика;</w:t>
      </w:r>
    </w:p>
    <w:p w:rsidR="00130605" w:rsidRPr="000D7DA3" w:rsidRDefault="00130605" w:rsidP="00130605">
      <w:pPr>
        <w:spacing w:before="100" w:beforeAutospacing="1" w:after="100" w:afterAutospacing="1"/>
        <w:rPr>
          <w:sz w:val="20"/>
          <w:szCs w:val="20"/>
        </w:rPr>
      </w:pPr>
      <w:r w:rsidRPr="000D7DA3">
        <w:rPr>
          <w:sz w:val="20"/>
          <w:szCs w:val="20"/>
        </w:rPr>
        <w:t>      Ф.И.О. – фамилия</w:t>
      </w:r>
      <w:r w:rsidRPr="000D7DA3">
        <w:rPr>
          <w:sz w:val="20"/>
          <w:szCs w:val="20"/>
          <w:lang w:val="kk-KZ"/>
        </w:rPr>
        <w:t>,</w:t>
      </w:r>
      <w:r w:rsidRPr="000D7DA3">
        <w:rPr>
          <w:sz w:val="20"/>
          <w:szCs w:val="20"/>
        </w:rPr>
        <w:t xml:space="preserve"> имя</w:t>
      </w:r>
      <w:r w:rsidRPr="000D7DA3">
        <w:rPr>
          <w:sz w:val="20"/>
          <w:szCs w:val="20"/>
          <w:lang w:val="kk-KZ"/>
        </w:rPr>
        <w:t>,</w:t>
      </w:r>
      <w:r w:rsidRPr="000D7DA3">
        <w:rPr>
          <w:sz w:val="20"/>
          <w:szCs w:val="20"/>
        </w:rPr>
        <w:t xml:space="preserve"> отчество</w:t>
      </w:r>
      <w:r w:rsidRPr="000D7DA3">
        <w:rPr>
          <w:sz w:val="20"/>
          <w:szCs w:val="20"/>
          <w:lang w:val="kk-KZ"/>
        </w:rPr>
        <w:t xml:space="preserve"> (при наличии)</w:t>
      </w:r>
      <w:r w:rsidRPr="000D7DA3">
        <w:rPr>
          <w:sz w:val="20"/>
          <w:szCs w:val="20"/>
        </w:rPr>
        <w:t xml:space="preserve">      </w:t>
      </w:r>
      <w:r w:rsidRPr="000D7DA3">
        <w:rPr>
          <w:sz w:val="20"/>
          <w:szCs w:val="20"/>
        </w:rPr>
        <w:tab/>
      </w: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130605" w:rsidRPr="000D7DA3" w:rsidTr="00130605">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lastRenderedPageBreak/>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0D7DA3" w:rsidRDefault="00130605" w:rsidP="00130605">
            <w:pPr>
              <w:jc w:val="both"/>
              <w:rPr>
                <w:sz w:val="20"/>
                <w:szCs w:val="20"/>
              </w:rPr>
            </w:pPr>
            <w:r w:rsidRPr="000D7DA3">
              <w:rPr>
                <w:sz w:val="20"/>
                <w:szCs w:val="20"/>
              </w:rPr>
              <w:t>Приложение 5</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0D7DA3" w:rsidRDefault="00130605" w:rsidP="00130605">
            <w:pPr>
              <w:jc w:val="both"/>
              <w:rPr>
                <w:sz w:val="20"/>
                <w:szCs w:val="20"/>
              </w:rPr>
            </w:pPr>
          </w:p>
        </w:tc>
      </w:tr>
    </w:tbl>
    <w:p w:rsidR="00130605" w:rsidRPr="000D7DA3" w:rsidRDefault="00130605" w:rsidP="00130605">
      <w:pPr>
        <w:jc w:val="right"/>
        <w:rPr>
          <w:sz w:val="20"/>
          <w:szCs w:val="20"/>
        </w:rPr>
      </w:pPr>
      <w:r w:rsidRPr="000D7DA3">
        <w:rPr>
          <w:sz w:val="20"/>
          <w:szCs w:val="20"/>
        </w:rPr>
        <w:t xml:space="preserve">       форма            </w:t>
      </w:r>
    </w:p>
    <w:p w:rsidR="00130605" w:rsidRPr="000D7DA3" w:rsidRDefault="00130605" w:rsidP="00130605">
      <w:pPr>
        <w:jc w:val="center"/>
        <w:rPr>
          <w:b/>
          <w:sz w:val="20"/>
          <w:szCs w:val="20"/>
        </w:rPr>
      </w:pPr>
      <w:bookmarkStart w:id="40" w:name="z132"/>
    </w:p>
    <w:p w:rsidR="00130605" w:rsidRPr="000D7DA3" w:rsidRDefault="00130605" w:rsidP="00130605">
      <w:pPr>
        <w:jc w:val="center"/>
        <w:rPr>
          <w:b/>
          <w:sz w:val="20"/>
          <w:szCs w:val="20"/>
        </w:rPr>
      </w:pPr>
      <w:r w:rsidRPr="000D7DA3">
        <w:rPr>
          <w:b/>
          <w:sz w:val="20"/>
          <w:szCs w:val="20"/>
        </w:rPr>
        <w:t>Протокол</w:t>
      </w:r>
      <w:r w:rsidRPr="000D7DA3">
        <w:rPr>
          <w:sz w:val="20"/>
          <w:szCs w:val="20"/>
        </w:rPr>
        <w:br/>
      </w:r>
      <w:r w:rsidRPr="000D7DA3">
        <w:rPr>
          <w:b/>
          <w:sz w:val="20"/>
          <w:szCs w:val="20"/>
        </w:rPr>
        <w:t>об итогах конкурса</w:t>
      </w:r>
    </w:p>
    <w:p w:rsidR="00130605" w:rsidRPr="000D7DA3" w:rsidRDefault="00130605" w:rsidP="00130605">
      <w:pPr>
        <w:jc w:val="center"/>
        <w:rPr>
          <w:sz w:val="20"/>
          <w:szCs w:val="20"/>
        </w:rPr>
      </w:pPr>
    </w:p>
    <w:bookmarkEnd w:id="40"/>
    <w:p w:rsidR="00130605" w:rsidRPr="000D7DA3" w:rsidRDefault="00130605" w:rsidP="00130605">
      <w:pPr>
        <w:jc w:val="both"/>
        <w:rPr>
          <w:sz w:val="20"/>
          <w:szCs w:val="20"/>
        </w:rPr>
      </w:pPr>
      <w:r w:rsidRPr="000D7DA3">
        <w:rPr>
          <w:sz w:val="20"/>
          <w:szCs w:val="20"/>
        </w:rPr>
        <w:t xml:space="preserve">     ____________________</w:t>
      </w:r>
    </w:p>
    <w:p w:rsidR="00130605" w:rsidRPr="000D7DA3" w:rsidRDefault="00130605" w:rsidP="00130605">
      <w:pPr>
        <w:jc w:val="both"/>
        <w:rPr>
          <w:sz w:val="20"/>
          <w:szCs w:val="20"/>
        </w:rPr>
      </w:pPr>
      <w:r w:rsidRPr="000D7DA3">
        <w:rPr>
          <w:sz w:val="20"/>
          <w:szCs w:val="20"/>
        </w:rPr>
        <w:t>             (время и дата)</w:t>
      </w:r>
    </w:p>
    <w:p w:rsidR="00130605" w:rsidRPr="000D7DA3" w:rsidRDefault="00130605" w:rsidP="00130605">
      <w:pPr>
        <w:pStyle w:val="af0"/>
        <w:spacing w:before="0" w:beforeAutospacing="0" w:after="0" w:afterAutospacing="0"/>
        <w:rPr>
          <w:sz w:val="20"/>
          <w:szCs w:val="20"/>
        </w:rPr>
      </w:pPr>
      <w:bookmarkStart w:id="41" w:name="z331"/>
      <w:r w:rsidRPr="000D7DA3">
        <w:rPr>
          <w:sz w:val="20"/>
          <w:szCs w:val="20"/>
        </w:rPr>
        <w:t xml:space="preserve">      </w:t>
      </w:r>
      <w:bookmarkStart w:id="42" w:name="z333"/>
      <w:bookmarkEnd w:id="41"/>
      <w:r w:rsidRPr="000D7DA3">
        <w:rPr>
          <w:sz w:val="20"/>
          <w:szCs w:val="20"/>
        </w:rPr>
        <w:t xml:space="preserve">Заказчик </w:t>
      </w:r>
      <w:r w:rsidRPr="000D7DA3">
        <w:rPr>
          <w:sz w:val="20"/>
          <w:szCs w:val="20"/>
          <w:lang w:val="kk-KZ"/>
        </w:rPr>
        <w:t>*</w:t>
      </w:r>
      <w:r w:rsidRPr="000D7DA3">
        <w:rPr>
          <w:sz w:val="20"/>
          <w:szCs w:val="20"/>
        </w:rPr>
        <w:t>________________________________________________________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 конкурса _______________________________________________________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Название конкурса _________________________________________________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Наименование организатора 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Адрес организатора ________________________________________________</w:t>
      </w:r>
    </w:p>
    <w:p w:rsidR="00130605" w:rsidRPr="000D7DA3" w:rsidRDefault="00130605" w:rsidP="00130605">
      <w:pPr>
        <w:pStyle w:val="af0"/>
        <w:rPr>
          <w:sz w:val="20"/>
          <w:szCs w:val="20"/>
        </w:rPr>
      </w:pPr>
      <w:r w:rsidRPr="000D7DA3">
        <w:rPr>
          <w:sz w:val="20"/>
          <w:szCs w:val="20"/>
        </w:rPr>
        <w:t>           Состав конкурсной комиссии:</w:t>
      </w:r>
    </w:p>
    <w:tbl>
      <w:tblPr>
        <w:tblW w:w="0" w:type="auto"/>
        <w:tblLook w:val="04A0" w:firstRow="1" w:lastRow="0" w:firstColumn="1" w:lastColumn="0" w:noHBand="0" w:noVBand="1"/>
      </w:tblPr>
      <w:tblGrid>
        <w:gridCol w:w="675"/>
        <w:gridCol w:w="2835"/>
        <w:gridCol w:w="3879"/>
        <w:gridCol w:w="2464"/>
      </w:tblGrid>
      <w:tr w:rsidR="00130605" w:rsidRPr="000D7DA3" w:rsidTr="00130605">
        <w:tc>
          <w:tcPr>
            <w:tcW w:w="675" w:type="dxa"/>
          </w:tcPr>
          <w:p w:rsidR="00130605" w:rsidRPr="000D7DA3" w:rsidRDefault="00130605" w:rsidP="00130605">
            <w:pPr>
              <w:pStyle w:val="af0"/>
              <w:rPr>
                <w:sz w:val="20"/>
                <w:szCs w:val="20"/>
              </w:rPr>
            </w:pPr>
            <w:r w:rsidRPr="000D7DA3">
              <w:rPr>
                <w:sz w:val="20"/>
                <w:szCs w:val="20"/>
              </w:rPr>
              <w:t>№</w:t>
            </w:r>
          </w:p>
        </w:tc>
        <w:tc>
          <w:tcPr>
            <w:tcW w:w="2835" w:type="dxa"/>
          </w:tcPr>
          <w:p w:rsidR="00130605" w:rsidRPr="000D7DA3" w:rsidRDefault="00130605" w:rsidP="00130605">
            <w:pPr>
              <w:pStyle w:val="af0"/>
              <w:rPr>
                <w:sz w:val="20"/>
                <w:szCs w:val="20"/>
              </w:rPr>
            </w:pPr>
            <w:r w:rsidRPr="000D7DA3">
              <w:rPr>
                <w:sz w:val="20"/>
                <w:szCs w:val="20"/>
              </w:rPr>
              <w:t>Ф. И. О.</w:t>
            </w:r>
          </w:p>
        </w:tc>
        <w:tc>
          <w:tcPr>
            <w:tcW w:w="3879" w:type="dxa"/>
          </w:tcPr>
          <w:p w:rsidR="00130605" w:rsidRPr="000D7DA3" w:rsidRDefault="00130605" w:rsidP="00130605">
            <w:pPr>
              <w:pStyle w:val="af0"/>
              <w:rPr>
                <w:sz w:val="20"/>
                <w:szCs w:val="20"/>
              </w:rPr>
            </w:pPr>
            <w:r w:rsidRPr="000D7DA3">
              <w:rPr>
                <w:sz w:val="20"/>
                <w:szCs w:val="20"/>
              </w:rPr>
              <w:t>Должность, место работы</w:t>
            </w:r>
          </w:p>
        </w:tc>
        <w:tc>
          <w:tcPr>
            <w:tcW w:w="2464" w:type="dxa"/>
          </w:tcPr>
          <w:p w:rsidR="00130605" w:rsidRPr="000D7DA3" w:rsidRDefault="00130605" w:rsidP="00130605">
            <w:pPr>
              <w:pStyle w:val="af0"/>
              <w:rPr>
                <w:sz w:val="20"/>
                <w:szCs w:val="20"/>
              </w:rPr>
            </w:pPr>
            <w:r w:rsidRPr="000D7DA3">
              <w:rPr>
                <w:sz w:val="20"/>
                <w:szCs w:val="20"/>
              </w:rPr>
              <w:t>Роль в комиссии</w:t>
            </w:r>
          </w:p>
        </w:tc>
      </w:tr>
      <w:tr w:rsidR="00130605" w:rsidRPr="000D7DA3" w:rsidTr="00130605">
        <w:tc>
          <w:tcPr>
            <w:tcW w:w="675" w:type="dxa"/>
          </w:tcPr>
          <w:p w:rsidR="00130605" w:rsidRPr="000D7DA3" w:rsidRDefault="00130605" w:rsidP="00130605">
            <w:pPr>
              <w:pStyle w:val="af0"/>
              <w:rPr>
                <w:sz w:val="20"/>
                <w:szCs w:val="20"/>
              </w:rPr>
            </w:pPr>
          </w:p>
        </w:tc>
        <w:tc>
          <w:tcPr>
            <w:tcW w:w="2835" w:type="dxa"/>
          </w:tcPr>
          <w:p w:rsidR="00130605" w:rsidRPr="000D7DA3" w:rsidRDefault="00130605" w:rsidP="00130605">
            <w:pPr>
              <w:pStyle w:val="af0"/>
              <w:rPr>
                <w:sz w:val="20"/>
                <w:szCs w:val="20"/>
              </w:rPr>
            </w:pPr>
          </w:p>
        </w:tc>
        <w:tc>
          <w:tcPr>
            <w:tcW w:w="3879" w:type="dxa"/>
          </w:tcPr>
          <w:p w:rsidR="00130605" w:rsidRPr="000D7DA3" w:rsidRDefault="00130605" w:rsidP="00130605">
            <w:pPr>
              <w:pStyle w:val="af0"/>
              <w:rPr>
                <w:sz w:val="20"/>
                <w:szCs w:val="20"/>
              </w:rPr>
            </w:pPr>
          </w:p>
        </w:tc>
        <w:tc>
          <w:tcPr>
            <w:tcW w:w="2464" w:type="dxa"/>
          </w:tcPr>
          <w:p w:rsidR="00130605" w:rsidRPr="000D7DA3" w:rsidRDefault="00130605" w:rsidP="00130605">
            <w:pPr>
              <w:pStyle w:val="af0"/>
              <w:rPr>
                <w:sz w:val="20"/>
                <w:szCs w:val="20"/>
              </w:rPr>
            </w:pPr>
          </w:p>
        </w:tc>
      </w:tr>
    </w:tbl>
    <w:p w:rsidR="00130605" w:rsidRPr="000D7DA3" w:rsidRDefault="00130605" w:rsidP="00130605">
      <w:pPr>
        <w:pStyle w:val="af0"/>
        <w:rPr>
          <w:sz w:val="20"/>
          <w:szCs w:val="20"/>
        </w:rPr>
      </w:pPr>
      <w:r w:rsidRPr="000D7DA3">
        <w:rPr>
          <w:sz w:val="20"/>
          <w:szCs w:val="20"/>
        </w:rPr>
        <w:t>Перечень закупаемых услуг, товаров с указанием общей суммы ___________</w:t>
      </w:r>
    </w:p>
    <w:tbl>
      <w:tblPr>
        <w:tblW w:w="0" w:type="auto"/>
        <w:tblLook w:val="04A0" w:firstRow="1" w:lastRow="0" w:firstColumn="1" w:lastColumn="0" w:noHBand="0" w:noVBand="1"/>
      </w:tblPr>
      <w:tblGrid>
        <w:gridCol w:w="817"/>
        <w:gridCol w:w="2126"/>
        <w:gridCol w:w="2006"/>
        <w:gridCol w:w="1637"/>
        <w:gridCol w:w="1628"/>
        <w:gridCol w:w="1639"/>
      </w:tblGrid>
      <w:tr w:rsidR="00130605" w:rsidRPr="000D7DA3" w:rsidTr="00130605">
        <w:tc>
          <w:tcPr>
            <w:tcW w:w="817" w:type="dxa"/>
          </w:tcPr>
          <w:p w:rsidR="00130605" w:rsidRPr="000D7DA3" w:rsidRDefault="00130605" w:rsidP="00130605">
            <w:pPr>
              <w:pStyle w:val="af0"/>
              <w:rPr>
                <w:sz w:val="20"/>
                <w:szCs w:val="20"/>
              </w:rPr>
            </w:pPr>
            <w:r w:rsidRPr="000D7DA3">
              <w:rPr>
                <w:sz w:val="20"/>
                <w:szCs w:val="20"/>
              </w:rPr>
              <w:t>№</w:t>
            </w:r>
            <w:r w:rsidRPr="000D7DA3">
              <w:rPr>
                <w:sz w:val="20"/>
                <w:szCs w:val="20"/>
              </w:rPr>
              <w:br/>
              <w:t>п/п</w:t>
            </w:r>
          </w:p>
        </w:tc>
        <w:tc>
          <w:tcPr>
            <w:tcW w:w="2126" w:type="dxa"/>
          </w:tcPr>
          <w:p w:rsidR="00130605" w:rsidRPr="000D7DA3" w:rsidRDefault="00130605" w:rsidP="00130605">
            <w:pPr>
              <w:pStyle w:val="af0"/>
              <w:rPr>
                <w:sz w:val="20"/>
                <w:szCs w:val="20"/>
              </w:rPr>
            </w:pPr>
            <w:r w:rsidRPr="000D7DA3">
              <w:rPr>
                <w:sz w:val="20"/>
                <w:szCs w:val="20"/>
              </w:rPr>
              <w:t>№ Лота</w:t>
            </w:r>
          </w:p>
        </w:tc>
        <w:tc>
          <w:tcPr>
            <w:tcW w:w="2006" w:type="dxa"/>
          </w:tcPr>
          <w:p w:rsidR="00130605" w:rsidRPr="000D7DA3" w:rsidRDefault="00130605" w:rsidP="00130605">
            <w:pPr>
              <w:pStyle w:val="af0"/>
              <w:rPr>
                <w:sz w:val="20"/>
                <w:szCs w:val="20"/>
              </w:rPr>
            </w:pPr>
            <w:r w:rsidRPr="000D7DA3">
              <w:rPr>
                <w:sz w:val="20"/>
                <w:szCs w:val="20"/>
              </w:rPr>
              <w:t>Наименование лота</w:t>
            </w:r>
          </w:p>
        </w:tc>
        <w:tc>
          <w:tcPr>
            <w:tcW w:w="1637" w:type="dxa"/>
          </w:tcPr>
          <w:p w:rsidR="00130605" w:rsidRPr="000D7DA3" w:rsidRDefault="00130605" w:rsidP="00130605">
            <w:pPr>
              <w:pStyle w:val="af0"/>
              <w:rPr>
                <w:sz w:val="20"/>
                <w:szCs w:val="20"/>
              </w:rPr>
            </w:pPr>
            <w:r w:rsidRPr="000D7DA3">
              <w:rPr>
                <w:sz w:val="20"/>
                <w:szCs w:val="20"/>
              </w:rPr>
              <w:t>Количество</w:t>
            </w:r>
          </w:p>
        </w:tc>
        <w:tc>
          <w:tcPr>
            <w:tcW w:w="1628" w:type="dxa"/>
          </w:tcPr>
          <w:p w:rsidR="00130605" w:rsidRPr="000D7DA3" w:rsidRDefault="00130605" w:rsidP="00130605">
            <w:pPr>
              <w:pStyle w:val="af0"/>
              <w:rPr>
                <w:sz w:val="20"/>
                <w:szCs w:val="20"/>
              </w:rPr>
            </w:pPr>
            <w:r w:rsidRPr="000D7DA3">
              <w:rPr>
                <w:sz w:val="20"/>
                <w:szCs w:val="20"/>
              </w:rPr>
              <w:t>Цена за единицу</w:t>
            </w:r>
          </w:p>
        </w:tc>
        <w:tc>
          <w:tcPr>
            <w:tcW w:w="1639" w:type="dxa"/>
          </w:tcPr>
          <w:p w:rsidR="00130605" w:rsidRPr="000D7DA3" w:rsidRDefault="00130605" w:rsidP="00130605">
            <w:pPr>
              <w:pStyle w:val="af0"/>
              <w:rPr>
                <w:sz w:val="20"/>
                <w:szCs w:val="20"/>
              </w:rPr>
            </w:pPr>
            <w:r w:rsidRPr="000D7DA3">
              <w:rPr>
                <w:sz w:val="20"/>
                <w:szCs w:val="20"/>
              </w:rPr>
              <w:t>Выделенная сумма, тенге</w:t>
            </w:r>
          </w:p>
        </w:tc>
      </w:tr>
      <w:tr w:rsidR="00130605" w:rsidRPr="000D7DA3" w:rsidTr="00130605">
        <w:tc>
          <w:tcPr>
            <w:tcW w:w="817" w:type="dxa"/>
          </w:tcPr>
          <w:p w:rsidR="00130605" w:rsidRPr="000D7DA3" w:rsidRDefault="00130605" w:rsidP="00130605">
            <w:pPr>
              <w:pStyle w:val="af0"/>
              <w:rPr>
                <w:sz w:val="20"/>
                <w:szCs w:val="20"/>
              </w:rPr>
            </w:pPr>
          </w:p>
        </w:tc>
        <w:tc>
          <w:tcPr>
            <w:tcW w:w="2126" w:type="dxa"/>
          </w:tcPr>
          <w:p w:rsidR="00130605" w:rsidRPr="000D7DA3" w:rsidRDefault="00130605" w:rsidP="00130605">
            <w:pPr>
              <w:pStyle w:val="af0"/>
              <w:rPr>
                <w:sz w:val="20"/>
                <w:szCs w:val="20"/>
              </w:rPr>
            </w:pPr>
          </w:p>
        </w:tc>
        <w:tc>
          <w:tcPr>
            <w:tcW w:w="2006" w:type="dxa"/>
          </w:tcPr>
          <w:p w:rsidR="00130605" w:rsidRPr="000D7DA3" w:rsidRDefault="00130605" w:rsidP="00130605">
            <w:pPr>
              <w:pStyle w:val="af0"/>
              <w:rPr>
                <w:sz w:val="20"/>
                <w:szCs w:val="20"/>
              </w:rPr>
            </w:pPr>
          </w:p>
        </w:tc>
        <w:tc>
          <w:tcPr>
            <w:tcW w:w="1637" w:type="dxa"/>
          </w:tcPr>
          <w:p w:rsidR="00130605" w:rsidRPr="000D7DA3" w:rsidRDefault="00130605" w:rsidP="00130605">
            <w:pPr>
              <w:pStyle w:val="af0"/>
              <w:rPr>
                <w:sz w:val="20"/>
                <w:szCs w:val="20"/>
              </w:rPr>
            </w:pPr>
          </w:p>
        </w:tc>
        <w:tc>
          <w:tcPr>
            <w:tcW w:w="1628" w:type="dxa"/>
          </w:tcPr>
          <w:p w:rsidR="00130605" w:rsidRPr="000D7DA3" w:rsidRDefault="00130605" w:rsidP="00130605">
            <w:pPr>
              <w:pStyle w:val="af0"/>
              <w:rPr>
                <w:sz w:val="20"/>
                <w:szCs w:val="20"/>
              </w:rPr>
            </w:pPr>
          </w:p>
        </w:tc>
        <w:tc>
          <w:tcPr>
            <w:tcW w:w="1639" w:type="dxa"/>
          </w:tcPr>
          <w:p w:rsidR="00130605" w:rsidRPr="000D7DA3" w:rsidRDefault="00130605" w:rsidP="00130605">
            <w:pPr>
              <w:pStyle w:val="af0"/>
              <w:rPr>
                <w:sz w:val="20"/>
                <w:szCs w:val="20"/>
              </w:rPr>
            </w:pPr>
          </w:p>
        </w:tc>
      </w:tr>
    </w:tbl>
    <w:p w:rsidR="00130605" w:rsidRPr="000D7DA3" w:rsidRDefault="00130605" w:rsidP="00130605">
      <w:pPr>
        <w:pStyle w:val="af0"/>
        <w:spacing w:before="0" w:beforeAutospacing="0" w:after="0" w:afterAutospacing="0"/>
        <w:rPr>
          <w:sz w:val="20"/>
          <w:szCs w:val="20"/>
        </w:rPr>
      </w:pPr>
    </w:p>
    <w:p w:rsidR="00130605" w:rsidRPr="000D7DA3" w:rsidRDefault="00130605" w:rsidP="00130605">
      <w:pPr>
        <w:pStyle w:val="af0"/>
        <w:spacing w:before="0" w:beforeAutospacing="0" w:after="0" w:afterAutospacing="0"/>
        <w:rPr>
          <w:sz w:val="20"/>
          <w:szCs w:val="20"/>
        </w:rPr>
      </w:pPr>
      <w:r w:rsidRPr="000D7DA3">
        <w:rPr>
          <w:sz w:val="20"/>
          <w:szCs w:val="20"/>
        </w:rPr>
        <w:t>      № лота ___________________________________________________________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Наименование лота ________________________________________________</w:t>
      </w:r>
    </w:p>
    <w:p w:rsidR="00130605" w:rsidRPr="000D7DA3" w:rsidRDefault="00130605" w:rsidP="00130605">
      <w:pPr>
        <w:pStyle w:val="af0"/>
        <w:spacing w:before="0" w:beforeAutospacing="0" w:after="0" w:afterAutospacing="0"/>
        <w:rPr>
          <w:sz w:val="20"/>
          <w:szCs w:val="20"/>
        </w:rPr>
      </w:pPr>
      <w:r w:rsidRPr="000D7DA3">
        <w:rPr>
          <w:sz w:val="20"/>
          <w:szCs w:val="20"/>
        </w:rPr>
        <w:t>      Информация о представленных заявках на участие в конкурсе (лоте) (</w:t>
      </w:r>
      <w:r w:rsidRPr="000D7DA3">
        <w:rPr>
          <w:iCs/>
          <w:sz w:val="20"/>
          <w:szCs w:val="20"/>
        </w:rPr>
        <w:t>по хронологии</w:t>
      </w:r>
      <w:r w:rsidRPr="000D7DA3">
        <w:rPr>
          <w:sz w:val="20"/>
          <w:szCs w:val="20"/>
        </w:rPr>
        <w:t>): (</w:t>
      </w:r>
      <w:r w:rsidRPr="000D7DA3">
        <w:rPr>
          <w:iCs/>
          <w:sz w:val="20"/>
          <w:szCs w:val="20"/>
        </w:rPr>
        <w:t>количество заявок</w:t>
      </w:r>
      <w:r w:rsidRPr="000D7DA3">
        <w:rPr>
          <w:sz w:val="20"/>
          <w:szCs w:val="20"/>
        </w:rPr>
        <w:t>)</w:t>
      </w:r>
    </w:p>
    <w:p w:rsidR="00130605" w:rsidRPr="000D7DA3" w:rsidRDefault="00130605" w:rsidP="00130605">
      <w:pPr>
        <w:pStyle w:val="af0"/>
        <w:spacing w:before="0" w:beforeAutospacing="0" w:after="0" w:afterAutospacing="0"/>
        <w:rPr>
          <w:sz w:val="20"/>
          <w:szCs w:val="20"/>
        </w:rPr>
      </w:pPr>
    </w:p>
    <w:tbl>
      <w:tblPr>
        <w:tblW w:w="0" w:type="auto"/>
        <w:tblLook w:val="04A0" w:firstRow="1" w:lastRow="0" w:firstColumn="1" w:lastColumn="0" w:noHBand="0" w:noVBand="1"/>
      </w:tblPr>
      <w:tblGrid>
        <w:gridCol w:w="675"/>
        <w:gridCol w:w="3402"/>
        <w:gridCol w:w="1985"/>
        <w:gridCol w:w="3544"/>
      </w:tblGrid>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r w:rsidRPr="000D7DA3">
              <w:rPr>
                <w:sz w:val="20"/>
                <w:szCs w:val="20"/>
              </w:rPr>
              <w:t>№</w:t>
            </w:r>
          </w:p>
        </w:tc>
        <w:tc>
          <w:tcPr>
            <w:tcW w:w="3402" w:type="dxa"/>
          </w:tcPr>
          <w:p w:rsidR="00130605" w:rsidRPr="000D7DA3" w:rsidRDefault="00130605" w:rsidP="00130605">
            <w:pPr>
              <w:spacing w:before="100" w:beforeAutospacing="1" w:after="100" w:afterAutospacing="1"/>
              <w:jc w:val="both"/>
              <w:rPr>
                <w:sz w:val="20"/>
                <w:szCs w:val="20"/>
              </w:rPr>
            </w:pPr>
            <w:r w:rsidRPr="000D7DA3">
              <w:rPr>
                <w:sz w:val="20"/>
                <w:szCs w:val="20"/>
              </w:rPr>
              <w:t>Наименование потенциального поставщика</w:t>
            </w:r>
          </w:p>
        </w:tc>
        <w:tc>
          <w:tcPr>
            <w:tcW w:w="1985" w:type="dxa"/>
          </w:tcPr>
          <w:p w:rsidR="00130605" w:rsidRPr="000D7DA3" w:rsidRDefault="00130605" w:rsidP="00130605">
            <w:pPr>
              <w:spacing w:before="100" w:beforeAutospacing="1" w:after="100" w:afterAutospacing="1"/>
              <w:jc w:val="both"/>
              <w:rPr>
                <w:sz w:val="20"/>
                <w:szCs w:val="20"/>
              </w:rPr>
            </w:pPr>
            <w:r w:rsidRPr="000D7DA3">
              <w:rPr>
                <w:sz w:val="20"/>
                <w:szCs w:val="20"/>
              </w:rPr>
              <w:t>БИН (ИИН) / УНП</w:t>
            </w:r>
          </w:p>
        </w:tc>
        <w:tc>
          <w:tcPr>
            <w:tcW w:w="3544" w:type="dxa"/>
          </w:tcPr>
          <w:p w:rsidR="00130605" w:rsidRPr="000D7DA3" w:rsidRDefault="00130605" w:rsidP="00130605">
            <w:pPr>
              <w:spacing w:before="100" w:beforeAutospacing="1" w:after="100" w:afterAutospacing="1"/>
              <w:jc w:val="both"/>
              <w:rPr>
                <w:sz w:val="20"/>
                <w:szCs w:val="20"/>
              </w:rPr>
            </w:pPr>
            <w:r w:rsidRPr="000D7DA3">
              <w:rPr>
                <w:sz w:val="20"/>
                <w:szCs w:val="20"/>
              </w:rPr>
              <w:t>Дата и время представления заявки (по хронологии)</w:t>
            </w:r>
          </w:p>
        </w:tc>
      </w:tr>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p>
        </w:tc>
        <w:tc>
          <w:tcPr>
            <w:tcW w:w="3402" w:type="dxa"/>
          </w:tcPr>
          <w:p w:rsidR="00130605" w:rsidRPr="000D7DA3" w:rsidRDefault="00130605" w:rsidP="00130605">
            <w:pPr>
              <w:spacing w:before="100" w:beforeAutospacing="1" w:after="100" w:afterAutospacing="1"/>
              <w:jc w:val="both"/>
              <w:rPr>
                <w:sz w:val="20"/>
                <w:szCs w:val="20"/>
              </w:rPr>
            </w:pPr>
          </w:p>
        </w:tc>
        <w:tc>
          <w:tcPr>
            <w:tcW w:w="1985" w:type="dxa"/>
          </w:tcPr>
          <w:p w:rsidR="00130605" w:rsidRPr="000D7DA3" w:rsidRDefault="00130605" w:rsidP="00130605">
            <w:pPr>
              <w:spacing w:before="100" w:beforeAutospacing="1" w:after="100" w:afterAutospacing="1"/>
              <w:jc w:val="both"/>
              <w:rPr>
                <w:sz w:val="20"/>
                <w:szCs w:val="20"/>
              </w:rPr>
            </w:pPr>
          </w:p>
        </w:tc>
        <w:tc>
          <w:tcPr>
            <w:tcW w:w="3544" w:type="dxa"/>
          </w:tcPr>
          <w:p w:rsidR="00130605" w:rsidRPr="000D7DA3" w:rsidRDefault="00130605" w:rsidP="00130605">
            <w:pPr>
              <w:spacing w:before="100" w:beforeAutospacing="1" w:after="100" w:afterAutospacing="1"/>
              <w:jc w:val="both"/>
              <w:rPr>
                <w:sz w:val="20"/>
                <w:szCs w:val="20"/>
              </w:rPr>
            </w:pPr>
          </w:p>
        </w:tc>
      </w:tr>
    </w:tbl>
    <w:p w:rsidR="00130605" w:rsidRPr="000D7DA3" w:rsidRDefault="00130605" w:rsidP="00130605">
      <w:pPr>
        <w:jc w:val="both"/>
        <w:rPr>
          <w:sz w:val="20"/>
          <w:szCs w:val="20"/>
        </w:rPr>
      </w:pPr>
      <w:r w:rsidRPr="000D7DA3">
        <w:rPr>
          <w:sz w:val="20"/>
          <w:szCs w:val="20"/>
        </w:rPr>
        <w:t xml:space="preserve">      </w:t>
      </w:r>
      <w:r w:rsidRPr="000D7DA3">
        <w:rPr>
          <w:sz w:val="20"/>
          <w:szCs w:val="20"/>
        </w:rPr>
        <w:tab/>
      </w:r>
    </w:p>
    <w:p w:rsidR="00130605" w:rsidRPr="000D7DA3" w:rsidRDefault="00130605" w:rsidP="00130605">
      <w:pPr>
        <w:ind w:firstLine="708"/>
        <w:jc w:val="both"/>
        <w:rPr>
          <w:sz w:val="20"/>
          <w:szCs w:val="20"/>
        </w:rPr>
      </w:pPr>
      <w:r w:rsidRPr="000D7DA3">
        <w:rPr>
          <w:sz w:val="20"/>
          <w:szCs w:val="20"/>
        </w:rPr>
        <w:t>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p w:rsidR="00130605" w:rsidRPr="000D7DA3" w:rsidRDefault="00130605" w:rsidP="00130605">
      <w:pPr>
        <w:ind w:firstLine="708"/>
        <w:jc w:val="both"/>
        <w:rPr>
          <w:sz w:val="20"/>
          <w:szCs w:val="20"/>
        </w:rPr>
      </w:pPr>
    </w:p>
    <w:tbl>
      <w:tblPr>
        <w:tblW w:w="0" w:type="auto"/>
        <w:tblLook w:val="04A0" w:firstRow="1" w:lastRow="0" w:firstColumn="1" w:lastColumn="0" w:noHBand="0" w:noVBand="1"/>
      </w:tblPr>
      <w:tblGrid>
        <w:gridCol w:w="817"/>
        <w:gridCol w:w="2410"/>
        <w:gridCol w:w="1984"/>
        <w:gridCol w:w="1843"/>
        <w:gridCol w:w="2552"/>
      </w:tblGrid>
      <w:tr w:rsidR="00130605" w:rsidRPr="000D7DA3" w:rsidTr="00130605">
        <w:tc>
          <w:tcPr>
            <w:tcW w:w="817" w:type="dxa"/>
          </w:tcPr>
          <w:p w:rsidR="00130605" w:rsidRPr="000D7DA3" w:rsidRDefault="00130605" w:rsidP="00130605">
            <w:pPr>
              <w:pStyle w:val="af0"/>
              <w:rPr>
                <w:sz w:val="20"/>
                <w:szCs w:val="20"/>
              </w:rPr>
            </w:pPr>
            <w:r w:rsidRPr="000D7DA3">
              <w:rPr>
                <w:sz w:val="20"/>
                <w:szCs w:val="20"/>
              </w:rPr>
              <w:t>№</w:t>
            </w:r>
            <w:r w:rsidRPr="000D7DA3">
              <w:rPr>
                <w:sz w:val="20"/>
                <w:szCs w:val="20"/>
              </w:rPr>
              <w:br/>
              <w:t>п/п</w:t>
            </w:r>
          </w:p>
        </w:tc>
        <w:tc>
          <w:tcPr>
            <w:tcW w:w="2410" w:type="dxa"/>
          </w:tcPr>
          <w:p w:rsidR="00130605" w:rsidRPr="000D7DA3" w:rsidRDefault="00130605" w:rsidP="00130605">
            <w:pPr>
              <w:pStyle w:val="af0"/>
              <w:rPr>
                <w:sz w:val="20"/>
                <w:szCs w:val="20"/>
              </w:rPr>
            </w:pPr>
            <w:r w:rsidRPr="000D7DA3">
              <w:rPr>
                <w:sz w:val="20"/>
                <w:szCs w:val="20"/>
              </w:rPr>
              <w:t>Наименование организации/</w:t>
            </w:r>
            <w:r w:rsidR="008C52F2" w:rsidRPr="000D7DA3">
              <w:rPr>
                <w:sz w:val="20"/>
                <w:szCs w:val="20"/>
              </w:rPr>
              <w:t>лица,</w:t>
            </w:r>
            <w:r w:rsidRPr="000D7DA3">
              <w:rPr>
                <w:sz w:val="20"/>
                <w:szCs w:val="20"/>
              </w:rPr>
              <w:t xml:space="preserve"> </w:t>
            </w:r>
            <w:r w:rsidR="008C52F2" w:rsidRPr="000D7DA3">
              <w:rPr>
                <w:sz w:val="20"/>
                <w:szCs w:val="20"/>
                <w:lang w:val="kk-KZ"/>
              </w:rPr>
              <w:t xml:space="preserve">к </w:t>
            </w:r>
            <w:r w:rsidRPr="000D7DA3">
              <w:rPr>
                <w:sz w:val="20"/>
                <w:szCs w:val="20"/>
              </w:rPr>
              <w:t>которому направлен запрос</w:t>
            </w:r>
          </w:p>
        </w:tc>
        <w:tc>
          <w:tcPr>
            <w:tcW w:w="1984" w:type="dxa"/>
          </w:tcPr>
          <w:p w:rsidR="00130605" w:rsidRPr="000D7DA3" w:rsidRDefault="00130605" w:rsidP="00130605">
            <w:pPr>
              <w:pStyle w:val="af0"/>
              <w:rPr>
                <w:sz w:val="20"/>
                <w:szCs w:val="20"/>
              </w:rPr>
            </w:pPr>
            <w:r w:rsidRPr="000D7DA3">
              <w:rPr>
                <w:sz w:val="20"/>
                <w:szCs w:val="20"/>
              </w:rPr>
              <w:t>Дата направления запроса</w:t>
            </w:r>
          </w:p>
        </w:tc>
        <w:tc>
          <w:tcPr>
            <w:tcW w:w="1843" w:type="dxa"/>
          </w:tcPr>
          <w:p w:rsidR="00130605" w:rsidRPr="000D7DA3" w:rsidRDefault="00130605" w:rsidP="00130605">
            <w:pPr>
              <w:pStyle w:val="af0"/>
              <w:rPr>
                <w:sz w:val="20"/>
                <w:szCs w:val="20"/>
              </w:rPr>
            </w:pPr>
            <w:r w:rsidRPr="000D7DA3">
              <w:rPr>
                <w:sz w:val="20"/>
                <w:szCs w:val="20"/>
              </w:rPr>
              <w:t>Краткое описание запроса</w:t>
            </w:r>
          </w:p>
        </w:tc>
        <w:tc>
          <w:tcPr>
            <w:tcW w:w="2552" w:type="dxa"/>
          </w:tcPr>
          <w:p w:rsidR="00130605" w:rsidRPr="000D7DA3" w:rsidRDefault="00130605" w:rsidP="00130605">
            <w:pPr>
              <w:pStyle w:val="af0"/>
              <w:rPr>
                <w:sz w:val="20"/>
                <w:szCs w:val="20"/>
              </w:rPr>
            </w:pPr>
            <w:r w:rsidRPr="000D7DA3">
              <w:rPr>
                <w:sz w:val="20"/>
                <w:szCs w:val="20"/>
              </w:rPr>
              <w:t>Дата представления ответа на запрос</w:t>
            </w:r>
          </w:p>
        </w:tc>
      </w:tr>
      <w:tr w:rsidR="00130605" w:rsidRPr="000D7DA3" w:rsidTr="00130605">
        <w:tc>
          <w:tcPr>
            <w:tcW w:w="817" w:type="dxa"/>
          </w:tcPr>
          <w:p w:rsidR="00130605" w:rsidRPr="000D7DA3" w:rsidRDefault="00130605" w:rsidP="00130605">
            <w:pPr>
              <w:pStyle w:val="af0"/>
              <w:rPr>
                <w:sz w:val="20"/>
                <w:szCs w:val="20"/>
              </w:rPr>
            </w:pPr>
          </w:p>
        </w:tc>
        <w:tc>
          <w:tcPr>
            <w:tcW w:w="2410" w:type="dxa"/>
          </w:tcPr>
          <w:p w:rsidR="00130605" w:rsidRPr="000D7DA3" w:rsidRDefault="00130605" w:rsidP="00130605">
            <w:pPr>
              <w:pStyle w:val="af0"/>
              <w:rPr>
                <w:sz w:val="20"/>
                <w:szCs w:val="20"/>
              </w:rPr>
            </w:pPr>
          </w:p>
        </w:tc>
        <w:tc>
          <w:tcPr>
            <w:tcW w:w="1984" w:type="dxa"/>
          </w:tcPr>
          <w:p w:rsidR="00130605" w:rsidRPr="000D7DA3" w:rsidRDefault="00130605" w:rsidP="00130605">
            <w:pPr>
              <w:pStyle w:val="af0"/>
              <w:rPr>
                <w:sz w:val="20"/>
                <w:szCs w:val="20"/>
              </w:rPr>
            </w:pPr>
          </w:p>
        </w:tc>
        <w:tc>
          <w:tcPr>
            <w:tcW w:w="1843" w:type="dxa"/>
          </w:tcPr>
          <w:p w:rsidR="00130605" w:rsidRPr="000D7DA3" w:rsidRDefault="00130605" w:rsidP="00130605">
            <w:pPr>
              <w:pStyle w:val="af0"/>
              <w:rPr>
                <w:sz w:val="20"/>
                <w:szCs w:val="20"/>
              </w:rPr>
            </w:pPr>
          </w:p>
        </w:tc>
        <w:tc>
          <w:tcPr>
            <w:tcW w:w="2552" w:type="dxa"/>
          </w:tcPr>
          <w:p w:rsidR="00130605" w:rsidRPr="000D7DA3" w:rsidRDefault="00130605" w:rsidP="00130605">
            <w:pPr>
              <w:pStyle w:val="af0"/>
              <w:rPr>
                <w:sz w:val="20"/>
                <w:szCs w:val="20"/>
              </w:rPr>
            </w:pPr>
          </w:p>
        </w:tc>
      </w:tr>
    </w:tbl>
    <w:p w:rsidR="00130605" w:rsidRPr="000D7DA3" w:rsidRDefault="00130605" w:rsidP="00130605">
      <w:pPr>
        <w:tabs>
          <w:tab w:val="left" w:pos="1014"/>
        </w:tabs>
        <w:jc w:val="both"/>
        <w:rPr>
          <w:sz w:val="20"/>
          <w:szCs w:val="20"/>
        </w:rPr>
      </w:pPr>
      <w:r w:rsidRPr="000D7DA3">
        <w:rPr>
          <w:sz w:val="20"/>
          <w:szCs w:val="20"/>
        </w:rPr>
        <w:tab/>
      </w:r>
    </w:p>
    <w:p w:rsidR="00130605" w:rsidRPr="000D7DA3" w:rsidRDefault="00130605" w:rsidP="00130605">
      <w:pPr>
        <w:tabs>
          <w:tab w:val="left" w:pos="1014"/>
        </w:tabs>
        <w:jc w:val="both"/>
        <w:rPr>
          <w:sz w:val="20"/>
          <w:szCs w:val="20"/>
        </w:rPr>
      </w:pPr>
      <w:r w:rsidRPr="000D7DA3">
        <w:rPr>
          <w:sz w:val="20"/>
          <w:szCs w:val="20"/>
        </w:rPr>
        <w:t>Результаты голосования членов конкурсной комиссии:</w:t>
      </w:r>
    </w:p>
    <w:p w:rsidR="00130605" w:rsidRPr="000D7DA3" w:rsidRDefault="00130605" w:rsidP="00130605">
      <w:pPr>
        <w:tabs>
          <w:tab w:val="left" w:pos="1014"/>
        </w:tabs>
        <w:jc w:val="both"/>
        <w:rPr>
          <w:sz w:val="20"/>
          <w:szCs w:val="20"/>
        </w:rPr>
      </w:pPr>
    </w:p>
    <w:tbl>
      <w:tblPr>
        <w:tblW w:w="0" w:type="auto"/>
        <w:tblLook w:val="04A0" w:firstRow="1" w:lastRow="0" w:firstColumn="1" w:lastColumn="0" w:noHBand="0" w:noVBand="1"/>
      </w:tblPr>
      <w:tblGrid>
        <w:gridCol w:w="650"/>
        <w:gridCol w:w="1684"/>
        <w:gridCol w:w="1279"/>
        <w:gridCol w:w="1400"/>
        <w:gridCol w:w="4593"/>
      </w:tblGrid>
      <w:tr w:rsidR="00130605" w:rsidRPr="000D7DA3" w:rsidTr="00130605">
        <w:tc>
          <w:tcPr>
            <w:tcW w:w="650" w:type="dxa"/>
          </w:tcPr>
          <w:p w:rsidR="00130605" w:rsidRPr="000D7DA3" w:rsidRDefault="00130605" w:rsidP="00130605">
            <w:pPr>
              <w:pStyle w:val="af0"/>
              <w:rPr>
                <w:sz w:val="20"/>
                <w:szCs w:val="20"/>
              </w:rPr>
            </w:pPr>
            <w:r w:rsidRPr="000D7DA3">
              <w:rPr>
                <w:sz w:val="20"/>
                <w:szCs w:val="20"/>
              </w:rPr>
              <w:t>№</w:t>
            </w:r>
            <w:r w:rsidRPr="000D7DA3">
              <w:rPr>
                <w:sz w:val="20"/>
                <w:szCs w:val="20"/>
              </w:rPr>
              <w:br/>
              <w:t>п/п</w:t>
            </w:r>
          </w:p>
        </w:tc>
        <w:tc>
          <w:tcPr>
            <w:tcW w:w="8956" w:type="dxa"/>
            <w:gridSpan w:val="4"/>
          </w:tcPr>
          <w:p w:rsidR="00130605" w:rsidRPr="000D7DA3" w:rsidRDefault="00130605" w:rsidP="00130605">
            <w:pPr>
              <w:pStyle w:val="af0"/>
              <w:rPr>
                <w:sz w:val="20"/>
                <w:szCs w:val="20"/>
              </w:rPr>
            </w:pPr>
            <w:r w:rsidRPr="000D7DA3">
              <w:rPr>
                <w:sz w:val="20"/>
                <w:szCs w:val="20"/>
              </w:rPr>
              <w:t>Наименование потенциального поставщика (перечень потенциальных поставщиков), БИН (ИИН)/ УНП</w:t>
            </w:r>
          </w:p>
        </w:tc>
      </w:tr>
      <w:tr w:rsidR="00130605" w:rsidRPr="000D7DA3" w:rsidTr="00130605">
        <w:tc>
          <w:tcPr>
            <w:tcW w:w="650" w:type="dxa"/>
          </w:tcPr>
          <w:p w:rsidR="00130605" w:rsidRPr="000D7DA3" w:rsidRDefault="00130605" w:rsidP="00130605">
            <w:pPr>
              <w:pStyle w:val="af0"/>
              <w:rPr>
                <w:sz w:val="20"/>
                <w:szCs w:val="20"/>
              </w:rPr>
            </w:pPr>
          </w:p>
        </w:tc>
        <w:tc>
          <w:tcPr>
            <w:tcW w:w="1684" w:type="dxa"/>
          </w:tcPr>
          <w:p w:rsidR="00130605" w:rsidRPr="000D7DA3" w:rsidRDefault="00130605" w:rsidP="00130605">
            <w:pPr>
              <w:pStyle w:val="af0"/>
              <w:rPr>
                <w:sz w:val="20"/>
                <w:szCs w:val="20"/>
              </w:rPr>
            </w:pPr>
            <w:r w:rsidRPr="000D7DA3">
              <w:rPr>
                <w:sz w:val="20"/>
                <w:szCs w:val="20"/>
              </w:rPr>
              <w:t>ФИО члена комиссии</w:t>
            </w:r>
          </w:p>
        </w:tc>
        <w:tc>
          <w:tcPr>
            <w:tcW w:w="1279" w:type="dxa"/>
          </w:tcPr>
          <w:p w:rsidR="00130605" w:rsidRPr="000D7DA3" w:rsidRDefault="00130605" w:rsidP="00130605">
            <w:pPr>
              <w:pStyle w:val="af0"/>
              <w:rPr>
                <w:sz w:val="20"/>
                <w:szCs w:val="20"/>
              </w:rPr>
            </w:pPr>
            <w:r w:rsidRPr="000D7DA3">
              <w:rPr>
                <w:sz w:val="20"/>
                <w:szCs w:val="20"/>
              </w:rPr>
              <w:t>Решение члена комиссии</w:t>
            </w:r>
          </w:p>
        </w:tc>
        <w:tc>
          <w:tcPr>
            <w:tcW w:w="1400" w:type="dxa"/>
          </w:tcPr>
          <w:p w:rsidR="00130605" w:rsidRPr="000D7DA3" w:rsidRDefault="00130605" w:rsidP="00130605">
            <w:pPr>
              <w:pStyle w:val="af0"/>
              <w:rPr>
                <w:sz w:val="20"/>
                <w:szCs w:val="20"/>
              </w:rPr>
            </w:pPr>
            <w:r w:rsidRPr="000D7DA3">
              <w:rPr>
                <w:sz w:val="20"/>
                <w:szCs w:val="20"/>
              </w:rPr>
              <w:t>Причина отклонения</w:t>
            </w:r>
          </w:p>
        </w:tc>
        <w:tc>
          <w:tcPr>
            <w:tcW w:w="4593" w:type="dxa"/>
          </w:tcPr>
          <w:p w:rsidR="00130605" w:rsidRPr="000D7DA3" w:rsidRDefault="00130605" w:rsidP="00130605">
            <w:pPr>
              <w:pStyle w:val="af0"/>
              <w:jc w:val="both"/>
              <w:rPr>
                <w:sz w:val="20"/>
                <w:szCs w:val="20"/>
              </w:rPr>
            </w:pPr>
            <w:r w:rsidRPr="000D7DA3">
              <w:rPr>
                <w:sz w:val="20"/>
                <w:szCs w:val="20"/>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130605" w:rsidRPr="000D7DA3" w:rsidTr="00130605">
        <w:tc>
          <w:tcPr>
            <w:tcW w:w="650" w:type="dxa"/>
          </w:tcPr>
          <w:p w:rsidR="00130605" w:rsidRPr="000D7DA3" w:rsidRDefault="00130605" w:rsidP="00130605">
            <w:pPr>
              <w:pStyle w:val="af0"/>
              <w:rPr>
                <w:sz w:val="20"/>
                <w:szCs w:val="20"/>
              </w:rPr>
            </w:pPr>
          </w:p>
        </w:tc>
        <w:tc>
          <w:tcPr>
            <w:tcW w:w="1684" w:type="dxa"/>
          </w:tcPr>
          <w:p w:rsidR="00130605" w:rsidRPr="000D7DA3" w:rsidRDefault="00130605" w:rsidP="00130605">
            <w:pPr>
              <w:pStyle w:val="af0"/>
              <w:rPr>
                <w:sz w:val="20"/>
                <w:szCs w:val="20"/>
              </w:rPr>
            </w:pPr>
          </w:p>
        </w:tc>
        <w:tc>
          <w:tcPr>
            <w:tcW w:w="1279" w:type="dxa"/>
          </w:tcPr>
          <w:p w:rsidR="00130605" w:rsidRPr="000D7DA3" w:rsidRDefault="00130605" w:rsidP="00130605">
            <w:pPr>
              <w:pStyle w:val="af0"/>
              <w:rPr>
                <w:sz w:val="20"/>
                <w:szCs w:val="20"/>
              </w:rPr>
            </w:pPr>
          </w:p>
        </w:tc>
        <w:tc>
          <w:tcPr>
            <w:tcW w:w="1400" w:type="dxa"/>
          </w:tcPr>
          <w:p w:rsidR="00130605" w:rsidRPr="000D7DA3" w:rsidRDefault="00130605" w:rsidP="00130605">
            <w:pPr>
              <w:pStyle w:val="af0"/>
              <w:rPr>
                <w:sz w:val="20"/>
                <w:szCs w:val="20"/>
              </w:rPr>
            </w:pPr>
          </w:p>
        </w:tc>
        <w:tc>
          <w:tcPr>
            <w:tcW w:w="4593" w:type="dxa"/>
          </w:tcPr>
          <w:p w:rsidR="00130605" w:rsidRPr="000D7DA3" w:rsidRDefault="00130605" w:rsidP="00130605">
            <w:pPr>
              <w:pStyle w:val="af0"/>
              <w:rPr>
                <w:sz w:val="20"/>
                <w:szCs w:val="20"/>
              </w:rPr>
            </w:pPr>
          </w:p>
        </w:tc>
      </w:tr>
    </w:tbl>
    <w:p w:rsidR="00130605" w:rsidRPr="000D7DA3" w:rsidRDefault="00130605" w:rsidP="00130605">
      <w:pPr>
        <w:tabs>
          <w:tab w:val="left" w:pos="1014"/>
        </w:tabs>
        <w:jc w:val="both"/>
        <w:rPr>
          <w:sz w:val="20"/>
          <w:szCs w:val="20"/>
        </w:rPr>
      </w:pPr>
    </w:p>
    <w:p w:rsidR="00130605" w:rsidRPr="000D7DA3" w:rsidRDefault="00130605" w:rsidP="00130605">
      <w:pPr>
        <w:tabs>
          <w:tab w:val="left" w:pos="1014"/>
        </w:tabs>
        <w:jc w:val="both"/>
        <w:rPr>
          <w:sz w:val="20"/>
          <w:szCs w:val="20"/>
        </w:rPr>
      </w:pPr>
      <w:r w:rsidRPr="000D7DA3">
        <w:rPr>
          <w:sz w:val="20"/>
          <w:szCs w:val="20"/>
        </w:rPr>
        <w:t>Отклоненные заявки на участие в конкурсе (количество заявок):</w:t>
      </w:r>
    </w:p>
    <w:p w:rsidR="00130605" w:rsidRPr="000D7DA3" w:rsidRDefault="00130605" w:rsidP="00130605">
      <w:pPr>
        <w:tabs>
          <w:tab w:val="left" w:pos="1014"/>
        </w:tabs>
        <w:jc w:val="both"/>
        <w:rPr>
          <w:sz w:val="20"/>
          <w:szCs w:val="20"/>
        </w:rPr>
      </w:pPr>
    </w:p>
    <w:tbl>
      <w:tblPr>
        <w:tblW w:w="0" w:type="auto"/>
        <w:tblLook w:val="04A0" w:firstRow="1" w:lastRow="0" w:firstColumn="1" w:lastColumn="0" w:noHBand="0" w:noVBand="1"/>
      </w:tblPr>
      <w:tblGrid>
        <w:gridCol w:w="675"/>
        <w:gridCol w:w="3402"/>
        <w:gridCol w:w="1985"/>
        <w:gridCol w:w="3544"/>
      </w:tblGrid>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r w:rsidRPr="000D7DA3">
              <w:rPr>
                <w:sz w:val="20"/>
                <w:szCs w:val="20"/>
              </w:rPr>
              <w:t>№</w:t>
            </w:r>
          </w:p>
        </w:tc>
        <w:tc>
          <w:tcPr>
            <w:tcW w:w="3402" w:type="dxa"/>
          </w:tcPr>
          <w:p w:rsidR="00130605" w:rsidRPr="000D7DA3" w:rsidRDefault="00130605" w:rsidP="00130605">
            <w:pPr>
              <w:spacing w:before="100" w:beforeAutospacing="1" w:after="100" w:afterAutospacing="1"/>
              <w:jc w:val="both"/>
              <w:rPr>
                <w:sz w:val="20"/>
                <w:szCs w:val="20"/>
              </w:rPr>
            </w:pPr>
            <w:r w:rsidRPr="000D7DA3">
              <w:rPr>
                <w:sz w:val="20"/>
                <w:szCs w:val="20"/>
              </w:rPr>
              <w:t>Наименование потенциального поставщика</w:t>
            </w:r>
          </w:p>
        </w:tc>
        <w:tc>
          <w:tcPr>
            <w:tcW w:w="1985" w:type="dxa"/>
          </w:tcPr>
          <w:p w:rsidR="00130605" w:rsidRPr="000D7DA3" w:rsidRDefault="00130605" w:rsidP="00130605">
            <w:pPr>
              <w:spacing w:before="100" w:beforeAutospacing="1" w:after="100" w:afterAutospacing="1"/>
              <w:jc w:val="both"/>
              <w:rPr>
                <w:sz w:val="20"/>
                <w:szCs w:val="20"/>
              </w:rPr>
            </w:pPr>
            <w:r w:rsidRPr="000D7DA3">
              <w:rPr>
                <w:sz w:val="20"/>
                <w:szCs w:val="20"/>
              </w:rPr>
              <w:t>БИН (ИИН) / УНП</w:t>
            </w:r>
          </w:p>
        </w:tc>
        <w:tc>
          <w:tcPr>
            <w:tcW w:w="3544" w:type="dxa"/>
          </w:tcPr>
          <w:p w:rsidR="00130605" w:rsidRPr="000D7DA3" w:rsidRDefault="00130605" w:rsidP="00130605">
            <w:pPr>
              <w:spacing w:before="100" w:beforeAutospacing="1" w:after="100" w:afterAutospacing="1"/>
              <w:jc w:val="both"/>
              <w:rPr>
                <w:sz w:val="20"/>
                <w:szCs w:val="20"/>
              </w:rPr>
            </w:pPr>
            <w:r w:rsidRPr="000D7DA3">
              <w:rPr>
                <w:sz w:val="20"/>
                <w:szCs w:val="20"/>
              </w:rPr>
              <w:t xml:space="preserve">Причина отклонения </w:t>
            </w:r>
          </w:p>
        </w:tc>
      </w:tr>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p>
        </w:tc>
        <w:tc>
          <w:tcPr>
            <w:tcW w:w="3402" w:type="dxa"/>
          </w:tcPr>
          <w:p w:rsidR="00130605" w:rsidRPr="000D7DA3" w:rsidRDefault="00130605" w:rsidP="00130605">
            <w:pPr>
              <w:spacing w:before="100" w:beforeAutospacing="1" w:after="100" w:afterAutospacing="1"/>
              <w:jc w:val="both"/>
              <w:rPr>
                <w:sz w:val="20"/>
                <w:szCs w:val="20"/>
              </w:rPr>
            </w:pPr>
          </w:p>
        </w:tc>
        <w:tc>
          <w:tcPr>
            <w:tcW w:w="1985" w:type="dxa"/>
          </w:tcPr>
          <w:p w:rsidR="00130605" w:rsidRPr="000D7DA3" w:rsidRDefault="00130605" w:rsidP="00130605">
            <w:pPr>
              <w:spacing w:before="100" w:beforeAutospacing="1" w:after="100" w:afterAutospacing="1"/>
              <w:jc w:val="both"/>
              <w:rPr>
                <w:sz w:val="20"/>
                <w:szCs w:val="20"/>
              </w:rPr>
            </w:pPr>
          </w:p>
        </w:tc>
        <w:tc>
          <w:tcPr>
            <w:tcW w:w="3544" w:type="dxa"/>
          </w:tcPr>
          <w:p w:rsidR="00130605" w:rsidRPr="000D7DA3" w:rsidRDefault="00130605" w:rsidP="00130605">
            <w:pPr>
              <w:spacing w:before="100" w:beforeAutospacing="1" w:after="100" w:afterAutospacing="1"/>
              <w:jc w:val="both"/>
              <w:rPr>
                <w:sz w:val="20"/>
                <w:szCs w:val="20"/>
              </w:rPr>
            </w:pPr>
          </w:p>
        </w:tc>
      </w:tr>
    </w:tbl>
    <w:p w:rsidR="00130605" w:rsidRPr="000D7DA3" w:rsidRDefault="00130605" w:rsidP="00130605">
      <w:pPr>
        <w:tabs>
          <w:tab w:val="left" w:pos="1014"/>
        </w:tabs>
        <w:jc w:val="both"/>
        <w:rPr>
          <w:sz w:val="20"/>
          <w:szCs w:val="20"/>
        </w:rPr>
      </w:pPr>
    </w:p>
    <w:p w:rsidR="00130605" w:rsidRPr="000D7DA3" w:rsidRDefault="00130605" w:rsidP="00130605">
      <w:pPr>
        <w:tabs>
          <w:tab w:val="left" w:pos="1014"/>
        </w:tabs>
        <w:jc w:val="both"/>
        <w:rPr>
          <w:sz w:val="20"/>
          <w:szCs w:val="20"/>
        </w:rPr>
      </w:pPr>
      <w:r w:rsidRPr="000D7DA3">
        <w:rPr>
          <w:sz w:val="20"/>
          <w:szCs w:val="20"/>
        </w:rPr>
        <w:t>Следующие заявки на участие в конкурсе были допущены (количество заявок):</w:t>
      </w:r>
    </w:p>
    <w:p w:rsidR="00130605" w:rsidRPr="000D7DA3" w:rsidRDefault="00130605" w:rsidP="00130605">
      <w:pPr>
        <w:tabs>
          <w:tab w:val="left" w:pos="1014"/>
        </w:tabs>
        <w:jc w:val="both"/>
        <w:rPr>
          <w:sz w:val="20"/>
          <w:szCs w:val="20"/>
        </w:rPr>
      </w:pPr>
    </w:p>
    <w:tbl>
      <w:tblPr>
        <w:tblW w:w="0" w:type="auto"/>
        <w:tblLook w:val="04A0" w:firstRow="1" w:lastRow="0" w:firstColumn="1" w:lastColumn="0" w:noHBand="0" w:noVBand="1"/>
      </w:tblPr>
      <w:tblGrid>
        <w:gridCol w:w="675"/>
        <w:gridCol w:w="4820"/>
        <w:gridCol w:w="4252"/>
      </w:tblGrid>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r w:rsidRPr="000D7DA3">
              <w:rPr>
                <w:sz w:val="20"/>
                <w:szCs w:val="20"/>
              </w:rPr>
              <w:t>№</w:t>
            </w:r>
          </w:p>
        </w:tc>
        <w:tc>
          <w:tcPr>
            <w:tcW w:w="4820" w:type="dxa"/>
          </w:tcPr>
          <w:p w:rsidR="00130605" w:rsidRPr="000D7DA3" w:rsidRDefault="00130605" w:rsidP="00130605">
            <w:pPr>
              <w:spacing w:before="100" w:beforeAutospacing="1" w:after="100" w:afterAutospacing="1"/>
              <w:jc w:val="both"/>
              <w:rPr>
                <w:sz w:val="20"/>
                <w:szCs w:val="20"/>
              </w:rPr>
            </w:pPr>
            <w:r w:rsidRPr="000D7DA3">
              <w:rPr>
                <w:sz w:val="20"/>
                <w:szCs w:val="20"/>
              </w:rPr>
              <w:t>Наименование потенциального поставщика</w:t>
            </w:r>
          </w:p>
        </w:tc>
        <w:tc>
          <w:tcPr>
            <w:tcW w:w="4252" w:type="dxa"/>
          </w:tcPr>
          <w:p w:rsidR="00130605" w:rsidRPr="000D7DA3" w:rsidRDefault="00130605" w:rsidP="00130605">
            <w:pPr>
              <w:spacing w:before="100" w:beforeAutospacing="1" w:after="100" w:afterAutospacing="1"/>
              <w:jc w:val="both"/>
              <w:rPr>
                <w:sz w:val="20"/>
                <w:szCs w:val="20"/>
              </w:rPr>
            </w:pPr>
            <w:r w:rsidRPr="000D7DA3">
              <w:rPr>
                <w:sz w:val="20"/>
                <w:szCs w:val="20"/>
              </w:rPr>
              <w:t>БИН (ИИН) / УНП</w:t>
            </w:r>
          </w:p>
        </w:tc>
      </w:tr>
      <w:tr w:rsidR="00130605" w:rsidRPr="000D7DA3" w:rsidTr="00130605">
        <w:tc>
          <w:tcPr>
            <w:tcW w:w="675" w:type="dxa"/>
          </w:tcPr>
          <w:p w:rsidR="00130605" w:rsidRPr="000D7DA3" w:rsidRDefault="00130605" w:rsidP="00130605">
            <w:pPr>
              <w:spacing w:before="100" w:beforeAutospacing="1" w:after="100" w:afterAutospacing="1"/>
              <w:jc w:val="both"/>
              <w:rPr>
                <w:sz w:val="20"/>
                <w:szCs w:val="20"/>
              </w:rPr>
            </w:pPr>
          </w:p>
        </w:tc>
        <w:tc>
          <w:tcPr>
            <w:tcW w:w="4820" w:type="dxa"/>
          </w:tcPr>
          <w:p w:rsidR="00130605" w:rsidRPr="000D7DA3" w:rsidRDefault="00130605" w:rsidP="00130605">
            <w:pPr>
              <w:spacing w:before="100" w:beforeAutospacing="1" w:after="100" w:afterAutospacing="1"/>
              <w:jc w:val="both"/>
              <w:rPr>
                <w:sz w:val="20"/>
                <w:szCs w:val="20"/>
              </w:rPr>
            </w:pPr>
          </w:p>
        </w:tc>
        <w:tc>
          <w:tcPr>
            <w:tcW w:w="4252" w:type="dxa"/>
          </w:tcPr>
          <w:p w:rsidR="00130605" w:rsidRPr="000D7DA3" w:rsidRDefault="00130605" w:rsidP="00130605">
            <w:pPr>
              <w:spacing w:before="100" w:beforeAutospacing="1" w:after="100" w:afterAutospacing="1"/>
              <w:jc w:val="both"/>
              <w:rPr>
                <w:sz w:val="20"/>
                <w:szCs w:val="20"/>
              </w:rPr>
            </w:pPr>
          </w:p>
        </w:tc>
      </w:tr>
    </w:tbl>
    <w:p w:rsidR="00130605" w:rsidRPr="000D7DA3" w:rsidRDefault="00130605" w:rsidP="00130605">
      <w:pPr>
        <w:jc w:val="both"/>
        <w:rPr>
          <w:sz w:val="20"/>
          <w:szCs w:val="20"/>
        </w:rPr>
      </w:pPr>
    </w:p>
    <w:p w:rsidR="00130605" w:rsidRPr="000D7DA3" w:rsidRDefault="00130605" w:rsidP="00130605">
      <w:pPr>
        <w:ind w:firstLine="708"/>
        <w:jc w:val="both"/>
        <w:rPr>
          <w:sz w:val="20"/>
          <w:szCs w:val="20"/>
        </w:rPr>
      </w:pPr>
      <w:r w:rsidRPr="000D7DA3">
        <w:rPr>
          <w:sz w:val="20"/>
          <w:szCs w:val="20"/>
        </w:rPr>
        <w:t>Информация о результатах применения критериев, предусмотренных</w:t>
      </w:r>
      <w:r w:rsidRPr="000D7DA3">
        <w:rPr>
          <w:sz w:val="20"/>
          <w:szCs w:val="20"/>
          <w:lang w:val="kk-KZ"/>
        </w:rPr>
        <w:t xml:space="preserve"> </w:t>
      </w:r>
      <w:r w:rsidRPr="000D7DA3">
        <w:rPr>
          <w:sz w:val="20"/>
          <w:szCs w:val="20"/>
        </w:rPr>
        <w:t>настоящими Правилами, ко всем заявкам на участие в конкурсе, представленным на участие в данном конкурсе:</w:t>
      </w:r>
    </w:p>
    <w:p w:rsidR="00130605" w:rsidRPr="000D7DA3" w:rsidRDefault="00130605" w:rsidP="00130605">
      <w:pPr>
        <w:ind w:firstLine="708"/>
        <w:jc w:val="both"/>
        <w:rPr>
          <w:sz w:val="20"/>
          <w:szCs w:val="20"/>
        </w:rPr>
      </w:pPr>
      <w:r w:rsidRPr="000D7DA3">
        <w:rPr>
          <w:sz w:val="20"/>
          <w:szCs w:val="20"/>
        </w:rPr>
        <w:t>к поставщикам услуг:</w:t>
      </w:r>
    </w:p>
    <w:p w:rsidR="00130605" w:rsidRPr="000D7DA3" w:rsidRDefault="00130605" w:rsidP="00130605">
      <w:pPr>
        <w:ind w:firstLine="708"/>
        <w:jc w:val="both"/>
        <w:rPr>
          <w:sz w:val="20"/>
          <w:szCs w:val="20"/>
        </w:rPr>
      </w:pPr>
    </w:p>
    <w:tbl>
      <w:tblPr>
        <w:tblW w:w="0" w:type="auto"/>
        <w:tblLayout w:type="fixed"/>
        <w:tblLook w:val="04A0" w:firstRow="1" w:lastRow="0" w:firstColumn="1" w:lastColumn="0" w:noHBand="0" w:noVBand="1"/>
      </w:tblPr>
      <w:tblGrid>
        <w:gridCol w:w="392"/>
        <w:gridCol w:w="1701"/>
        <w:gridCol w:w="992"/>
        <w:gridCol w:w="1276"/>
        <w:gridCol w:w="1229"/>
        <w:gridCol w:w="2173"/>
        <w:gridCol w:w="1984"/>
      </w:tblGrid>
      <w:tr w:rsidR="00130605" w:rsidRPr="000D7DA3" w:rsidTr="00130605">
        <w:tc>
          <w:tcPr>
            <w:tcW w:w="392" w:type="dxa"/>
            <w:vMerge w:val="restart"/>
          </w:tcPr>
          <w:p w:rsidR="00130605" w:rsidRPr="000D7DA3" w:rsidRDefault="00130605" w:rsidP="00130605">
            <w:pPr>
              <w:jc w:val="both"/>
              <w:rPr>
                <w:sz w:val="20"/>
                <w:szCs w:val="20"/>
              </w:rPr>
            </w:pPr>
            <w:r w:rsidRPr="000D7DA3">
              <w:rPr>
                <w:sz w:val="20"/>
                <w:szCs w:val="20"/>
              </w:rPr>
              <w:t>№</w:t>
            </w:r>
          </w:p>
        </w:tc>
        <w:tc>
          <w:tcPr>
            <w:tcW w:w="1701" w:type="dxa"/>
            <w:vMerge w:val="restart"/>
          </w:tcPr>
          <w:p w:rsidR="00130605" w:rsidRPr="000D7DA3" w:rsidRDefault="00130605" w:rsidP="00130605">
            <w:pPr>
              <w:jc w:val="both"/>
              <w:rPr>
                <w:sz w:val="20"/>
                <w:szCs w:val="20"/>
              </w:rPr>
            </w:pPr>
            <w:r w:rsidRPr="000D7DA3">
              <w:rPr>
                <w:sz w:val="20"/>
                <w:szCs w:val="20"/>
              </w:rPr>
              <w:t>Наименование потенциального поставщика</w:t>
            </w:r>
          </w:p>
        </w:tc>
        <w:tc>
          <w:tcPr>
            <w:tcW w:w="992" w:type="dxa"/>
            <w:vMerge w:val="restart"/>
          </w:tcPr>
          <w:p w:rsidR="00130605" w:rsidRPr="000D7DA3" w:rsidRDefault="00130605" w:rsidP="00130605">
            <w:pPr>
              <w:jc w:val="both"/>
              <w:rPr>
                <w:sz w:val="20"/>
                <w:szCs w:val="20"/>
              </w:rPr>
            </w:pPr>
            <w:r w:rsidRPr="000D7DA3">
              <w:rPr>
                <w:sz w:val="20"/>
                <w:szCs w:val="20"/>
              </w:rPr>
              <w:t>БИН (ИИН)/ УНП</w:t>
            </w:r>
          </w:p>
        </w:tc>
        <w:tc>
          <w:tcPr>
            <w:tcW w:w="6662" w:type="dxa"/>
            <w:gridSpan w:val="4"/>
          </w:tcPr>
          <w:p w:rsidR="00130605" w:rsidRPr="000D7DA3" w:rsidRDefault="00130605" w:rsidP="00130605">
            <w:pPr>
              <w:jc w:val="both"/>
              <w:rPr>
                <w:sz w:val="20"/>
                <w:szCs w:val="20"/>
              </w:rPr>
            </w:pPr>
            <w:r w:rsidRPr="000D7DA3">
              <w:rPr>
                <w:sz w:val="20"/>
                <w:szCs w:val="20"/>
              </w:rPr>
              <w:t xml:space="preserve">Критерии </w:t>
            </w:r>
          </w:p>
        </w:tc>
      </w:tr>
      <w:tr w:rsidR="00130605" w:rsidRPr="000D7DA3" w:rsidTr="00130605">
        <w:tc>
          <w:tcPr>
            <w:tcW w:w="392" w:type="dxa"/>
            <w:vMerge/>
          </w:tcPr>
          <w:p w:rsidR="00130605" w:rsidRPr="000D7DA3" w:rsidRDefault="00130605" w:rsidP="00130605">
            <w:pPr>
              <w:jc w:val="both"/>
              <w:rPr>
                <w:sz w:val="20"/>
                <w:szCs w:val="20"/>
              </w:rPr>
            </w:pPr>
          </w:p>
        </w:tc>
        <w:tc>
          <w:tcPr>
            <w:tcW w:w="1701" w:type="dxa"/>
            <w:vMerge/>
          </w:tcPr>
          <w:p w:rsidR="00130605" w:rsidRPr="000D7DA3" w:rsidRDefault="00130605" w:rsidP="00130605">
            <w:pPr>
              <w:jc w:val="both"/>
              <w:rPr>
                <w:sz w:val="20"/>
                <w:szCs w:val="20"/>
              </w:rPr>
            </w:pPr>
          </w:p>
        </w:tc>
        <w:tc>
          <w:tcPr>
            <w:tcW w:w="992" w:type="dxa"/>
            <w:vMerge/>
          </w:tcPr>
          <w:p w:rsidR="00130605" w:rsidRPr="000D7DA3" w:rsidRDefault="00130605" w:rsidP="00130605">
            <w:pPr>
              <w:jc w:val="both"/>
              <w:rPr>
                <w:sz w:val="20"/>
                <w:szCs w:val="20"/>
              </w:rPr>
            </w:pPr>
          </w:p>
        </w:tc>
        <w:tc>
          <w:tcPr>
            <w:tcW w:w="2505" w:type="dxa"/>
            <w:gridSpan w:val="2"/>
          </w:tcPr>
          <w:p w:rsidR="00130605" w:rsidRPr="000D7DA3" w:rsidRDefault="00130605" w:rsidP="00130605">
            <w:pPr>
              <w:jc w:val="both"/>
              <w:rPr>
                <w:sz w:val="20"/>
                <w:szCs w:val="20"/>
              </w:rPr>
            </w:pPr>
            <w:r w:rsidRPr="000D7DA3">
              <w:rPr>
                <w:sz w:val="20"/>
                <w:szCs w:val="20"/>
              </w:rPr>
              <w:t>Опыт работы на рынке услуги за предыдущие 5 лет</w:t>
            </w:r>
          </w:p>
        </w:tc>
        <w:tc>
          <w:tcPr>
            <w:tcW w:w="2173" w:type="dxa"/>
            <w:vMerge w:val="restart"/>
          </w:tcPr>
          <w:p w:rsidR="00130605" w:rsidRPr="000D7DA3" w:rsidRDefault="00130605" w:rsidP="00130605">
            <w:pPr>
              <w:jc w:val="both"/>
              <w:rPr>
                <w:sz w:val="20"/>
                <w:szCs w:val="20"/>
              </w:rPr>
            </w:pPr>
            <w:r w:rsidRPr="000D7DA3">
              <w:rPr>
                <w:sz w:val="20"/>
                <w:szCs w:val="20"/>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984" w:type="dxa"/>
            <w:vMerge w:val="restart"/>
          </w:tcPr>
          <w:p w:rsidR="00130605" w:rsidRPr="000D7DA3" w:rsidRDefault="00130605" w:rsidP="00130605">
            <w:pPr>
              <w:jc w:val="both"/>
              <w:rPr>
                <w:sz w:val="20"/>
                <w:szCs w:val="20"/>
              </w:rPr>
            </w:pPr>
            <w:r w:rsidRPr="000D7DA3">
              <w:rPr>
                <w:sz w:val="20"/>
                <w:szCs w:val="20"/>
              </w:rPr>
              <w:t>Наличие сертификата системы менеджмента качества, применительно к услугам по организации питания</w:t>
            </w:r>
          </w:p>
        </w:tc>
      </w:tr>
      <w:tr w:rsidR="00130605" w:rsidRPr="000D7DA3" w:rsidTr="00130605">
        <w:tc>
          <w:tcPr>
            <w:tcW w:w="392" w:type="dxa"/>
          </w:tcPr>
          <w:p w:rsidR="00130605" w:rsidRPr="000D7DA3" w:rsidRDefault="00130605" w:rsidP="00130605">
            <w:pPr>
              <w:jc w:val="both"/>
              <w:rPr>
                <w:sz w:val="20"/>
                <w:szCs w:val="20"/>
              </w:rPr>
            </w:pPr>
          </w:p>
        </w:tc>
        <w:tc>
          <w:tcPr>
            <w:tcW w:w="1701" w:type="dxa"/>
          </w:tcPr>
          <w:p w:rsidR="00130605" w:rsidRPr="000D7DA3" w:rsidRDefault="00130605" w:rsidP="00130605">
            <w:pPr>
              <w:jc w:val="both"/>
              <w:rPr>
                <w:sz w:val="20"/>
                <w:szCs w:val="20"/>
              </w:rPr>
            </w:pPr>
          </w:p>
        </w:tc>
        <w:tc>
          <w:tcPr>
            <w:tcW w:w="992" w:type="dxa"/>
          </w:tcPr>
          <w:p w:rsidR="00130605" w:rsidRPr="000D7DA3" w:rsidRDefault="00130605" w:rsidP="00130605">
            <w:pPr>
              <w:jc w:val="both"/>
              <w:rPr>
                <w:sz w:val="20"/>
                <w:szCs w:val="20"/>
              </w:rPr>
            </w:pPr>
          </w:p>
        </w:tc>
        <w:tc>
          <w:tcPr>
            <w:tcW w:w="1276" w:type="dxa"/>
          </w:tcPr>
          <w:p w:rsidR="00130605" w:rsidRPr="000D7DA3" w:rsidRDefault="00130605" w:rsidP="00130605">
            <w:pPr>
              <w:jc w:val="both"/>
              <w:rPr>
                <w:sz w:val="20"/>
                <w:szCs w:val="20"/>
              </w:rPr>
            </w:pPr>
            <w:r w:rsidRPr="000D7DA3">
              <w:rPr>
                <w:rStyle w:val="s0"/>
                <w:rFonts w:eastAsia="Consolas"/>
                <w:sz w:val="20"/>
                <w:szCs w:val="20"/>
                <w:lang w:val="kk-KZ"/>
              </w:rPr>
              <w:t>Опыт работы по организации общественного питания</w:t>
            </w:r>
          </w:p>
        </w:tc>
        <w:tc>
          <w:tcPr>
            <w:tcW w:w="1229" w:type="dxa"/>
          </w:tcPr>
          <w:p w:rsidR="00130605" w:rsidRPr="000D7DA3" w:rsidRDefault="00130605" w:rsidP="00130605">
            <w:pPr>
              <w:jc w:val="both"/>
              <w:rPr>
                <w:sz w:val="20"/>
                <w:szCs w:val="20"/>
              </w:rPr>
            </w:pPr>
            <w:r w:rsidRPr="000D7DA3">
              <w:rPr>
                <w:rStyle w:val="s0"/>
                <w:rFonts w:eastAsia="Consolas"/>
                <w:sz w:val="20"/>
                <w:szCs w:val="20"/>
                <w:lang w:val="kk-KZ"/>
              </w:rPr>
              <w:t>Опыт работы в организации образования</w:t>
            </w:r>
          </w:p>
        </w:tc>
        <w:tc>
          <w:tcPr>
            <w:tcW w:w="2173" w:type="dxa"/>
            <w:vMerge/>
          </w:tcPr>
          <w:p w:rsidR="00130605" w:rsidRPr="000D7DA3" w:rsidRDefault="00130605" w:rsidP="00130605">
            <w:pPr>
              <w:jc w:val="both"/>
              <w:rPr>
                <w:sz w:val="20"/>
                <w:szCs w:val="20"/>
              </w:rPr>
            </w:pPr>
          </w:p>
        </w:tc>
        <w:tc>
          <w:tcPr>
            <w:tcW w:w="1984" w:type="dxa"/>
            <w:vMerge/>
          </w:tcPr>
          <w:p w:rsidR="00130605" w:rsidRPr="000D7DA3" w:rsidRDefault="00130605" w:rsidP="00130605">
            <w:pPr>
              <w:jc w:val="both"/>
              <w:rPr>
                <w:sz w:val="20"/>
                <w:szCs w:val="20"/>
              </w:rPr>
            </w:pPr>
          </w:p>
        </w:tc>
      </w:tr>
      <w:tr w:rsidR="00130605" w:rsidRPr="000D7DA3" w:rsidTr="00130605">
        <w:tc>
          <w:tcPr>
            <w:tcW w:w="392" w:type="dxa"/>
          </w:tcPr>
          <w:p w:rsidR="00130605" w:rsidRPr="000D7DA3" w:rsidRDefault="00130605" w:rsidP="00130605">
            <w:pPr>
              <w:jc w:val="both"/>
              <w:rPr>
                <w:sz w:val="20"/>
                <w:szCs w:val="20"/>
              </w:rPr>
            </w:pPr>
          </w:p>
        </w:tc>
        <w:tc>
          <w:tcPr>
            <w:tcW w:w="1701" w:type="dxa"/>
          </w:tcPr>
          <w:p w:rsidR="00130605" w:rsidRPr="000D7DA3" w:rsidRDefault="00130605" w:rsidP="00130605">
            <w:pPr>
              <w:jc w:val="both"/>
              <w:rPr>
                <w:sz w:val="20"/>
                <w:szCs w:val="20"/>
              </w:rPr>
            </w:pPr>
          </w:p>
        </w:tc>
        <w:tc>
          <w:tcPr>
            <w:tcW w:w="992" w:type="dxa"/>
          </w:tcPr>
          <w:p w:rsidR="00130605" w:rsidRPr="000D7DA3" w:rsidRDefault="00130605" w:rsidP="00130605">
            <w:pPr>
              <w:jc w:val="both"/>
              <w:rPr>
                <w:sz w:val="20"/>
                <w:szCs w:val="20"/>
              </w:rPr>
            </w:pPr>
          </w:p>
        </w:tc>
        <w:tc>
          <w:tcPr>
            <w:tcW w:w="1276" w:type="dxa"/>
          </w:tcPr>
          <w:p w:rsidR="00130605" w:rsidRPr="000D7DA3" w:rsidRDefault="00130605" w:rsidP="00130605">
            <w:pPr>
              <w:jc w:val="both"/>
              <w:rPr>
                <w:sz w:val="20"/>
                <w:szCs w:val="20"/>
              </w:rPr>
            </w:pPr>
          </w:p>
        </w:tc>
        <w:tc>
          <w:tcPr>
            <w:tcW w:w="1229" w:type="dxa"/>
          </w:tcPr>
          <w:p w:rsidR="00130605" w:rsidRPr="000D7DA3" w:rsidRDefault="00130605" w:rsidP="00130605">
            <w:pPr>
              <w:jc w:val="both"/>
              <w:rPr>
                <w:sz w:val="20"/>
                <w:szCs w:val="20"/>
              </w:rPr>
            </w:pPr>
          </w:p>
        </w:tc>
        <w:tc>
          <w:tcPr>
            <w:tcW w:w="2173" w:type="dxa"/>
          </w:tcPr>
          <w:p w:rsidR="00130605" w:rsidRPr="000D7DA3" w:rsidRDefault="00130605" w:rsidP="00130605">
            <w:pPr>
              <w:jc w:val="both"/>
              <w:rPr>
                <w:sz w:val="20"/>
                <w:szCs w:val="20"/>
              </w:rPr>
            </w:pPr>
          </w:p>
        </w:tc>
        <w:tc>
          <w:tcPr>
            <w:tcW w:w="1984" w:type="dxa"/>
          </w:tcPr>
          <w:p w:rsidR="00130605" w:rsidRPr="000D7DA3" w:rsidRDefault="00130605" w:rsidP="00130605">
            <w:pPr>
              <w:jc w:val="both"/>
              <w:rPr>
                <w:sz w:val="20"/>
                <w:szCs w:val="20"/>
              </w:rPr>
            </w:pPr>
          </w:p>
        </w:tc>
      </w:tr>
    </w:tbl>
    <w:p w:rsidR="00130605" w:rsidRPr="000D7DA3" w:rsidRDefault="00130605" w:rsidP="00130605">
      <w:pPr>
        <w:ind w:firstLine="708"/>
        <w:jc w:val="both"/>
        <w:rPr>
          <w:sz w:val="20"/>
          <w:szCs w:val="20"/>
        </w:rPr>
      </w:pPr>
    </w:p>
    <w:p w:rsidR="00130605" w:rsidRPr="000D7DA3" w:rsidRDefault="00130605" w:rsidP="00130605">
      <w:pPr>
        <w:ind w:firstLine="708"/>
        <w:jc w:val="both"/>
        <w:rPr>
          <w:sz w:val="20"/>
          <w:szCs w:val="20"/>
        </w:rPr>
      </w:pPr>
      <w:r w:rsidRPr="000D7DA3">
        <w:rPr>
          <w:sz w:val="20"/>
          <w:szCs w:val="20"/>
        </w:rPr>
        <w:t>продолжение таблицы</w:t>
      </w:r>
    </w:p>
    <w:p w:rsidR="00130605" w:rsidRPr="000D7DA3" w:rsidRDefault="00130605" w:rsidP="00130605">
      <w:pPr>
        <w:jc w:val="both"/>
        <w:rPr>
          <w:sz w:val="20"/>
          <w:szCs w:val="20"/>
        </w:rPr>
      </w:pPr>
    </w:p>
    <w:tbl>
      <w:tblPr>
        <w:tblW w:w="9747" w:type="dxa"/>
        <w:tblLayout w:type="fixed"/>
        <w:tblLook w:val="04A0" w:firstRow="1" w:lastRow="0" w:firstColumn="1" w:lastColumn="0" w:noHBand="0" w:noVBand="1"/>
      </w:tblPr>
      <w:tblGrid>
        <w:gridCol w:w="2660"/>
        <w:gridCol w:w="2410"/>
        <w:gridCol w:w="2551"/>
        <w:gridCol w:w="2126"/>
      </w:tblGrid>
      <w:tr w:rsidR="00130605" w:rsidRPr="000D7DA3" w:rsidTr="00130605">
        <w:tc>
          <w:tcPr>
            <w:tcW w:w="2660" w:type="dxa"/>
          </w:tcPr>
          <w:p w:rsidR="00130605" w:rsidRPr="000D7DA3" w:rsidRDefault="00130605" w:rsidP="00130605">
            <w:pPr>
              <w:jc w:val="both"/>
              <w:rPr>
                <w:sz w:val="20"/>
                <w:szCs w:val="20"/>
              </w:rPr>
            </w:pPr>
            <w:r w:rsidRPr="000D7DA3">
              <w:rPr>
                <w:sz w:val="20"/>
                <w:szCs w:val="20"/>
              </w:rPr>
              <w:t xml:space="preserve">Наличие повара, </w:t>
            </w:r>
            <w:r w:rsidRPr="000D7DA3">
              <w:rPr>
                <w:rStyle w:val="s0"/>
                <w:rFonts w:eastAsia="Consolas"/>
                <w:sz w:val="20"/>
                <w:szCs w:val="20"/>
              </w:rPr>
              <w:t xml:space="preserve">имеющего </w:t>
            </w:r>
            <w:r w:rsidRPr="000D7DA3">
              <w:rPr>
                <w:sz w:val="20"/>
                <w:szCs w:val="20"/>
              </w:rPr>
              <w:t xml:space="preserve">среднее специальное образование (в случае получения документа об образовании до 27 июля 2007 года) или техническое и профессиональное, высшее образование </w:t>
            </w:r>
            <w:r w:rsidRPr="000D7DA3">
              <w:rPr>
                <w:spacing w:val="2"/>
                <w:sz w:val="20"/>
                <w:szCs w:val="20"/>
                <w:shd w:val="clear" w:color="auto" w:fill="FFFFFF"/>
              </w:rPr>
              <w:t>с присуждением квалификации повара (</w:t>
            </w:r>
            <w:r w:rsidRPr="000D7DA3">
              <w:rPr>
                <w:rStyle w:val="s0"/>
                <w:rFonts w:eastAsia="Consolas"/>
                <w:sz w:val="20"/>
                <w:szCs w:val="20"/>
              </w:rPr>
              <w:t>в области общественного питания)</w:t>
            </w:r>
          </w:p>
          <w:p w:rsidR="00130605" w:rsidRPr="000D7DA3" w:rsidRDefault="00130605" w:rsidP="00130605">
            <w:pPr>
              <w:jc w:val="both"/>
              <w:rPr>
                <w:sz w:val="20"/>
                <w:szCs w:val="20"/>
              </w:rPr>
            </w:pPr>
          </w:p>
        </w:tc>
        <w:tc>
          <w:tcPr>
            <w:tcW w:w="2410" w:type="dxa"/>
          </w:tcPr>
          <w:p w:rsidR="00130605" w:rsidRPr="000D7DA3" w:rsidRDefault="00130605" w:rsidP="00130605">
            <w:pPr>
              <w:jc w:val="both"/>
              <w:rPr>
                <w:sz w:val="20"/>
                <w:szCs w:val="20"/>
              </w:rPr>
            </w:pPr>
            <w:r w:rsidRPr="000D7DA3">
              <w:rPr>
                <w:rStyle w:val="s0"/>
                <w:rFonts w:eastAsia="Consolas"/>
                <w:sz w:val="20"/>
                <w:szCs w:val="20"/>
              </w:rPr>
              <w:t xml:space="preserve">Наличие диетолога или диетической сестры с соответствующим </w:t>
            </w:r>
            <w:r w:rsidRPr="000D7DA3">
              <w:rPr>
                <w:rStyle w:val="s0"/>
                <w:rFonts w:eastAsia="Consolas"/>
                <w:sz w:val="20"/>
                <w:szCs w:val="20"/>
                <w:lang w:val="kk-KZ"/>
              </w:rPr>
              <w:t xml:space="preserve">медицинским </w:t>
            </w:r>
            <w:r w:rsidRPr="000D7DA3">
              <w:rPr>
                <w:sz w:val="20"/>
                <w:szCs w:val="20"/>
              </w:rPr>
              <w:t xml:space="preserve">образованием </w:t>
            </w:r>
            <w:r w:rsidRPr="000D7DA3">
              <w:rPr>
                <w:sz w:val="20"/>
                <w:szCs w:val="20"/>
                <w:lang w:val="kk-KZ"/>
              </w:rPr>
              <w:t xml:space="preserve">               </w:t>
            </w:r>
            <w:r w:rsidRPr="000D7DA3">
              <w:rPr>
                <w:sz w:val="20"/>
                <w:szCs w:val="20"/>
              </w:rPr>
              <w:t>и квалификацией в области диетологии</w:t>
            </w:r>
          </w:p>
        </w:tc>
        <w:tc>
          <w:tcPr>
            <w:tcW w:w="2551" w:type="dxa"/>
          </w:tcPr>
          <w:p w:rsidR="00130605" w:rsidRPr="000D7DA3" w:rsidRDefault="00130605" w:rsidP="00130605">
            <w:pPr>
              <w:jc w:val="both"/>
              <w:rPr>
                <w:sz w:val="20"/>
                <w:szCs w:val="20"/>
              </w:rPr>
            </w:pPr>
            <w:r w:rsidRPr="000D7DA3">
              <w:rPr>
                <w:spacing w:val="2"/>
                <w:sz w:val="20"/>
                <w:szCs w:val="20"/>
                <w:shd w:val="clear" w:color="auto" w:fill="FFFFFF"/>
              </w:rPr>
              <w:t xml:space="preserve">Наличие заведующего производством, </w:t>
            </w:r>
            <w:r w:rsidRPr="000D7DA3">
              <w:rPr>
                <w:rStyle w:val="s0"/>
                <w:rFonts w:eastAsia="Consolas"/>
                <w:sz w:val="20"/>
                <w:szCs w:val="20"/>
              </w:rPr>
              <w:t xml:space="preserve">имеющего </w:t>
            </w:r>
            <w:r w:rsidRPr="000D7DA3">
              <w:rPr>
                <w:sz w:val="20"/>
                <w:szCs w:val="20"/>
              </w:rPr>
              <w:t xml:space="preserve">среднее специальное образование или техническое и профессиональное, высшее образование </w:t>
            </w:r>
            <w:r w:rsidRPr="000D7DA3">
              <w:rPr>
                <w:spacing w:val="2"/>
                <w:sz w:val="20"/>
                <w:szCs w:val="20"/>
                <w:shd w:val="clear" w:color="auto" w:fill="FFFFFF"/>
              </w:rPr>
              <w:t>с присуждением квалификации технолога (</w:t>
            </w:r>
            <w:r w:rsidRPr="000D7DA3">
              <w:rPr>
                <w:rStyle w:val="s0"/>
                <w:rFonts w:eastAsia="Consolas"/>
                <w:sz w:val="20"/>
                <w:szCs w:val="20"/>
              </w:rPr>
              <w:t>в области общественного питания)</w:t>
            </w:r>
          </w:p>
        </w:tc>
        <w:tc>
          <w:tcPr>
            <w:tcW w:w="2126" w:type="dxa"/>
          </w:tcPr>
          <w:p w:rsidR="00130605" w:rsidRPr="000D7DA3" w:rsidRDefault="00130605" w:rsidP="00130605">
            <w:pPr>
              <w:tabs>
                <w:tab w:val="left" w:pos="743"/>
              </w:tabs>
              <w:jc w:val="both"/>
              <w:rPr>
                <w:sz w:val="20"/>
                <w:szCs w:val="20"/>
              </w:rPr>
            </w:pPr>
            <w:r w:rsidRPr="000D7DA3">
              <w:rPr>
                <w:sz w:val="20"/>
                <w:szCs w:val="20"/>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r w:rsidR="00130605" w:rsidRPr="000D7DA3" w:rsidTr="00130605">
        <w:tc>
          <w:tcPr>
            <w:tcW w:w="2660" w:type="dxa"/>
          </w:tcPr>
          <w:p w:rsidR="00130605" w:rsidRPr="000D7DA3" w:rsidRDefault="00130605" w:rsidP="00130605">
            <w:pPr>
              <w:jc w:val="both"/>
              <w:rPr>
                <w:sz w:val="20"/>
                <w:szCs w:val="20"/>
              </w:rPr>
            </w:pPr>
          </w:p>
        </w:tc>
        <w:tc>
          <w:tcPr>
            <w:tcW w:w="2410" w:type="dxa"/>
          </w:tcPr>
          <w:p w:rsidR="00130605" w:rsidRPr="000D7DA3" w:rsidRDefault="00130605" w:rsidP="00130605">
            <w:pPr>
              <w:jc w:val="both"/>
              <w:rPr>
                <w:sz w:val="20"/>
                <w:szCs w:val="20"/>
              </w:rPr>
            </w:pPr>
          </w:p>
        </w:tc>
        <w:tc>
          <w:tcPr>
            <w:tcW w:w="2551" w:type="dxa"/>
          </w:tcPr>
          <w:p w:rsidR="00130605" w:rsidRPr="000D7DA3" w:rsidRDefault="00130605" w:rsidP="00130605">
            <w:pPr>
              <w:jc w:val="both"/>
              <w:rPr>
                <w:sz w:val="20"/>
                <w:szCs w:val="20"/>
              </w:rPr>
            </w:pPr>
          </w:p>
        </w:tc>
        <w:tc>
          <w:tcPr>
            <w:tcW w:w="2126" w:type="dxa"/>
          </w:tcPr>
          <w:p w:rsidR="00130605" w:rsidRPr="000D7DA3" w:rsidRDefault="00130605" w:rsidP="00130605">
            <w:pPr>
              <w:tabs>
                <w:tab w:val="left" w:pos="743"/>
              </w:tabs>
              <w:jc w:val="both"/>
              <w:rPr>
                <w:sz w:val="20"/>
                <w:szCs w:val="20"/>
              </w:rPr>
            </w:pPr>
          </w:p>
        </w:tc>
      </w:tr>
    </w:tbl>
    <w:p w:rsidR="00130605" w:rsidRPr="000D7DA3" w:rsidRDefault="00130605" w:rsidP="00130605">
      <w:pPr>
        <w:ind w:firstLine="708"/>
        <w:jc w:val="both"/>
        <w:rPr>
          <w:sz w:val="20"/>
          <w:szCs w:val="20"/>
          <w:lang w:val="kk-KZ"/>
        </w:rPr>
      </w:pPr>
    </w:p>
    <w:p w:rsidR="00130605" w:rsidRPr="000D7DA3" w:rsidRDefault="00130605" w:rsidP="00130605">
      <w:pPr>
        <w:ind w:firstLine="708"/>
        <w:jc w:val="both"/>
        <w:rPr>
          <w:sz w:val="20"/>
          <w:szCs w:val="20"/>
        </w:rPr>
      </w:pPr>
      <w:r w:rsidRPr="000D7DA3">
        <w:rPr>
          <w:sz w:val="20"/>
          <w:szCs w:val="20"/>
        </w:rPr>
        <w:t>к поставщикам товаров:</w:t>
      </w:r>
    </w:p>
    <w:p w:rsidR="00130605" w:rsidRPr="000D7DA3" w:rsidRDefault="00130605" w:rsidP="00130605">
      <w:pPr>
        <w:ind w:firstLine="708"/>
        <w:jc w:val="both"/>
        <w:rPr>
          <w:sz w:val="20"/>
          <w:szCs w:val="20"/>
          <w:lang w:val="kk-KZ"/>
        </w:rPr>
      </w:pPr>
    </w:p>
    <w:tbl>
      <w:tblPr>
        <w:tblW w:w="0" w:type="auto"/>
        <w:tblLayout w:type="fixed"/>
        <w:tblLook w:val="04A0" w:firstRow="1" w:lastRow="0" w:firstColumn="1" w:lastColumn="0" w:noHBand="0" w:noVBand="1"/>
      </w:tblPr>
      <w:tblGrid>
        <w:gridCol w:w="392"/>
        <w:gridCol w:w="1701"/>
        <w:gridCol w:w="992"/>
        <w:gridCol w:w="1276"/>
        <w:gridCol w:w="2126"/>
        <w:gridCol w:w="3260"/>
      </w:tblGrid>
      <w:tr w:rsidR="00130605" w:rsidRPr="000D7DA3" w:rsidTr="00130605">
        <w:tc>
          <w:tcPr>
            <w:tcW w:w="392" w:type="dxa"/>
            <w:vMerge w:val="restart"/>
          </w:tcPr>
          <w:p w:rsidR="00130605" w:rsidRPr="000D7DA3" w:rsidRDefault="00130605" w:rsidP="00130605">
            <w:pPr>
              <w:jc w:val="both"/>
              <w:rPr>
                <w:sz w:val="20"/>
                <w:szCs w:val="20"/>
              </w:rPr>
            </w:pPr>
            <w:r w:rsidRPr="000D7DA3">
              <w:rPr>
                <w:sz w:val="20"/>
                <w:szCs w:val="20"/>
              </w:rPr>
              <w:t>№</w:t>
            </w:r>
          </w:p>
        </w:tc>
        <w:tc>
          <w:tcPr>
            <w:tcW w:w="1701" w:type="dxa"/>
            <w:vMerge w:val="restart"/>
          </w:tcPr>
          <w:p w:rsidR="00130605" w:rsidRPr="000D7DA3" w:rsidRDefault="00130605" w:rsidP="00130605">
            <w:pPr>
              <w:jc w:val="both"/>
              <w:rPr>
                <w:sz w:val="20"/>
                <w:szCs w:val="20"/>
              </w:rPr>
            </w:pPr>
            <w:r w:rsidRPr="000D7DA3">
              <w:rPr>
                <w:sz w:val="20"/>
                <w:szCs w:val="20"/>
              </w:rPr>
              <w:t>Наименование потенциального поставщика</w:t>
            </w:r>
          </w:p>
        </w:tc>
        <w:tc>
          <w:tcPr>
            <w:tcW w:w="992" w:type="dxa"/>
            <w:vMerge w:val="restart"/>
          </w:tcPr>
          <w:p w:rsidR="00130605" w:rsidRPr="000D7DA3" w:rsidRDefault="00130605" w:rsidP="00130605">
            <w:pPr>
              <w:jc w:val="both"/>
              <w:rPr>
                <w:sz w:val="20"/>
                <w:szCs w:val="20"/>
              </w:rPr>
            </w:pPr>
            <w:r w:rsidRPr="000D7DA3">
              <w:rPr>
                <w:sz w:val="20"/>
                <w:szCs w:val="20"/>
              </w:rPr>
              <w:t>БИН (ИИН)/ УНП</w:t>
            </w:r>
          </w:p>
        </w:tc>
        <w:tc>
          <w:tcPr>
            <w:tcW w:w="6662" w:type="dxa"/>
            <w:gridSpan w:val="3"/>
          </w:tcPr>
          <w:p w:rsidR="00130605" w:rsidRPr="000D7DA3" w:rsidRDefault="00130605" w:rsidP="00130605">
            <w:pPr>
              <w:jc w:val="both"/>
              <w:rPr>
                <w:sz w:val="20"/>
                <w:szCs w:val="20"/>
              </w:rPr>
            </w:pPr>
            <w:r w:rsidRPr="000D7DA3">
              <w:rPr>
                <w:sz w:val="20"/>
                <w:szCs w:val="20"/>
              </w:rPr>
              <w:t xml:space="preserve">Критерии </w:t>
            </w:r>
          </w:p>
        </w:tc>
      </w:tr>
      <w:tr w:rsidR="00130605" w:rsidRPr="000D7DA3" w:rsidTr="00130605">
        <w:tc>
          <w:tcPr>
            <w:tcW w:w="392" w:type="dxa"/>
            <w:vMerge/>
          </w:tcPr>
          <w:p w:rsidR="00130605" w:rsidRPr="000D7DA3" w:rsidRDefault="00130605" w:rsidP="00130605">
            <w:pPr>
              <w:jc w:val="both"/>
              <w:rPr>
                <w:sz w:val="20"/>
                <w:szCs w:val="20"/>
              </w:rPr>
            </w:pPr>
          </w:p>
        </w:tc>
        <w:tc>
          <w:tcPr>
            <w:tcW w:w="1701" w:type="dxa"/>
            <w:vMerge/>
          </w:tcPr>
          <w:p w:rsidR="00130605" w:rsidRPr="000D7DA3" w:rsidRDefault="00130605" w:rsidP="00130605">
            <w:pPr>
              <w:jc w:val="both"/>
              <w:rPr>
                <w:sz w:val="20"/>
                <w:szCs w:val="20"/>
              </w:rPr>
            </w:pPr>
          </w:p>
        </w:tc>
        <w:tc>
          <w:tcPr>
            <w:tcW w:w="992" w:type="dxa"/>
            <w:vMerge/>
          </w:tcPr>
          <w:p w:rsidR="00130605" w:rsidRPr="000D7DA3" w:rsidRDefault="00130605" w:rsidP="00130605">
            <w:pPr>
              <w:jc w:val="both"/>
              <w:rPr>
                <w:sz w:val="20"/>
                <w:szCs w:val="20"/>
              </w:rPr>
            </w:pPr>
          </w:p>
        </w:tc>
        <w:tc>
          <w:tcPr>
            <w:tcW w:w="1276" w:type="dxa"/>
          </w:tcPr>
          <w:p w:rsidR="00130605" w:rsidRPr="000D7DA3" w:rsidRDefault="00130605" w:rsidP="00130605">
            <w:pPr>
              <w:jc w:val="both"/>
              <w:rPr>
                <w:sz w:val="20"/>
                <w:szCs w:val="20"/>
              </w:rPr>
            </w:pPr>
            <w:r w:rsidRPr="000D7DA3">
              <w:rPr>
                <w:sz w:val="20"/>
                <w:szCs w:val="20"/>
              </w:rPr>
              <w:t xml:space="preserve">Опыт работы на рынке </w:t>
            </w:r>
            <w:r w:rsidRPr="000D7DA3">
              <w:rPr>
                <w:sz w:val="20"/>
                <w:szCs w:val="20"/>
                <w:lang w:val="kk-KZ"/>
              </w:rPr>
              <w:t>товаров</w:t>
            </w:r>
            <w:r w:rsidRPr="000D7DA3">
              <w:rPr>
                <w:sz w:val="20"/>
                <w:szCs w:val="20"/>
              </w:rPr>
              <w:t xml:space="preserve"> за предыдущие 5 лет</w:t>
            </w:r>
          </w:p>
        </w:tc>
        <w:tc>
          <w:tcPr>
            <w:tcW w:w="2126" w:type="dxa"/>
          </w:tcPr>
          <w:p w:rsidR="00130605" w:rsidRPr="000D7DA3" w:rsidRDefault="00130605" w:rsidP="00130605">
            <w:pPr>
              <w:jc w:val="both"/>
              <w:rPr>
                <w:sz w:val="20"/>
                <w:szCs w:val="20"/>
              </w:rPr>
            </w:pPr>
            <w:r w:rsidRPr="000D7DA3">
              <w:rPr>
                <w:sz w:val="20"/>
                <w:szCs w:val="20"/>
              </w:rPr>
              <w:t>Наличие документа о добровольной сертификации товаров для отечественного товаропроизводителя</w:t>
            </w:r>
          </w:p>
        </w:tc>
        <w:tc>
          <w:tcPr>
            <w:tcW w:w="3260" w:type="dxa"/>
          </w:tcPr>
          <w:p w:rsidR="00130605" w:rsidRPr="000D7DA3" w:rsidRDefault="00130605" w:rsidP="00130605">
            <w:pPr>
              <w:jc w:val="both"/>
              <w:rPr>
                <w:sz w:val="20"/>
                <w:szCs w:val="20"/>
              </w:rPr>
            </w:pPr>
            <w:r w:rsidRPr="000D7DA3">
              <w:rPr>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130605" w:rsidRPr="000D7DA3" w:rsidTr="00130605">
        <w:tc>
          <w:tcPr>
            <w:tcW w:w="392" w:type="dxa"/>
          </w:tcPr>
          <w:p w:rsidR="00130605" w:rsidRPr="000D7DA3" w:rsidRDefault="00130605" w:rsidP="00130605">
            <w:pPr>
              <w:jc w:val="both"/>
              <w:rPr>
                <w:sz w:val="20"/>
                <w:szCs w:val="20"/>
              </w:rPr>
            </w:pPr>
          </w:p>
        </w:tc>
        <w:tc>
          <w:tcPr>
            <w:tcW w:w="1701" w:type="dxa"/>
          </w:tcPr>
          <w:p w:rsidR="00130605" w:rsidRPr="000D7DA3" w:rsidRDefault="00130605" w:rsidP="00130605">
            <w:pPr>
              <w:jc w:val="both"/>
              <w:rPr>
                <w:sz w:val="20"/>
                <w:szCs w:val="20"/>
              </w:rPr>
            </w:pPr>
          </w:p>
        </w:tc>
        <w:tc>
          <w:tcPr>
            <w:tcW w:w="992" w:type="dxa"/>
          </w:tcPr>
          <w:p w:rsidR="00130605" w:rsidRPr="000D7DA3" w:rsidRDefault="00130605" w:rsidP="00130605">
            <w:pPr>
              <w:jc w:val="both"/>
              <w:rPr>
                <w:sz w:val="20"/>
                <w:szCs w:val="20"/>
              </w:rPr>
            </w:pPr>
          </w:p>
        </w:tc>
        <w:tc>
          <w:tcPr>
            <w:tcW w:w="1276" w:type="dxa"/>
          </w:tcPr>
          <w:p w:rsidR="00130605" w:rsidRPr="000D7DA3" w:rsidRDefault="00130605" w:rsidP="00130605">
            <w:pPr>
              <w:jc w:val="both"/>
              <w:rPr>
                <w:sz w:val="20"/>
                <w:szCs w:val="20"/>
              </w:rPr>
            </w:pPr>
          </w:p>
        </w:tc>
        <w:tc>
          <w:tcPr>
            <w:tcW w:w="2126" w:type="dxa"/>
          </w:tcPr>
          <w:p w:rsidR="00130605" w:rsidRPr="000D7DA3" w:rsidRDefault="00130605" w:rsidP="00130605">
            <w:pPr>
              <w:jc w:val="both"/>
              <w:rPr>
                <w:sz w:val="20"/>
                <w:szCs w:val="20"/>
              </w:rPr>
            </w:pPr>
          </w:p>
        </w:tc>
        <w:tc>
          <w:tcPr>
            <w:tcW w:w="3260" w:type="dxa"/>
          </w:tcPr>
          <w:p w:rsidR="00130605" w:rsidRPr="000D7DA3" w:rsidRDefault="00130605" w:rsidP="00130605">
            <w:pPr>
              <w:jc w:val="both"/>
              <w:rPr>
                <w:sz w:val="20"/>
                <w:szCs w:val="20"/>
              </w:rPr>
            </w:pPr>
          </w:p>
        </w:tc>
      </w:tr>
    </w:tbl>
    <w:p w:rsidR="00130605" w:rsidRPr="000D7DA3" w:rsidRDefault="00130605" w:rsidP="00130605">
      <w:pPr>
        <w:ind w:firstLine="708"/>
        <w:jc w:val="both"/>
        <w:rPr>
          <w:sz w:val="20"/>
          <w:szCs w:val="20"/>
        </w:rPr>
      </w:pPr>
    </w:p>
    <w:p w:rsidR="00130605" w:rsidRPr="000D7DA3" w:rsidRDefault="00130605" w:rsidP="00130605">
      <w:pPr>
        <w:ind w:firstLine="708"/>
        <w:jc w:val="both"/>
        <w:rPr>
          <w:sz w:val="20"/>
          <w:szCs w:val="20"/>
        </w:rPr>
      </w:pPr>
      <w:r w:rsidRPr="000D7DA3">
        <w:rPr>
          <w:sz w:val="20"/>
          <w:szCs w:val="20"/>
        </w:rPr>
        <w:t>продолжение таблицы</w:t>
      </w:r>
    </w:p>
    <w:p w:rsidR="00130605" w:rsidRPr="000D7DA3" w:rsidRDefault="00130605" w:rsidP="00130605">
      <w:pPr>
        <w:jc w:val="both"/>
        <w:rPr>
          <w:sz w:val="20"/>
          <w:szCs w:val="20"/>
        </w:rPr>
      </w:pPr>
    </w:p>
    <w:tbl>
      <w:tblPr>
        <w:tblW w:w="9747" w:type="dxa"/>
        <w:tblLayout w:type="fixed"/>
        <w:tblLook w:val="04A0" w:firstRow="1" w:lastRow="0" w:firstColumn="1" w:lastColumn="0" w:noHBand="0" w:noVBand="1"/>
      </w:tblPr>
      <w:tblGrid>
        <w:gridCol w:w="3652"/>
        <w:gridCol w:w="2410"/>
        <w:gridCol w:w="3685"/>
      </w:tblGrid>
      <w:tr w:rsidR="00130605" w:rsidRPr="000D7DA3" w:rsidTr="00130605">
        <w:tc>
          <w:tcPr>
            <w:tcW w:w="3652" w:type="dxa"/>
          </w:tcPr>
          <w:p w:rsidR="00130605" w:rsidRPr="000D7DA3" w:rsidRDefault="00130605" w:rsidP="00130605">
            <w:pPr>
              <w:jc w:val="both"/>
              <w:rPr>
                <w:sz w:val="20"/>
                <w:szCs w:val="20"/>
              </w:rPr>
            </w:pPr>
            <w:r w:rsidRPr="000D7DA3">
              <w:rPr>
                <w:sz w:val="20"/>
                <w:szCs w:val="20"/>
              </w:rPr>
              <w:t xml:space="preserve">Наличие сертифицированной системы (сертифицированных систем) менеджмента управления окружающей </w:t>
            </w:r>
            <w:r w:rsidRPr="000D7DA3">
              <w:rPr>
                <w:sz w:val="20"/>
                <w:szCs w:val="20"/>
              </w:rPr>
              <w:lastRenderedPageBreak/>
              <w:t>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2410" w:type="dxa"/>
          </w:tcPr>
          <w:p w:rsidR="00130605" w:rsidRPr="000D7DA3" w:rsidRDefault="00130605" w:rsidP="00130605">
            <w:pPr>
              <w:tabs>
                <w:tab w:val="left" w:pos="743"/>
              </w:tabs>
              <w:jc w:val="both"/>
              <w:rPr>
                <w:sz w:val="20"/>
                <w:szCs w:val="20"/>
              </w:rPr>
            </w:pPr>
            <w:r w:rsidRPr="000D7DA3">
              <w:rPr>
                <w:sz w:val="20"/>
                <w:szCs w:val="20"/>
              </w:rPr>
              <w:lastRenderedPageBreak/>
              <w:t xml:space="preserve">Условия доставки продуктов питания специализированным  </w:t>
            </w:r>
            <w:r w:rsidRPr="000D7DA3">
              <w:rPr>
                <w:sz w:val="20"/>
                <w:szCs w:val="20"/>
              </w:rPr>
              <w:lastRenderedPageBreak/>
              <w:t>автотранспортом</w:t>
            </w:r>
          </w:p>
        </w:tc>
        <w:tc>
          <w:tcPr>
            <w:tcW w:w="3685" w:type="dxa"/>
          </w:tcPr>
          <w:p w:rsidR="00130605" w:rsidRPr="000D7DA3" w:rsidRDefault="00130605" w:rsidP="00130605">
            <w:pPr>
              <w:tabs>
                <w:tab w:val="left" w:pos="743"/>
              </w:tabs>
              <w:jc w:val="both"/>
              <w:rPr>
                <w:sz w:val="20"/>
                <w:szCs w:val="20"/>
                <w:lang w:val="kk-KZ"/>
              </w:rPr>
            </w:pPr>
            <w:r w:rsidRPr="000D7DA3">
              <w:rPr>
                <w:sz w:val="20"/>
                <w:szCs w:val="20"/>
              </w:rPr>
              <w:lastRenderedPageBreak/>
              <w:t xml:space="preserve">Наличие регистрации потенциального поставщика на территории соответствующей области, города </w:t>
            </w:r>
            <w:r w:rsidRPr="000D7DA3">
              <w:rPr>
                <w:sz w:val="20"/>
                <w:szCs w:val="20"/>
              </w:rPr>
              <w:lastRenderedPageBreak/>
              <w:t xml:space="preserve">республиканского значения, столицы, где проводится конкурс </w:t>
            </w:r>
          </w:p>
        </w:tc>
      </w:tr>
    </w:tbl>
    <w:p w:rsidR="00130605" w:rsidRPr="000D7DA3" w:rsidRDefault="00130605" w:rsidP="00130605">
      <w:pPr>
        <w:ind w:firstLine="708"/>
        <w:jc w:val="both"/>
        <w:rPr>
          <w:sz w:val="20"/>
          <w:szCs w:val="20"/>
        </w:rPr>
      </w:pPr>
    </w:p>
    <w:p w:rsidR="00130605" w:rsidRPr="000D7DA3" w:rsidRDefault="00130605" w:rsidP="00130605">
      <w:pPr>
        <w:ind w:firstLine="708"/>
        <w:jc w:val="both"/>
        <w:rPr>
          <w:sz w:val="20"/>
          <w:szCs w:val="20"/>
        </w:rPr>
      </w:pPr>
      <w:r w:rsidRPr="000D7DA3">
        <w:rPr>
          <w:sz w:val="20"/>
          <w:szCs w:val="20"/>
        </w:rPr>
        <w:t xml:space="preserve">Расчет </w:t>
      </w:r>
      <w:r w:rsidRPr="000D7DA3">
        <w:rPr>
          <w:sz w:val="20"/>
          <w:szCs w:val="20"/>
          <w:lang w:val="kk-KZ"/>
        </w:rPr>
        <w:t>баллов</w:t>
      </w:r>
      <w:r w:rsidRPr="000D7DA3">
        <w:rPr>
          <w:sz w:val="20"/>
          <w:szCs w:val="20"/>
        </w:rPr>
        <w:t xml:space="preserve"> участников конкурса:</w:t>
      </w:r>
    </w:p>
    <w:p w:rsidR="00130605" w:rsidRPr="000D7DA3" w:rsidRDefault="00130605" w:rsidP="00130605">
      <w:pPr>
        <w:ind w:firstLine="708"/>
        <w:jc w:val="both"/>
        <w:rPr>
          <w:sz w:val="20"/>
          <w:szCs w:val="20"/>
        </w:rPr>
      </w:pPr>
    </w:p>
    <w:tbl>
      <w:tblPr>
        <w:tblW w:w="0" w:type="auto"/>
        <w:tblLayout w:type="fixed"/>
        <w:tblLook w:val="04A0" w:firstRow="1" w:lastRow="0" w:firstColumn="1" w:lastColumn="0" w:noHBand="0" w:noVBand="1"/>
      </w:tblPr>
      <w:tblGrid>
        <w:gridCol w:w="444"/>
        <w:gridCol w:w="1719"/>
        <w:gridCol w:w="1234"/>
        <w:gridCol w:w="1276"/>
        <w:gridCol w:w="1247"/>
        <w:gridCol w:w="2268"/>
        <w:gridCol w:w="1418"/>
      </w:tblGrid>
      <w:tr w:rsidR="00130605" w:rsidRPr="000D7DA3" w:rsidTr="00130605">
        <w:tc>
          <w:tcPr>
            <w:tcW w:w="444" w:type="dxa"/>
          </w:tcPr>
          <w:p w:rsidR="00130605" w:rsidRPr="000D7DA3" w:rsidRDefault="00130605" w:rsidP="00130605">
            <w:pPr>
              <w:jc w:val="both"/>
              <w:rPr>
                <w:sz w:val="20"/>
                <w:szCs w:val="20"/>
              </w:rPr>
            </w:pPr>
            <w:r w:rsidRPr="000D7DA3">
              <w:rPr>
                <w:sz w:val="20"/>
                <w:szCs w:val="20"/>
              </w:rPr>
              <w:t>№</w:t>
            </w:r>
          </w:p>
        </w:tc>
        <w:tc>
          <w:tcPr>
            <w:tcW w:w="1719" w:type="dxa"/>
          </w:tcPr>
          <w:p w:rsidR="00130605" w:rsidRPr="000D7DA3" w:rsidRDefault="00130605" w:rsidP="00130605">
            <w:pPr>
              <w:jc w:val="both"/>
              <w:rPr>
                <w:sz w:val="20"/>
                <w:szCs w:val="20"/>
              </w:rPr>
            </w:pPr>
            <w:r w:rsidRPr="000D7DA3">
              <w:rPr>
                <w:sz w:val="20"/>
                <w:szCs w:val="20"/>
              </w:rPr>
              <w:t>Наименование потенциального поставщика</w:t>
            </w:r>
          </w:p>
        </w:tc>
        <w:tc>
          <w:tcPr>
            <w:tcW w:w="1234" w:type="dxa"/>
          </w:tcPr>
          <w:p w:rsidR="00130605" w:rsidRPr="000D7DA3" w:rsidRDefault="00130605" w:rsidP="00130605">
            <w:pPr>
              <w:jc w:val="both"/>
              <w:rPr>
                <w:sz w:val="20"/>
                <w:szCs w:val="20"/>
              </w:rPr>
            </w:pPr>
            <w:r w:rsidRPr="000D7DA3">
              <w:rPr>
                <w:bCs/>
                <w:sz w:val="20"/>
                <w:szCs w:val="20"/>
              </w:rPr>
              <w:t>БИН (ИИН)/УНП</w:t>
            </w:r>
          </w:p>
        </w:tc>
        <w:tc>
          <w:tcPr>
            <w:tcW w:w="1276" w:type="dxa"/>
          </w:tcPr>
          <w:p w:rsidR="00130605" w:rsidRPr="000D7DA3" w:rsidRDefault="00130605" w:rsidP="00130605">
            <w:pPr>
              <w:jc w:val="both"/>
              <w:rPr>
                <w:sz w:val="20"/>
                <w:szCs w:val="20"/>
              </w:rPr>
            </w:pPr>
            <w:r w:rsidRPr="000D7DA3">
              <w:rPr>
                <w:sz w:val="20"/>
                <w:szCs w:val="20"/>
              </w:rPr>
              <w:t>Общий бал по критериям</w:t>
            </w:r>
          </w:p>
        </w:tc>
        <w:tc>
          <w:tcPr>
            <w:tcW w:w="1247" w:type="dxa"/>
          </w:tcPr>
          <w:p w:rsidR="00130605" w:rsidRPr="000D7DA3" w:rsidRDefault="00130605" w:rsidP="00130605">
            <w:pPr>
              <w:jc w:val="both"/>
              <w:rPr>
                <w:sz w:val="20"/>
                <w:szCs w:val="20"/>
                <w:lang w:val="kk-KZ"/>
              </w:rPr>
            </w:pPr>
            <w:r w:rsidRPr="000D7DA3">
              <w:rPr>
                <w:bCs/>
                <w:sz w:val="20"/>
                <w:szCs w:val="20"/>
              </w:rPr>
              <w:t>Опыт работы</w:t>
            </w:r>
            <w:r w:rsidRPr="000D7DA3">
              <w:rPr>
                <w:bCs/>
                <w:sz w:val="20"/>
                <w:szCs w:val="20"/>
                <w:lang w:val="kk-KZ"/>
              </w:rPr>
              <w:t xml:space="preserve"> по критериям</w:t>
            </w:r>
          </w:p>
        </w:tc>
        <w:tc>
          <w:tcPr>
            <w:tcW w:w="2268" w:type="dxa"/>
          </w:tcPr>
          <w:p w:rsidR="00130605" w:rsidRPr="000D7DA3" w:rsidRDefault="00130605" w:rsidP="00130605">
            <w:pPr>
              <w:jc w:val="both"/>
              <w:rPr>
                <w:sz w:val="20"/>
                <w:szCs w:val="20"/>
                <w:lang w:val="kk-KZ"/>
              </w:rPr>
            </w:pPr>
            <w:r w:rsidRPr="000D7DA3">
              <w:rPr>
                <w:sz w:val="20"/>
                <w:szCs w:val="20"/>
                <w:lang w:val="kk-KZ"/>
              </w:rPr>
              <w:t>Сумма уплаченных налогов за 4 года предшествующих отчетному периоду</w:t>
            </w:r>
          </w:p>
        </w:tc>
        <w:tc>
          <w:tcPr>
            <w:tcW w:w="1418" w:type="dxa"/>
          </w:tcPr>
          <w:p w:rsidR="00130605" w:rsidRPr="000D7DA3" w:rsidRDefault="00130605" w:rsidP="00130605">
            <w:pPr>
              <w:jc w:val="both"/>
              <w:rPr>
                <w:sz w:val="20"/>
                <w:szCs w:val="20"/>
              </w:rPr>
            </w:pPr>
            <w:r w:rsidRPr="000D7DA3">
              <w:rPr>
                <w:bCs/>
                <w:sz w:val="20"/>
                <w:szCs w:val="20"/>
              </w:rPr>
              <w:t>Дата и время подачи заявки</w:t>
            </w:r>
          </w:p>
        </w:tc>
      </w:tr>
      <w:tr w:rsidR="00130605" w:rsidRPr="000D7DA3" w:rsidTr="00130605">
        <w:tc>
          <w:tcPr>
            <w:tcW w:w="444" w:type="dxa"/>
          </w:tcPr>
          <w:p w:rsidR="00130605" w:rsidRPr="000D7DA3" w:rsidRDefault="00130605" w:rsidP="00130605">
            <w:pPr>
              <w:jc w:val="both"/>
              <w:rPr>
                <w:sz w:val="20"/>
                <w:szCs w:val="20"/>
              </w:rPr>
            </w:pPr>
          </w:p>
        </w:tc>
        <w:tc>
          <w:tcPr>
            <w:tcW w:w="1719" w:type="dxa"/>
          </w:tcPr>
          <w:p w:rsidR="00130605" w:rsidRPr="000D7DA3" w:rsidRDefault="00130605" w:rsidP="00130605">
            <w:pPr>
              <w:jc w:val="both"/>
              <w:rPr>
                <w:sz w:val="20"/>
                <w:szCs w:val="20"/>
              </w:rPr>
            </w:pPr>
          </w:p>
        </w:tc>
        <w:tc>
          <w:tcPr>
            <w:tcW w:w="1234" w:type="dxa"/>
          </w:tcPr>
          <w:p w:rsidR="00130605" w:rsidRPr="000D7DA3" w:rsidRDefault="00130605" w:rsidP="00130605">
            <w:pPr>
              <w:jc w:val="both"/>
              <w:rPr>
                <w:sz w:val="20"/>
                <w:szCs w:val="20"/>
              </w:rPr>
            </w:pPr>
          </w:p>
        </w:tc>
        <w:tc>
          <w:tcPr>
            <w:tcW w:w="1276" w:type="dxa"/>
          </w:tcPr>
          <w:p w:rsidR="00130605" w:rsidRPr="000D7DA3" w:rsidRDefault="00130605" w:rsidP="00130605">
            <w:pPr>
              <w:jc w:val="both"/>
              <w:rPr>
                <w:sz w:val="20"/>
                <w:szCs w:val="20"/>
              </w:rPr>
            </w:pPr>
          </w:p>
        </w:tc>
        <w:tc>
          <w:tcPr>
            <w:tcW w:w="1247" w:type="dxa"/>
          </w:tcPr>
          <w:p w:rsidR="00130605" w:rsidRPr="000D7DA3" w:rsidRDefault="00130605" w:rsidP="00130605">
            <w:pPr>
              <w:jc w:val="both"/>
              <w:rPr>
                <w:sz w:val="20"/>
                <w:szCs w:val="20"/>
              </w:rPr>
            </w:pPr>
          </w:p>
        </w:tc>
        <w:tc>
          <w:tcPr>
            <w:tcW w:w="2268" w:type="dxa"/>
          </w:tcPr>
          <w:p w:rsidR="00130605" w:rsidRPr="000D7DA3" w:rsidRDefault="00130605" w:rsidP="00130605">
            <w:pPr>
              <w:jc w:val="both"/>
              <w:rPr>
                <w:sz w:val="20"/>
                <w:szCs w:val="20"/>
              </w:rPr>
            </w:pPr>
          </w:p>
        </w:tc>
        <w:tc>
          <w:tcPr>
            <w:tcW w:w="1418" w:type="dxa"/>
          </w:tcPr>
          <w:p w:rsidR="00130605" w:rsidRPr="000D7DA3" w:rsidRDefault="00130605" w:rsidP="00130605">
            <w:pPr>
              <w:jc w:val="both"/>
              <w:rPr>
                <w:sz w:val="20"/>
                <w:szCs w:val="20"/>
              </w:rPr>
            </w:pPr>
          </w:p>
        </w:tc>
      </w:tr>
    </w:tbl>
    <w:p w:rsidR="00130605" w:rsidRPr="000D7DA3" w:rsidRDefault="00130605" w:rsidP="00130605">
      <w:pPr>
        <w:jc w:val="both"/>
        <w:rPr>
          <w:sz w:val="20"/>
          <w:szCs w:val="20"/>
        </w:rPr>
      </w:pPr>
      <w:r w:rsidRPr="000D7DA3">
        <w:rPr>
          <w:sz w:val="20"/>
          <w:szCs w:val="20"/>
        </w:rPr>
        <w:t>  </w:t>
      </w:r>
      <w:r w:rsidRPr="000D7DA3">
        <w:rPr>
          <w:sz w:val="20"/>
          <w:szCs w:val="20"/>
        </w:rPr>
        <w:tab/>
        <w:t xml:space="preserve">3. Конкурсная комиссия по результатам рассмотрения в </w:t>
      </w:r>
      <w:bookmarkEnd w:id="42"/>
      <w:r w:rsidRPr="000D7DA3">
        <w:rPr>
          <w:sz w:val="20"/>
          <w:szCs w:val="20"/>
        </w:rPr>
        <w:t>соответствии с критериями путем открытого голосования решила:</w:t>
      </w:r>
    </w:p>
    <w:p w:rsidR="00130605" w:rsidRPr="000D7DA3" w:rsidRDefault="00130605" w:rsidP="00130605">
      <w:pPr>
        <w:jc w:val="both"/>
        <w:rPr>
          <w:sz w:val="20"/>
          <w:szCs w:val="20"/>
          <w:lang w:val="kk-KZ"/>
        </w:rPr>
      </w:pPr>
      <w:r w:rsidRPr="000D7DA3">
        <w:rPr>
          <w:sz w:val="20"/>
          <w:szCs w:val="20"/>
        </w:rPr>
        <w:t xml:space="preserve">      </w:t>
      </w:r>
      <w:r w:rsidRPr="000D7DA3">
        <w:rPr>
          <w:sz w:val="20"/>
          <w:szCs w:val="20"/>
        </w:rPr>
        <w:tab/>
        <w:t>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r w:rsidRPr="000D7DA3">
        <w:rPr>
          <w:sz w:val="20"/>
          <w:szCs w:val="20"/>
          <w:lang w:val="kk-KZ"/>
        </w:rPr>
        <w:t xml:space="preserve">, </w:t>
      </w:r>
    </w:p>
    <w:p w:rsidR="00130605" w:rsidRPr="000D7DA3" w:rsidRDefault="00130605" w:rsidP="00130605">
      <w:pPr>
        <w:jc w:val="both"/>
        <w:rPr>
          <w:sz w:val="20"/>
          <w:szCs w:val="20"/>
          <w:lang w:val="kk-KZ"/>
        </w:rPr>
      </w:pPr>
      <w:r w:rsidRPr="000D7DA3">
        <w:rPr>
          <w:sz w:val="20"/>
          <w:szCs w:val="20"/>
        </w:rPr>
        <w:t xml:space="preserve">          </w:t>
      </w:r>
      <w:proofErr w:type="gramStart"/>
      <w:r w:rsidRPr="000D7DA3">
        <w:rPr>
          <w:sz w:val="20"/>
          <w:szCs w:val="20"/>
        </w:rPr>
        <w:t>занявшим</w:t>
      </w:r>
      <w:proofErr w:type="gramEnd"/>
      <w:r w:rsidRPr="000D7DA3">
        <w:rPr>
          <w:sz w:val="20"/>
          <w:szCs w:val="20"/>
        </w:rPr>
        <w:t xml:space="preserve"> второе место ___________________(указать наименование и местонахождение участника конкурса)</w:t>
      </w:r>
      <w:r w:rsidRPr="000D7DA3">
        <w:rPr>
          <w:sz w:val="20"/>
          <w:szCs w:val="20"/>
          <w:lang w:val="kk-KZ"/>
        </w:rPr>
        <w:t>;</w:t>
      </w:r>
    </w:p>
    <w:p w:rsidR="00130605" w:rsidRPr="000D7DA3" w:rsidRDefault="00130605" w:rsidP="00130605">
      <w:pPr>
        <w:pStyle w:val="ae"/>
        <w:numPr>
          <w:ilvl w:val="0"/>
          <w:numId w:val="3"/>
        </w:numPr>
        <w:ind w:left="0" w:firstLine="705"/>
        <w:jc w:val="both"/>
        <w:rPr>
          <w:sz w:val="20"/>
          <w:szCs w:val="20"/>
        </w:rPr>
      </w:pPr>
      <w:r w:rsidRPr="000D7DA3">
        <w:rPr>
          <w:sz w:val="20"/>
          <w:szCs w:val="20"/>
        </w:rPr>
        <w:t xml:space="preserve">Заказчику конкурса ________ (указать наименование и местонахождение) в </w:t>
      </w:r>
      <w:r w:rsidRPr="000D7DA3">
        <w:rPr>
          <w:sz w:val="20"/>
          <w:szCs w:val="20"/>
          <w:lang w:val="kk-KZ"/>
        </w:rPr>
        <w:t xml:space="preserve">установленные настоящими Правилами сроки </w:t>
      </w:r>
      <w:r w:rsidRPr="000D7DA3">
        <w:rPr>
          <w:sz w:val="20"/>
          <w:szCs w:val="20"/>
        </w:rPr>
        <w:t>заключить договор об оказании услуги или поставк</w:t>
      </w:r>
      <w:r w:rsidRPr="000D7DA3">
        <w:rPr>
          <w:sz w:val="20"/>
          <w:szCs w:val="20"/>
          <w:lang w:val="kk-KZ"/>
        </w:rPr>
        <w:t>е</w:t>
      </w:r>
      <w:r w:rsidRPr="000D7DA3">
        <w:rPr>
          <w:sz w:val="20"/>
          <w:szCs w:val="20"/>
        </w:rPr>
        <w:t xml:space="preserve"> товаров по организации питания обучающихся в организациях среднего образования, а также воспит</w:t>
      </w:r>
      <w:r w:rsidRPr="000D7DA3">
        <w:rPr>
          <w:sz w:val="20"/>
          <w:szCs w:val="20"/>
          <w:lang w:val="kk-KZ"/>
        </w:rPr>
        <w:t xml:space="preserve">анников </w:t>
      </w:r>
      <w:r w:rsidRPr="000D7DA3">
        <w:rPr>
          <w:sz w:val="20"/>
          <w:szCs w:val="20"/>
        </w:rPr>
        <w:t>и обучающихся дошкольных организаци</w:t>
      </w:r>
      <w:r w:rsidRPr="000D7DA3">
        <w:rPr>
          <w:sz w:val="20"/>
          <w:szCs w:val="20"/>
          <w:lang w:val="kk-KZ"/>
        </w:rPr>
        <w:t>й</w:t>
      </w:r>
      <w:r w:rsidRPr="000D7DA3">
        <w:rPr>
          <w:sz w:val="20"/>
          <w:szCs w:val="20"/>
        </w:rPr>
        <w:t>, организаци</w:t>
      </w:r>
      <w:r w:rsidRPr="000D7DA3">
        <w:rPr>
          <w:sz w:val="20"/>
          <w:szCs w:val="20"/>
          <w:lang w:val="kk-KZ"/>
        </w:rPr>
        <w:t>й</w:t>
      </w:r>
      <w:r w:rsidRPr="000D7DA3">
        <w:rPr>
          <w:sz w:val="20"/>
          <w:szCs w:val="20"/>
        </w:rPr>
        <w:t xml:space="preserve"> образования для детей-сирот и детей, оставшихся без попечения родителей с ________ (указать наименование победителя конкурса)</w:t>
      </w:r>
    </w:p>
    <w:p w:rsidR="00130605" w:rsidRPr="000D7DA3" w:rsidRDefault="00130605" w:rsidP="00130605">
      <w:pPr>
        <w:pStyle w:val="ae"/>
        <w:ind w:left="705"/>
        <w:jc w:val="both"/>
        <w:rPr>
          <w:sz w:val="20"/>
          <w:szCs w:val="20"/>
        </w:rPr>
      </w:pPr>
    </w:p>
    <w:p w:rsidR="00130605" w:rsidRPr="000D7DA3" w:rsidRDefault="00130605" w:rsidP="00130605">
      <w:pPr>
        <w:jc w:val="both"/>
        <w:rPr>
          <w:sz w:val="20"/>
          <w:szCs w:val="20"/>
        </w:rPr>
      </w:pPr>
      <w:r w:rsidRPr="000D7DA3">
        <w:rPr>
          <w:sz w:val="20"/>
          <w:szCs w:val="20"/>
        </w:rPr>
        <w:tab/>
        <w:t>Либо:</w:t>
      </w:r>
    </w:p>
    <w:p w:rsidR="00130605" w:rsidRPr="000D7DA3" w:rsidRDefault="00130605" w:rsidP="00130605">
      <w:pPr>
        <w:jc w:val="both"/>
        <w:rPr>
          <w:sz w:val="20"/>
          <w:szCs w:val="20"/>
        </w:rPr>
      </w:pPr>
      <w:r w:rsidRPr="000D7DA3">
        <w:rPr>
          <w:sz w:val="20"/>
          <w:szCs w:val="20"/>
        </w:rPr>
        <w:t xml:space="preserve">      </w:t>
      </w:r>
      <w:r w:rsidRPr="000D7DA3">
        <w:rPr>
          <w:sz w:val="20"/>
          <w:szCs w:val="20"/>
        </w:rPr>
        <w:tab/>
        <w:t>признать конкурс (лота)__________________________ несостоявшимся (указать наименование конкурса (лота) и причины признания конкурса несостоявшимся)</w:t>
      </w:r>
    </w:p>
    <w:p w:rsidR="00130605" w:rsidRPr="000D7DA3" w:rsidRDefault="00130605" w:rsidP="00130605">
      <w:pPr>
        <w:jc w:val="both"/>
        <w:rPr>
          <w:sz w:val="20"/>
          <w:szCs w:val="20"/>
        </w:rPr>
      </w:pPr>
      <w:r w:rsidRPr="000D7DA3">
        <w:rPr>
          <w:sz w:val="20"/>
          <w:szCs w:val="20"/>
        </w:rPr>
        <w:t xml:space="preserve">      </w:t>
      </w:r>
      <w:r w:rsidRPr="000D7DA3">
        <w:rPr>
          <w:sz w:val="20"/>
          <w:szCs w:val="20"/>
        </w:rPr>
        <w:tab/>
      </w:r>
    </w:p>
    <w:p w:rsidR="00130605" w:rsidRPr="000D7DA3" w:rsidRDefault="00130605" w:rsidP="00130605">
      <w:pPr>
        <w:jc w:val="both"/>
        <w:rPr>
          <w:sz w:val="20"/>
          <w:szCs w:val="20"/>
        </w:rPr>
      </w:pPr>
      <w:r w:rsidRPr="000D7DA3">
        <w:rPr>
          <w:sz w:val="20"/>
          <w:szCs w:val="20"/>
        </w:rPr>
        <w:tab/>
        <w:t>Либо:</w:t>
      </w:r>
    </w:p>
    <w:p w:rsidR="00130605" w:rsidRPr="000D7DA3" w:rsidRDefault="00130605" w:rsidP="00130605">
      <w:pPr>
        <w:jc w:val="both"/>
        <w:rPr>
          <w:sz w:val="20"/>
          <w:szCs w:val="20"/>
        </w:rPr>
      </w:pPr>
      <w:r w:rsidRPr="000D7DA3">
        <w:rPr>
          <w:sz w:val="20"/>
          <w:szCs w:val="20"/>
        </w:rPr>
        <w:tab/>
        <w:t>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p w:rsidR="00130605" w:rsidRPr="000D7DA3" w:rsidRDefault="00130605" w:rsidP="00130605">
      <w:pPr>
        <w:rPr>
          <w:sz w:val="20"/>
          <w:szCs w:val="20"/>
        </w:rPr>
      </w:pPr>
      <w:r w:rsidRPr="000D7DA3">
        <w:rPr>
          <w:sz w:val="20"/>
          <w:szCs w:val="20"/>
        </w:rPr>
        <w:t>           Орган, принявший решение об отмене: (_______________________).</w:t>
      </w:r>
    </w:p>
    <w:p w:rsidR="00130605" w:rsidRPr="000D7DA3" w:rsidRDefault="00130605" w:rsidP="00130605">
      <w:pPr>
        <w:rPr>
          <w:sz w:val="20"/>
          <w:szCs w:val="20"/>
        </w:rPr>
      </w:pPr>
    </w:p>
    <w:p w:rsidR="00130605" w:rsidRPr="000D7DA3" w:rsidRDefault="00130605" w:rsidP="00130605">
      <w:pPr>
        <w:ind w:firstLine="708"/>
        <w:jc w:val="both"/>
        <w:rPr>
          <w:sz w:val="20"/>
          <w:szCs w:val="20"/>
        </w:rPr>
      </w:pPr>
      <w:r w:rsidRPr="000D7DA3">
        <w:rPr>
          <w:sz w:val="20"/>
          <w:szCs w:val="20"/>
        </w:rPr>
        <w:t xml:space="preserve"> Либо:</w:t>
      </w:r>
    </w:p>
    <w:p w:rsidR="00130605" w:rsidRPr="000D7DA3" w:rsidRDefault="00130605" w:rsidP="00130605">
      <w:pPr>
        <w:jc w:val="both"/>
        <w:rPr>
          <w:sz w:val="20"/>
          <w:szCs w:val="20"/>
        </w:rPr>
      </w:pPr>
      <w:r w:rsidRPr="000D7DA3">
        <w:rPr>
          <w:sz w:val="20"/>
          <w:szCs w:val="20"/>
        </w:rPr>
        <w:t xml:space="preserve">            Произведен отказ от конкурса (лота) по приобретению услуг, товаров, не предусмотренных годовым планом приобретения услуг, товаров согласно настоящих Правил.</w:t>
      </w:r>
    </w:p>
    <w:p w:rsidR="00130605" w:rsidRPr="000D7DA3" w:rsidRDefault="00130605" w:rsidP="00130605">
      <w:pPr>
        <w:jc w:val="both"/>
        <w:rPr>
          <w:sz w:val="20"/>
          <w:szCs w:val="20"/>
        </w:rPr>
      </w:pPr>
    </w:p>
    <w:p w:rsidR="00130605" w:rsidRPr="000D7DA3" w:rsidRDefault="00130605" w:rsidP="00130605">
      <w:pPr>
        <w:pStyle w:val="af0"/>
        <w:spacing w:before="0" w:beforeAutospacing="0" w:after="0" w:afterAutospacing="0"/>
        <w:rPr>
          <w:sz w:val="20"/>
          <w:szCs w:val="20"/>
        </w:rPr>
      </w:pPr>
      <w:r w:rsidRPr="000D7DA3">
        <w:rPr>
          <w:sz w:val="20"/>
          <w:szCs w:val="20"/>
        </w:rPr>
        <w:t xml:space="preserve">      </w:t>
      </w:r>
      <w:r w:rsidRPr="000D7DA3">
        <w:rPr>
          <w:sz w:val="20"/>
          <w:szCs w:val="20"/>
        </w:rPr>
        <w:tab/>
        <w:t>Примечание:</w:t>
      </w:r>
    </w:p>
    <w:p w:rsidR="00130605" w:rsidRPr="000D7DA3" w:rsidRDefault="00130605" w:rsidP="00130605">
      <w:pPr>
        <w:pStyle w:val="af0"/>
        <w:spacing w:before="0" w:beforeAutospacing="0" w:after="0" w:afterAutospacing="0"/>
        <w:rPr>
          <w:sz w:val="20"/>
          <w:szCs w:val="20"/>
        </w:rPr>
      </w:pPr>
      <w:r w:rsidRPr="000D7DA3">
        <w:rPr>
          <w:sz w:val="20"/>
          <w:szCs w:val="20"/>
        </w:rPr>
        <w:t>      * Сведения о заказчике не отображается, если несколько заказчиков.</w:t>
      </w:r>
    </w:p>
    <w:p w:rsidR="00130605" w:rsidRPr="000D7DA3" w:rsidRDefault="00130605" w:rsidP="00130605">
      <w:pPr>
        <w:pStyle w:val="af0"/>
        <w:spacing w:before="0" w:beforeAutospacing="0" w:after="0" w:afterAutospacing="0"/>
        <w:rPr>
          <w:sz w:val="20"/>
          <w:szCs w:val="20"/>
        </w:rPr>
      </w:pPr>
      <w:r w:rsidRPr="000D7DA3">
        <w:rPr>
          <w:sz w:val="20"/>
          <w:szCs w:val="20"/>
        </w:rPr>
        <w:t>      Расшифровка аббревиатур:</w:t>
      </w:r>
    </w:p>
    <w:p w:rsidR="00130605" w:rsidRPr="000D7DA3" w:rsidRDefault="00130605" w:rsidP="00130605">
      <w:pPr>
        <w:pStyle w:val="af0"/>
        <w:spacing w:before="0" w:beforeAutospacing="0" w:after="0" w:afterAutospacing="0"/>
        <w:rPr>
          <w:sz w:val="20"/>
          <w:szCs w:val="20"/>
        </w:rPr>
      </w:pPr>
      <w:r w:rsidRPr="000D7DA3">
        <w:rPr>
          <w:sz w:val="20"/>
          <w:szCs w:val="20"/>
        </w:rPr>
        <w:t>      БИН – бизнес-идентификационный номер;</w:t>
      </w:r>
    </w:p>
    <w:p w:rsidR="00130605" w:rsidRPr="000D7DA3" w:rsidRDefault="00130605" w:rsidP="00130605">
      <w:pPr>
        <w:pStyle w:val="af0"/>
        <w:spacing w:before="0" w:beforeAutospacing="0" w:after="0" w:afterAutospacing="0"/>
        <w:rPr>
          <w:sz w:val="20"/>
          <w:szCs w:val="20"/>
        </w:rPr>
      </w:pPr>
      <w:r w:rsidRPr="000D7DA3">
        <w:rPr>
          <w:sz w:val="20"/>
          <w:szCs w:val="20"/>
        </w:rPr>
        <w:t>      ИИН – индивидуальный идентификационный номер;</w:t>
      </w:r>
    </w:p>
    <w:p w:rsidR="00130605" w:rsidRPr="000D7DA3" w:rsidRDefault="00130605" w:rsidP="00130605">
      <w:pPr>
        <w:pStyle w:val="af0"/>
        <w:spacing w:before="0" w:beforeAutospacing="0" w:after="0" w:afterAutospacing="0"/>
        <w:rPr>
          <w:sz w:val="20"/>
          <w:szCs w:val="20"/>
        </w:rPr>
      </w:pPr>
      <w:r w:rsidRPr="000D7DA3">
        <w:rPr>
          <w:sz w:val="20"/>
          <w:szCs w:val="20"/>
        </w:rPr>
        <w:t>      УНП – учетный номер плательщика;</w:t>
      </w:r>
    </w:p>
    <w:p w:rsidR="00130605" w:rsidRPr="000D7DA3" w:rsidRDefault="00130605" w:rsidP="00130605">
      <w:pPr>
        <w:pStyle w:val="af0"/>
        <w:spacing w:before="0" w:beforeAutospacing="0" w:after="0" w:afterAutospacing="0"/>
        <w:rPr>
          <w:sz w:val="20"/>
          <w:szCs w:val="20"/>
        </w:rPr>
      </w:pPr>
      <w:r w:rsidRPr="000D7DA3">
        <w:rPr>
          <w:sz w:val="20"/>
          <w:szCs w:val="20"/>
        </w:rPr>
        <w:t>      Ф.И.О. – фамилия имя отчество.</w:t>
      </w: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tbl>
      <w:tblPr>
        <w:tblW w:w="0" w:type="auto"/>
        <w:tblLook w:val="04A0" w:firstRow="1" w:lastRow="0" w:firstColumn="1" w:lastColumn="0" w:noHBand="0" w:noVBand="1"/>
      </w:tblPr>
      <w:tblGrid>
        <w:gridCol w:w="4926"/>
        <w:gridCol w:w="4927"/>
      </w:tblGrid>
      <w:tr w:rsidR="00130605" w:rsidRPr="000D7DA3" w:rsidTr="00130605">
        <w:tc>
          <w:tcPr>
            <w:tcW w:w="4926" w:type="dxa"/>
          </w:tcPr>
          <w:p w:rsidR="00130605" w:rsidRPr="000D7DA3" w:rsidRDefault="00130605" w:rsidP="00130605">
            <w:pPr>
              <w:jc w:val="both"/>
              <w:rPr>
                <w:sz w:val="20"/>
                <w:szCs w:val="20"/>
              </w:rPr>
            </w:pPr>
          </w:p>
        </w:tc>
        <w:tc>
          <w:tcPr>
            <w:tcW w:w="4927" w:type="dxa"/>
          </w:tcPr>
          <w:p w:rsidR="00130605" w:rsidRPr="000D7DA3" w:rsidRDefault="00130605" w:rsidP="00130605">
            <w:pPr>
              <w:jc w:val="both"/>
              <w:rPr>
                <w:sz w:val="20"/>
                <w:szCs w:val="20"/>
                <w:lang w:val="kk-KZ"/>
              </w:rPr>
            </w:pPr>
            <w:r w:rsidRPr="000D7DA3">
              <w:rPr>
                <w:sz w:val="20"/>
                <w:szCs w:val="20"/>
              </w:rPr>
              <w:t xml:space="preserve">Приложение  </w:t>
            </w:r>
            <w:r w:rsidRPr="000D7DA3">
              <w:rPr>
                <w:sz w:val="20"/>
                <w:szCs w:val="20"/>
                <w:lang w:val="kk-KZ"/>
              </w:rPr>
              <w:t>6</w:t>
            </w:r>
          </w:p>
          <w:p w:rsidR="00130605" w:rsidRPr="000D7DA3" w:rsidRDefault="00130605" w:rsidP="00130605">
            <w:pPr>
              <w:jc w:val="both"/>
              <w:rPr>
                <w:sz w:val="20"/>
                <w:szCs w:val="20"/>
              </w:rPr>
            </w:pPr>
            <w:r w:rsidRPr="000D7DA3">
              <w:rPr>
                <w:sz w:val="20"/>
                <w:szCs w:val="20"/>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130605" w:rsidRPr="000D7DA3" w:rsidRDefault="00130605" w:rsidP="00130605">
      <w:pPr>
        <w:jc w:val="both"/>
        <w:rPr>
          <w:sz w:val="20"/>
          <w:szCs w:val="20"/>
        </w:rPr>
      </w:pPr>
    </w:p>
    <w:p w:rsidR="00130605" w:rsidRPr="000D7DA3" w:rsidRDefault="00130605" w:rsidP="00130605">
      <w:pPr>
        <w:jc w:val="right"/>
        <w:rPr>
          <w:sz w:val="20"/>
          <w:szCs w:val="20"/>
          <w:lang w:val="kk-KZ"/>
        </w:rPr>
      </w:pPr>
      <w:r w:rsidRPr="000D7DA3">
        <w:rPr>
          <w:sz w:val="20"/>
          <w:szCs w:val="20"/>
          <w:lang w:val="kk-KZ"/>
        </w:rPr>
        <w:t>форма</w:t>
      </w:r>
    </w:p>
    <w:p w:rsidR="00130605" w:rsidRPr="000D7DA3" w:rsidRDefault="00130605" w:rsidP="00130605">
      <w:pPr>
        <w:jc w:val="center"/>
        <w:rPr>
          <w:sz w:val="20"/>
          <w:szCs w:val="20"/>
          <w:lang w:val="kk-KZ"/>
        </w:rPr>
      </w:pPr>
    </w:p>
    <w:p w:rsidR="00130605" w:rsidRPr="000D7DA3" w:rsidRDefault="00130605" w:rsidP="00130605">
      <w:pPr>
        <w:jc w:val="center"/>
        <w:rPr>
          <w:b/>
          <w:sz w:val="20"/>
          <w:szCs w:val="20"/>
          <w:lang w:val="kk-KZ"/>
        </w:rPr>
      </w:pPr>
      <w:r w:rsidRPr="000D7DA3">
        <w:rPr>
          <w:b/>
          <w:sz w:val="20"/>
          <w:szCs w:val="20"/>
          <w:lang w:val="kk-KZ"/>
        </w:rPr>
        <w:t>Заявка</w:t>
      </w:r>
    </w:p>
    <w:p w:rsidR="00130605" w:rsidRPr="000D7DA3" w:rsidRDefault="00130605" w:rsidP="00130605">
      <w:pPr>
        <w:jc w:val="center"/>
        <w:rPr>
          <w:b/>
          <w:sz w:val="20"/>
          <w:szCs w:val="20"/>
          <w:lang w:val="kk-KZ"/>
        </w:rPr>
      </w:pPr>
      <w:r w:rsidRPr="000D7DA3">
        <w:rPr>
          <w:sz w:val="20"/>
          <w:szCs w:val="20"/>
          <w:lang w:val="kk-KZ"/>
        </w:rPr>
        <w:t>о необходимости приобретения услуги, товаров связанных с организацией питания в соответствии с Законом о государственно-частном партнерстве</w:t>
      </w:r>
    </w:p>
    <w:p w:rsidR="00130605" w:rsidRPr="000D7DA3" w:rsidRDefault="00130605" w:rsidP="00130605">
      <w:pPr>
        <w:jc w:val="both"/>
        <w:rPr>
          <w:sz w:val="20"/>
          <w:szCs w:val="20"/>
          <w:lang w:val="kk-KZ"/>
        </w:rPr>
      </w:pPr>
      <w:r w:rsidRPr="000D7DA3">
        <w:rPr>
          <w:sz w:val="20"/>
          <w:szCs w:val="20"/>
        </w:rPr>
        <w:t>___________________________________________________________________</w:t>
      </w:r>
    </w:p>
    <w:p w:rsidR="00130605" w:rsidRPr="000D7DA3" w:rsidRDefault="00130605" w:rsidP="00130605">
      <w:pPr>
        <w:jc w:val="center"/>
        <w:rPr>
          <w:sz w:val="20"/>
          <w:szCs w:val="20"/>
          <w:lang w:val="kk-KZ"/>
        </w:rPr>
      </w:pPr>
      <w:r w:rsidRPr="000D7DA3">
        <w:rPr>
          <w:sz w:val="20"/>
          <w:szCs w:val="20"/>
        </w:rPr>
        <w:t>(наименование, почтовый и электронный адрес</w:t>
      </w:r>
      <w:r w:rsidRPr="000D7DA3">
        <w:rPr>
          <w:sz w:val="20"/>
          <w:szCs w:val="20"/>
          <w:lang w:val="kk-KZ"/>
        </w:rPr>
        <w:t xml:space="preserve"> организации образования или органа управления </w:t>
      </w:r>
      <w:r w:rsidRPr="000D7DA3">
        <w:rPr>
          <w:sz w:val="20"/>
          <w:szCs w:val="20"/>
        </w:rPr>
        <w:t>образовани</w:t>
      </w:r>
      <w:r w:rsidRPr="000D7DA3">
        <w:rPr>
          <w:sz w:val="20"/>
          <w:szCs w:val="20"/>
          <w:lang w:val="kk-KZ"/>
        </w:rPr>
        <w:t>ем)</w:t>
      </w:r>
    </w:p>
    <w:p w:rsidR="00130605" w:rsidRPr="000D7DA3" w:rsidRDefault="00130605" w:rsidP="00130605">
      <w:pPr>
        <w:jc w:val="center"/>
        <w:rPr>
          <w:sz w:val="20"/>
          <w:szCs w:val="20"/>
          <w:lang w:val="kk-KZ"/>
        </w:rPr>
      </w:pPr>
    </w:p>
    <w:p w:rsidR="00130605" w:rsidRPr="000D7DA3" w:rsidRDefault="00130605" w:rsidP="00130605">
      <w:pPr>
        <w:jc w:val="both"/>
        <w:rPr>
          <w:sz w:val="20"/>
          <w:szCs w:val="20"/>
          <w:lang w:val="kk-KZ"/>
        </w:rPr>
      </w:pPr>
      <w:r w:rsidRPr="000D7DA3">
        <w:rPr>
          <w:sz w:val="20"/>
          <w:szCs w:val="20"/>
          <w:lang w:val="kk-KZ"/>
        </w:rPr>
        <w:t xml:space="preserve">сообщает, что имеется потребность в закупе отсутствующего оборудования и/или замене всего изношенного оборудования </w:t>
      </w:r>
      <w:r w:rsidRPr="000D7DA3">
        <w:rPr>
          <w:sz w:val="20"/>
          <w:szCs w:val="20"/>
        </w:rPr>
        <w:t>столовой</w:t>
      </w:r>
      <w:r w:rsidRPr="000D7DA3">
        <w:rPr>
          <w:sz w:val="20"/>
          <w:szCs w:val="20"/>
          <w:lang w:val="kk-KZ"/>
        </w:rPr>
        <w:t xml:space="preserve"> на новое оборудование, в связи с чем просит осуществить приобретение услуги, товаров, связанных с организацией питания обучающихся в соответствии с Законом о государственно-частном партнерстве.</w:t>
      </w:r>
    </w:p>
    <w:p w:rsidR="00130605" w:rsidRPr="000D7DA3" w:rsidRDefault="00130605" w:rsidP="00130605">
      <w:pPr>
        <w:jc w:val="both"/>
        <w:rPr>
          <w:sz w:val="20"/>
          <w:szCs w:val="20"/>
          <w:lang w:val="kk-KZ"/>
        </w:rPr>
      </w:pPr>
    </w:p>
    <w:p w:rsidR="00130605" w:rsidRPr="000D7DA3" w:rsidRDefault="00130605" w:rsidP="00130605">
      <w:pPr>
        <w:jc w:val="both"/>
        <w:rPr>
          <w:sz w:val="20"/>
          <w:szCs w:val="20"/>
          <w:lang w:val="kk-KZ"/>
        </w:rPr>
      </w:pPr>
    </w:p>
    <w:p w:rsidR="00130605" w:rsidRPr="000D7DA3" w:rsidRDefault="00130605" w:rsidP="00130605">
      <w:pPr>
        <w:framePr w:hSpace="180" w:wrap="around" w:vAnchor="text" w:hAnchor="page" w:x="1425" w:y="5"/>
        <w:ind w:firstLine="708"/>
        <w:jc w:val="both"/>
        <w:rPr>
          <w:sz w:val="20"/>
          <w:szCs w:val="20"/>
          <w:lang w:val="kk-KZ"/>
        </w:rPr>
      </w:pPr>
      <w:r w:rsidRPr="000D7DA3">
        <w:rPr>
          <w:sz w:val="20"/>
          <w:szCs w:val="20"/>
          <w:lang w:val="kk-KZ"/>
        </w:rPr>
        <w:t>Дата</w:t>
      </w:r>
    </w:p>
    <w:p w:rsidR="00130605" w:rsidRPr="000D7DA3" w:rsidRDefault="00130605" w:rsidP="00130605">
      <w:pPr>
        <w:framePr w:hSpace="180" w:wrap="around" w:vAnchor="text" w:hAnchor="page" w:x="1425" w:y="5"/>
        <w:ind w:firstLine="708"/>
        <w:jc w:val="both"/>
        <w:rPr>
          <w:sz w:val="20"/>
          <w:szCs w:val="20"/>
        </w:rPr>
      </w:pPr>
      <w:r w:rsidRPr="000D7DA3">
        <w:rPr>
          <w:sz w:val="20"/>
          <w:szCs w:val="20"/>
        </w:rPr>
        <w:t>Подпись руководителя___________М.П.</w:t>
      </w:r>
    </w:p>
    <w:p w:rsidR="00130605" w:rsidRPr="000D7DA3" w:rsidRDefault="00130605" w:rsidP="00130605">
      <w:pPr>
        <w:framePr w:hSpace="180" w:wrap="around" w:vAnchor="text" w:hAnchor="page" w:x="1425" w:y="5"/>
        <w:ind w:firstLine="708"/>
        <w:jc w:val="both"/>
        <w:rPr>
          <w:sz w:val="20"/>
          <w:szCs w:val="20"/>
        </w:rPr>
      </w:pPr>
      <w:r w:rsidRPr="000D7DA3">
        <w:rPr>
          <w:sz w:val="20"/>
          <w:szCs w:val="20"/>
        </w:rPr>
        <w:t>(указать фамилию, имя, отчество (при его наличии), должность)</w:t>
      </w:r>
    </w:p>
    <w:p w:rsidR="00130605" w:rsidRPr="000D7DA3" w:rsidRDefault="00130605" w:rsidP="00130605">
      <w:pPr>
        <w:rPr>
          <w:sz w:val="20"/>
          <w:szCs w:val="20"/>
        </w:rPr>
      </w:pPr>
    </w:p>
    <w:p w:rsidR="00130605" w:rsidRPr="000D7DA3" w:rsidRDefault="00130605" w:rsidP="00130605">
      <w:pPr>
        <w:rPr>
          <w:sz w:val="20"/>
          <w:szCs w:val="20"/>
        </w:rPr>
      </w:pPr>
    </w:p>
    <w:p w:rsidR="00130605" w:rsidRPr="000D7DA3" w:rsidRDefault="00130605" w:rsidP="00130605">
      <w:pPr>
        <w:jc w:val="both"/>
        <w:rPr>
          <w:sz w:val="20"/>
          <w:szCs w:val="20"/>
        </w:rPr>
      </w:pPr>
    </w:p>
    <w:p w:rsidR="00130605" w:rsidRPr="000D7DA3" w:rsidRDefault="00130605" w:rsidP="00130605">
      <w:pPr>
        <w:jc w:val="both"/>
        <w:rPr>
          <w:sz w:val="20"/>
          <w:szCs w:val="20"/>
          <w:lang w:val="kk-KZ"/>
        </w:rPr>
      </w:pPr>
    </w:p>
    <w:p w:rsidR="00130605" w:rsidRPr="000D7DA3" w:rsidRDefault="00130605" w:rsidP="00130605">
      <w:pPr>
        <w:rPr>
          <w:b/>
          <w:sz w:val="20"/>
          <w:szCs w:val="20"/>
          <w:lang w:val="kk-KZ"/>
        </w:rPr>
      </w:pPr>
    </w:p>
    <w:p w:rsidR="00BB3C3A" w:rsidRPr="000D7DA3" w:rsidRDefault="00BB3C3A" w:rsidP="00130605">
      <w:pPr>
        <w:rPr>
          <w:b/>
          <w:sz w:val="20"/>
          <w:szCs w:val="20"/>
          <w:lang w:val="kk-KZ"/>
        </w:rPr>
      </w:pPr>
    </w:p>
    <w:p w:rsidR="00BB3C3A" w:rsidRPr="000D7DA3" w:rsidRDefault="00BB3C3A" w:rsidP="00130605">
      <w:pPr>
        <w:rPr>
          <w:b/>
          <w:sz w:val="20"/>
          <w:szCs w:val="20"/>
          <w:lang w:val="kk-KZ"/>
        </w:rPr>
      </w:pPr>
    </w:p>
    <w:p w:rsidR="00BB3C3A" w:rsidRPr="000D7DA3" w:rsidRDefault="00BB3C3A" w:rsidP="00130605">
      <w:pPr>
        <w:rPr>
          <w:b/>
          <w:sz w:val="20"/>
          <w:szCs w:val="20"/>
          <w:lang w:val="kk-KZ"/>
        </w:rPr>
      </w:pPr>
    </w:p>
    <w:p w:rsidR="00BB3C3A" w:rsidRPr="000D7DA3" w:rsidRDefault="00BB3C3A" w:rsidP="00130605">
      <w:pPr>
        <w:rPr>
          <w:b/>
          <w:sz w:val="20"/>
          <w:szCs w:val="20"/>
          <w:lang w:val="kk-KZ"/>
        </w:rPr>
      </w:pPr>
    </w:p>
    <w:p w:rsidR="00BB3C3A" w:rsidRPr="000D7DA3" w:rsidRDefault="00BB3C3A" w:rsidP="00130605">
      <w:pPr>
        <w:rPr>
          <w:b/>
          <w:sz w:val="20"/>
          <w:szCs w:val="20"/>
          <w:lang w:val="kk-KZ"/>
        </w:rPr>
      </w:pPr>
    </w:p>
    <w:p w:rsidR="00ED6A99" w:rsidRPr="000D7DA3" w:rsidRDefault="00ED6A99" w:rsidP="00130605">
      <w:pPr>
        <w:rPr>
          <w:b/>
          <w:sz w:val="20"/>
          <w:szCs w:val="20"/>
          <w:lang w:val="kk-KZ"/>
        </w:rPr>
      </w:pPr>
    </w:p>
    <w:p w:rsidR="00ED6A99" w:rsidRPr="000D7DA3" w:rsidRDefault="00ED6A99" w:rsidP="00130605">
      <w:pPr>
        <w:rPr>
          <w:b/>
          <w:sz w:val="20"/>
          <w:szCs w:val="20"/>
          <w:lang w:val="kk-KZ"/>
        </w:rPr>
      </w:pPr>
    </w:p>
    <w:p w:rsidR="00130605" w:rsidRPr="000D7DA3" w:rsidRDefault="00130605" w:rsidP="00130605">
      <w:pPr>
        <w:rPr>
          <w:b/>
          <w:sz w:val="20"/>
          <w:szCs w:val="20"/>
          <w:lang w:val="kk-KZ"/>
        </w:rPr>
      </w:pPr>
    </w:p>
    <w:p w:rsidR="00407363" w:rsidRPr="000D7DA3" w:rsidRDefault="00407363">
      <w:pPr>
        <w:rPr>
          <w:sz w:val="20"/>
          <w:szCs w:val="20"/>
        </w:rPr>
      </w:pPr>
    </w:p>
    <w:p w:rsidR="00407363" w:rsidRPr="000D7DA3" w:rsidRDefault="00BC7667">
      <w:pPr>
        <w:rPr>
          <w:sz w:val="20"/>
          <w:szCs w:val="20"/>
        </w:rPr>
      </w:pPr>
      <w:r w:rsidRPr="000D7DA3">
        <w:rPr>
          <w:sz w:val="20"/>
          <w:szCs w:val="20"/>
          <w:u w:val="single"/>
        </w:rPr>
        <w:t>Қазақстан Республикасының Әділет министрлігі</w:t>
      </w:r>
    </w:p>
    <w:p w:rsidR="00407363" w:rsidRPr="000D7DA3" w:rsidRDefault="00BC7667">
      <w:pPr>
        <w:rPr>
          <w:sz w:val="20"/>
          <w:szCs w:val="20"/>
        </w:rPr>
      </w:pPr>
      <w:r w:rsidRPr="000D7DA3">
        <w:rPr>
          <w:sz w:val="20"/>
          <w:szCs w:val="20"/>
          <w:u w:val="single"/>
        </w:rPr>
        <w:t>________ облысының/қаласының Әділет департаменті</w:t>
      </w:r>
    </w:p>
    <w:p w:rsidR="00407363" w:rsidRPr="000D7DA3" w:rsidRDefault="00BC7667">
      <w:pPr>
        <w:rPr>
          <w:sz w:val="20"/>
          <w:szCs w:val="20"/>
        </w:rPr>
      </w:pPr>
      <w:r w:rsidRPr="000D7DA3">
        <w:rPr>
          <w:sz w:val="20"/>
          <w:szCs w:val="20"/>
          <w:u w:val="single"/>
        </w:rPr>
        <w:t>Нормативтік құқықтық акті 08.06.2020</w:t>
      </w:r>
    </w:p>
    <w:p w:rsidR="00407363" w:rsidRPr="000D7DA3" w:rsidRDefault="00BC7667">
      <w:pPr>
        <w:rPr>
          <w:sz w:val="20"/>
          <w:szCs w:val="20"/>
        </w:rPr>
      </w:pPr>
      <w:r w:rsidRPr="000D7DA3">
        <w:rPr>
          <w:sz w:val="20"/>
          <w:szCs w:val="20"/>
          <w:u w:val="single"/>
        </w:rPr>
        <w:t>Нормативтік құқықтық актілерді мемлекеттік</w:t>
      </w:r>
    </w:p>
    <w:p w:rsidR="00407363" w:rsidRPr="000D7DA3" w:rsidRDefault="00BC7667">
      <w:pPr>
        <w:rPr>
          <w:sz w:val="20"/>
          <w:szCs w:val="20"/>
        </w:rPr>
      </w:pPr>
      <w:r w:rsidRPr="000D7DA3">
        <w:rPr>
          <w:sz w:val="20"/>
          <w:szCs w:val="20"/>
          <w:u w:val="single"/>
        </w:rPr>
        <w:t>тіркеудің тізіліміне № 20837 болып енгізілді</w:t>
      </w:r>
    </w:p>
    <w:p w:rsidR="00407363" w:rsidRPr="000D7DA3" w:rsidRDefault="00407363">
      <w:pPr>
        <w:rPr>
          <w:sz w:val="20"/>
          <w:szCs w:val="20"/>
          <w:lang w:val="kk-KZ"/>
        </w:rPr>
      </w:pPr>
    </w:p>
    <w:p w:rsidR="008A11BA" w:rsidRPr="000D7DA3" w:rsidRDefault="008A11BA">
      <w:pPr>
        <w:rPr>
          <w:sz w:val="20"/>
          <w:szCs w:val="20"/>
        </w:rPr>
      </w:pPr>
    </w:p>
    <w:sectPr w:rsidR="008A11BA" w:rsidRPr="000D7DA3" w:rsidSect="00196968">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5F" w:rsidRDefault="005D665F">
      <w:r>
        <w:separator/>
      </w:r>
    </w:p>
  </w:endnote>
  <w:endnote w:type="continuationSeparator" w:id="0">
    <w:p w:rsidR="005D665F" w:rsidRDefault="005D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63" w:rsidRDefault="00407363">
    <w:pPr>
      <w:jc w:val="center"/>
    </w:pPr>
  </w:p>
  <w:p w:rsidR="00407363" w:rsidRDefault="00BC7667">
    <w:pPr>
      <w:jc w:val="center"/>
    </w:pPr>
    <w:r>
      <w:t>Нормативтік құқықтық актілерді мемлекеттік тіркеудің тізіліміне № 20837 болып енгізілді</w:t>
    </w:r>
  </w:p>
  <w:p w:rsidR="00407363" w:rsidRDefault="00BC7667">
    <w:pPr>
      <w:jc w:val="center"/>
    </w:pPr>
    <w:r>
      <w:t>ИС «ИПГО». Копия электронного документа. Дата  09.06.2020.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63" w:rsidRDefault="00407363">
    <w:pPr>
      <w:jc w:val="center"/>
    </w:pPr>
  </w:p>
  <w:p w:rsidR="00407363" w:rsidRDefault="00BC7667">
    <w:pPr>
      <w:jc w:val="center"/>
    </w:pPr>
    <w:r>
      <w:t>ИС «ИПГО». Копия электронного документа. Дата  09.06.2020.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5F" w:rsidRDefault="005D665F">
      <w:r>
        <w:separator/>
      </w:r>
    </w:p>
  </w:footnote>
  <w:footnote w:type="continuationSeparator" w:id="0">
    <w:p w:rsidR="005D665F" w:rsidRDefault="005D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F7C55BC"/>
    <w:multiLevelType w:val="hybridMultilevel"/>
    <w:tmpl w:val="11540FEC"/>
    <w:lvl w:ilvl="0" w:tplc="B1406A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325E0A5D"/>
    <w:multiLevelType w:val="hybridMultilevel"/>
    <w:tmpl w:val="7B6C493A"/>
    <w:lvl w:ilvl="0" w:tplc="B8C6F59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1164A6"/>
    <w:multiLevelType w:val="hybridMultilevel"/>
    <w:tmpl w:val="8886FC4C"/>
    <w:lvl w:ilvl="0" w:tplc="5F408EA2">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3CBC3320"/>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DF352E9"/>
    <w:multiLevelType w:val="hybridMultilevel"/>
    <w:tmpl w:val="E37A5066"/>
    <w:lvl w:ilvl="0" w:tplc="E5DE0794">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F0A33AD"/>
    <w:multiLevelType w:val="multilevel"/>
    <w:tmpl w:val="6A7483F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296023F"/>
    <w:multiLevelType w:val="hybridMultilevel"/>
    <w:tmpl w:val="87901340"/>
    <w:lvl w:ilvl="0" w:tplc="044E8F8C">
      <w:start w:val="1"/>
      <w:numFmt w:val="decimal"/>
      <w:lvlText w:val="%1)"/>
      <w:lvlJc w:val="left"/>
      <w:pPr>
        <w:ind w:left="1883" w:hanging="465"/>
      </w:pPr>
      <w:rPr>
        <w:rFonts w:cs="Times New Roman" w:hint="default"/>
        <w:color w:val="000000"/>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4">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99612BA"/>
    <w:multiLevelType w:val="hybridMultilevel"/>
    <w:tmpl w:val="E37A5066"/>
    <w:lvl w:ilvl="0" w:tplc="E5DE0794">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8682FBF"/>
    <w:multiLevelType w:val="hybridMultilevel"/>
    <w:tmpl w:val="E5C8A784"/>
    <w:lvl w:ilvl="0" w:tplc="156E8ADE">
      <w:start w:val="1"/>
      <w:numFmt w:val="decimal"/>
      <w:lvlText w:val="%1)"/>
      <w:lvlJc w:val="left"/>
      <w:pPr>
        <w:ind w:left="1740" w:hanging="10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0">
    <w:nsid w:val="70A36603"/>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7E1E282C"/>
    <w:multiLevelType w:val="hybridMultilevel"/>
    <w:tmpl w:val="AF54990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4"/>
  </w:num>
  <w:num w:numId="4">
    <w:abstractNumId w:val="1"/>
  </w:num>
  <w:num w:numId="5">
    <w:abstractNumId w:val="21"/>
  </w:num>
  <w:num w:numId="6">
    <w:abstractNumId w:val="10"/>
  </w:num>
  <w:num w:numId="7">
    <w:abstractNumId w:val="15"/>
  </w:num>
  <w:num w:numId="8">
    <w:abstractNumId w:val="3"/>
  </w:num>
  <w:num w:numId="9">
    <w:abstractNumId w:val="17"/>
  </w:num>
  <w:num w:numId="10">
    <w:abstractNumId w:val="5"/>
  </w:num>
  <w:num w:numId="11">
    <w:abstractNumId w:val="0"/>
  </w:num>
  <w:num w:numId="12">
    <w:abstractNumId w:val="19"/>
  </w:num>
  <w:num w:numId="13">
    <w:abstractNumId w:val="11"/>
  </w:num>
  <w:num w:numId="14">
    <w:abstractNumId w:val="22"/>
  </w:num>
  <w:num w:numId="15">
    <w:abstractNumId w:val="2"/>
  </w:num>
  <w:num w:numId="16">
    <w:abstractNumId w:val="6"/>
  </w:num>
  <w:num w:numId="17">
    <w:abstractNumId w:val="8"/>
  </w:num>
  <w:num w:numId="18">
    <w:abstractNumId w:val="23"/>
  </w:num>
  <w:num w:numId="19">
    <w:abstractNumId w:val="7"/>
  </w:num>
  <w:num w:numId="20">
    <w:abstractNumId w:val="4"/>
  </w:num>
  <w:num w:numId="21">
    <w:abstractNumId w:val="20"/>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0D7DA3"/>
    <w:rsid w:val="00130605"/>
    <w:rsid w:val="001416AD"/>
    <w:rsid w:val="00196968"/>
    <w:rsid w:val="0021211E"/>
    <w:rsid w:val="002B0FB8"/>
    <w:rsid w:val="002E524A"/>
    <w:rsid w:val="00371F39"/>
    <w:rsid w:val="00380A66"/>
    <w:rsid w:val="00407363"/>
    <w:rsid w:val="00431E68"/>
    <w:rsid w:val="0046487D"/>
    <w:rsid w:val="004C63E8"/>
    <w:rsid w:val="005A3A3E"/>
    <w:rsid w:val="005D665F"/>
    <w:rsid w:val="00612EE3"/>
    <w:rsid w:val="00664407"/>
    <w:rsid w:val="00710B64"/>
    <w:rsid w:val="007C0385"/>
    <w:rsid w:val="007C1B1F"/>
    <w:rsid w:val="008A11BA"/>
    <w:rsid w:val="008C52F2"/>
    <w:rsid w:val="0099366C"/>
    <w:rsid w:val="00B5779B"/>
    <w:rsid w:val="00BB3C3A"/>
    <w:rsid w:val="00BB5983"/>
    <w:rsid w:val="00BC7667"/>
    <w:rsid w:val="00CC0D50"/>
    <w:rsid w:val="00DD4E61"/>
    <w:rsid w:val="00E03492"/>
    <w:rsid w:val="00E30847"/>
    <w:rsid w:val="00ED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0605"/>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130605"/>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130605"/>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130605"/>
    <w:pPr>
      <w:keepNext/>
      <w:keepLines/>
      <w:spacing w:before="200" w:after="200" w:line="276" w:lineRule="auto"/>
      <w:outlineLvl w:val="3"/>
    </w:pPr>
    <w:rPr>
      <w:rFonts w:ascii="Consolas" w:eastAsia="Consolas" w:hAnsi="Consolas" w:cs="Consolas"/>
      <w:sz w:val="22"/>
      <w:szCs w:val="22"/>
      <w:lang w:val="en-US" w:eastAsia="en-US"/>
    </w:rPr>
  </w:style>
  <w:style w:type="paragraph" w:styleId="5">
    <w:name w:val="heading 5"/>
    <w:basedOn w:val="a"/>
    <w:next w:val="a"/>
    <w:link w:val="50"/>
    <w:rsid w:val="00130605"/>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130605"/>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130605"/>
    <w:rPr>
      <w:rFonts w:ascii="Consolas" w:eastAsia="Consolas" w:hAnsi="Consolas" w:cs="Consolas"/>
      <w:lang w:val="en-US"/>
    </w:rPr>
  </w:style>
  <w:style w:type="character" w:customStyle="1" w:styleId="20">
    <w:name w:val="Заголовок 2 Знак"/>
    <w:basedOn w:val="a0"/>
    <w:link w:val="2"/>
    <w:rsid w:val="00130605"/>
    <w:rPr>
      <w:rFonts w:ascii="Consolas" w:eastAsia="Consolas" w:hAnsi="Consolas" w:cs="Consolas"/>
      <w:lang w:val="en-US"/>
    </w:rPr>
  </w:style>
  <w:style w:type="character" w:customStyle="1" w:styleId="30">
    <w:name w:val="Заголовок 3 Знак"/>
    <w:basedOn w:val="a0"/>
    <w:link w:val="3"/>
    <w:rsid w:val="00130605"/>
    <w:rPr>
      <w:rFonts w:ascii="Consolas" w:eastAsia="Consolas" w:hAnsi="Consolas" w:cs="Consolas"/>
      <w:lang w:val="en-US"/>
    </w:rPr>
  </w:style>
  <w:style w:type="character" w:customStyle="1" w:styleId="40">
    <w:name w:val="Заголовок 4 Знак"/>
    <w:basedOn w:val="a0"/>
    <w:link w:val="4"/>
    <w:rsid w:val="00130605"/>
    <w:rPr>
      <w:rFonts w:ascii="Consolas" w:eastAsia="Consolas" w:hAnsi="Consolas" w:cs="Consolas"/>
      <w:lang w:val="en-US"/>
    </w:rPr>
  </w:style>
  <w:style w:type="character" w:customStyle="1" w:styleId="50">
    <w:name w:val="Заголовок 5 Знак"/>
    <w:basedOn w:val="a0"/>
    <w:link w:val="5"/>
    <w:rsid w:val="00130605"/>
    <w:rPr>
      <w:rFonts w:ascii="Arial" w:eastAsia="Arial" w:hAnsi="Arial" w:cs="Arial"/>
      <w:color w:val="666666"/>
      <w:lang w:eastAsia="ru-RU"/>
    </w:rPr>
  </w:style>
  <w:style w:type="character" w:customStyle="1" w:styleId="60">
    <w:name w:val="Заголовок 6 Знак"/>
    <w:basedOn w:val="a0"/>
    <w:link w:val="6"/>
    <w:rsid w:val="00130605"/>
    <w:rPr>
      <w:rFonts w:ascii="Arial" w:eastAsia="Arial" w:hAnsi="Arial" w:cs="Arial"/>
      <w:i/>
      <w:color w:val="666666"/>
      <w:lang w:eastAsia="ru-RU"/>
    </w:rPr>
  </w:style>
  <w:style w:type="character" w:styleId="ab">
    <w:name w:val="Strong"/>
    <w:uiPriority w:val="22"/>
    <w:qFormat/>
    <w:rsid w:val="00130605"/>
    <w:rPr>
      <w:b/>
      <w:bCs/>
    </w:rPr>
  </w:style>
  <w:style w:type="paragraph" w:styleId="ac">
    <w:name w:val="No Spacing"/>
    <w:basedOn w:val="a"/>
    <w:link w:val="ad"/>
    <w:uiPriority w:val="1"/>
    <w:qFormat/>
    <w:rsid w:val="00130605"/>
    <w:rPr>
      <w:rFonts w:ascii="Calibri" w:hAnsi="Calibri"/>
      <w:szCs w:val="32"/>
      <w:lang w:eastAsia="en-US"/>
    </w:rPr>
  </w:style>
  <w:style w:type="character" w:customStyle="1" w:styleId="ad">
    <w:name w:val="Без интервала Знак"/>
    <w:link w:val="ac"/>
    <w:uiPriority w:val="1"/>
    <w:locked/>
    <w:rsid w:val="00130605"/>
    <w:rPr>
      <w:rFonts w:ascii="Calibri" w:eastAsia="Times New Roman" w:hAnsi="Calibri" w:cs="Times New Roman"/>
      <w:sz w:val="24"/>
      <w:szCs w:val="32"/>
    </w:rPr>
  </w:style>
  <w:style w:type="paragraph" w:styleId="ae">
    <w:name w:val="List Paragraph"/>
    <w:basedOn w:val="a"/>
    <w:link w:val="af"/>
    <w:uiPriority w:val="34"/>
    <w:qFormat/>
    <w:rsid w:val="00130605"/>
    <w:pPr>
      <w:ind w:left="720"/>
      <w:contextualSpacing/>
    </w:pPr>
    <w:rPr>
      <w:lang w:eastAsia="en-US"/>
    </w:rPr>
  </w:style>
  <w:style w:type="character" w:customStyle="1" w:styleId="af">
    <w:name w:val="Абзац списка Знак"/>
    <w:link w:val="ae"/>
    <w:uiPriority w:val="34"/>
    <w:locked/>
    <w:rsid w:val="00130605"/>
    <w:rPr>
      <w:rFonts w:ascii="Times New Roman" w:eastAsia="Times New Roman" w:hAnsi="Times New Roman" w:cs="Times New Roman"/>
      <w:sz w:val="24"/>
      <w:szCs w:val="24"/>
    </w:rPr>
  </w:style>
  <w:style w:type="character" w:customStyle="1" w:styleId="s0">
    <w:name w:val="s0"/>
    <w:basedOn w:val="a0"/>
    <w:rsid w:val="00130605"/>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30605"/>
    <w:pPr>
      <w:spacing w:before="100" w:beforeAutospacing="1" w:after="100" w:afterAutospacing="1"/>
    </w:pPr>
  </w:style>
  <w:style w:type="paragraph" w:styleId="af1">
    <w:name w:val="header"/>
    <w:basedOn w:val="a"/>
    <w:link w:val="af2"/>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30605"/>
  </w:style>
  <w:style w:type="paragraph" w:styleId="af3">
    <w:name w:val="footer"/>
    <w:basedOn w:val="a"/>
    <w:link w:val="af4"/>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30605"/>
  </w:style>
  <w:style w:type="paragraph" w:styleId="af5">
    <w:name w:val="Normal Indent"/>
    <w:basedOn w:val="a"/>
    <w:uiPriority w:val="99"/>
    <w:unhideWhenUsed/>
    <w:rsid w:val="00130605"/>
    <w:pPr>
      <w:spacing w:after="200" w:line="276" w:lineRule="auto"/>
      <w:ind w:left="720"/>
    </w:pPr>
    <w:rPr>
      <w:rFonts w:ascii="Consolas" w:eastAsia="Consolas" w:hAnsi="Consolas" w:cs="Consolas"/>
      <w:sz w:val="22"/>
      <w:szCs w:val="22"/>
      <w:lang w:val="en-US" w:eastAsia="en-US"/>
    </w:rPr>
  </w:style>
  <w:style w:type="paragraph" w:styleId="af6">
    <w:name w:val="Subtitle"/>
    <w:basedOn w:val="a"/>
    <w:next w:val="a"/>
    <w:link w:val="af7"/>
    <w:qFormat/>
    <w:rsid w:val="00130605"/>
    <w:pPr>
      <w:numPr>
        <w:ilvl w:val="1"/>
      </w:numPr>
      <w:spacing w:after="200" w:line="276" w:lineRule="auto"/>
      <w:ind w:left="86"/>
    </w:pPr>
    <w:rPr>
      <w:rFonts w:ascii="Consolas" w:eastAsia="Consolas" w:hAnsi="Consolas" w:cs="Consolas"/>
      <w:sz w:val="22"/>
      <w:szCs w:val="22"/>
      <w:lang w:val="en-US" w:eastAsia="en-US"/>
    </w:rPr>
  </w:style>
  <w:style w:type="character" w:customStyle="1" w:styleId="af7">
    <w:name w:val="Подзаголовок Знак"/>
    <w:basedOn w:val="a0"/>
    <w:link w:val="af6"/>
    <w:rsid w:val="00130605"/>
    <w:rPr>
      <w:rFonts w:ascii="Consolas" w:eastAsia="Consolas" w:hAnsi="Consolas" w:cs="Consolas"/>
      <w:lang w:val="en-US"/>
    </w:rPr>
  </w:style>
  <w:style w:type="paragraph" w:styleId="af8">
    <w:name w:val="Title"/>
    <w:basedOn w:val="a"/>
    <w:next w:val="a"/>
    <w:link w:val="af9"/>
    <w:qFormat/>
    <w:rsid w:val="00130605"/>
    <w:pPr>
      <w:pBdr>
        <w:bottom w:val="single" w:sz="8" w:space="4" w:color="5B9BD5" w:themeColor="accent1"/>
      </w:pBdr>
      <w:spacing w:after="300" w:line="276" w:lineRule="auto"/>
      <w:contextualSpacing/>
    </w:pPr>
    <w:rPr>
      <w:rFonts w:ascii="Consolas" w:eastAsia="Consolas" w:hAnsi="Consolas" w:cs="Consolas"/>
      <w:sz w:val="22"/>
      <w:szCs w:val="22"/>
      <w:lang w:val="en-US" w:eastAsia="en-US"/>
    </w:rPr>
  </w:style>
  <w:style w:type="character" w:customStyle="1" w:styleId="af9">
    <w:name w:val="Название Знак"/>
    <w:basedOn w:val="a0"/>
    <w:link w:val="af8"/>
    <w:rsid w:val="00130605"/>
    <w:rPr>
      <w:rFonts w:ascii="Consolas" w:eastAsia="Consolas" w:hAnsi="Consolas" w:cs="Consolas"/>
      <w:lang w:val="en-US"/>
    </w:rPr>
  </w:style>
  <w:style w:type="character" w:styleId="afa">
    <w:name w:val="Emphasis"/>
    <w:basedOn w:val="a0"/>
    <w:uiPriority w:val="20"/>
    <w:qFormat/>
    <w:rsid w:val="00130605"/>
    <w:rPr>
      <w:rFonts w:ascii="Consolas" w:eastAsia="Consolas" w:hAnsi="Consolas" w:cs="Consolas"/>
    </w:rPr>
  </w:style>
  <w:style w:type="character" w:styleId="afb">
    <w:name w:val="Hyperlink"/>
    <w:basedOn w:val="a0"/>
    <w:uiPriority w:val="99"/>
    <w:unhideWhenUsed/>
    <w:rsid w:val="00130605"/>
    <w:rPr>
      <w:rFonts w:ascii="Consolas" w:eastAsia="Consolas" w:hAnsi="Consolas" w:cs="Consolas"/>
    </w:rPr>
  </w:style>
  <w:style w:type="paragraph" w:customStyle="1" w:styleId="disclaimer">
    <w:name w:val="disclaimer"/>
    <w:basedOn w:val="a"/>
    <w:rsid w:val="00130605"/>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30605"/>
    <w:pPr>
      <w:spacing w:after="200" w:line="276" w:lineRule="auto"/>
    </w:pPr>
    <w:rPr>
      <w:lang w:val="en-US"/>
    </w:rPr>
  </w:style>
  <w:style w:type="character" w:customStyle="1" w:styleId="s1">
    <w:name w:val="s1"/>
    <w:rsid w:val="00130605"/>
    <w:rPr>
      <w:rFonts w:ascii="Times New Roman" w:hAnsi="Times New Roman" w:cs="Times New Roman"/>
      <w:b/>
      <w:bCs/>
      <w:color w:val="000000"/>
      <w:sz w:val="28"/>
      <w:szCs w:val="28"/>
      <w:u w:val="none"/>
      <w:effect w:val="none"/>
    </w:rPr>
  </w:style>
  <w:style w:type="character" w:customStyle="1" w:styleId="note">
    <w:name w:val="note"/>
    <w:basedOn w:val="a0"/>
    <w:rsid w:val="00130605"/>
  </w:style>
  <w:style w:type="paragraph" w:customStyle="1" w:styleId="j15">
    <w:name w:val="j15"/>
    <w:basedOn w:val="a"/>
    <w:rsid w:val="001306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0605"/>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130605"/>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130605"/>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130605"/>
    <w:pPr>
      <w:keepNext/>
      <w:keepLines/>
      <w:spacing w:before="200" w:after="200" w:line="276" w:lineRule="auto"/>
      <w:outlineLvl w:val="3"/>
    </w:pPr>
    <w:rPr>
      <w:rFonts w:ascii="Consolas" w:eastAsia="Consolas" w:hAnsi="Consolas" w:cs="Consolas"/>
      <w:sz w:val="22"/>
      <w:szCs w:val="22"/>
      <w:lang w:val="en-US" w:eastAsia="en-US"/>
    </w:rPr>
  </w:style>
  <w:style w:type="paragraph" w:styleId="5">
    <w:name w:val="heading 5"/>
    <w:basedOn w:val="a"/>
    <w:next w:val="a"/>
    <w:link w:val="50"/>
    <w:rsid w:val="00130605"/>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130605"/>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130605"/>
    <w:rPr>
      <w:rFonts w:ascii="Consolas" w:eastAsia="Consolas" w:hAnsi="Consolas" w:cs="Consolas"/>
      <w:lang w:val="en-US"/>
    </w:rPr>
  </w:style>
  <w:style w:type="character" w:customStyle="1" w:styleId="20">
    <w:name w:val="Заголовок 2 Знак"/>
    <w:basedOn w:val="a0"/>
    <w:link w:val="2"/>
    <w:rsid w:val="00130605"/>
    <w:rPr>
      <w:rFonts w:ascii="Consolas" w:eastAsia="Consolas" w:hAnsi="Consolas" w:cs="Consolas"/>
      <w:lang w:val="en-US"/>
    </w:rPr>
  </w:style>
  <w:style w:type="character" w:customStyle="1" w:styleId="30">
    <w:name w:val="Заголовок 3 Знак"/>
    <w:basedOn w:val="a0"/>
    <w:link w:val="3"/>
    <w:rsid w:val="00130605"/>
    <w:rPr>
      <w:rFonts w:ascii="Consolas" w:eastAsia="Consolas" w:hAnsi="Consolas" w:cs="Consolas"/>
      <w:lang w:val="en-US"/>
    </w:rPr>
  </w:style>
  <w:style w:type="character" w:customStyle="1" w:styleId="40">
    <w:name w:val="Заголовок 4 Знак"/>
    <w:basedOn w:val="a0"/>
    <w:link w:val="4"/>
    <w:rsid w:val="00130605"/>
    <w:rPr>
      <w:rFonts w:ascii="Consolas" w:eastAsia="Consolas" w:hAnsi="Consolas" w:cs="Consolas"/>
      <w:lang w:val="en-US"/>
    </w:rPr>
  </w:style>
  <w:style w:type="character" w:customStyle="1" w:styleId="50">
    <w:name w:val="Заголовок 5 Знак"/>
    <w:basedOn w:val="a0"/>
    <w:link w:val="5"/>
    <w:rsid w:val="00130605"/>
    <w:rPr>
      <w:rFonts w:ascii="Arial" w:eastAsia="Arial" w:hAnsi="Arial" w:cs="Arial"/>
      <w:color w:val="666666"/>
      <w:lang w:eastAsia="ru-RU"/>
    </w:rPr>
  </w:style>
  <w:style w:type="character" w:customStyle="1" w:styleId="60">
    <w:name w:val="Заголовок 6 Знак"/>
    <w:basedOn w:val="a0"/>
    <w:link w:val="6"/>
    <w:rsid w:val="00130605"/>
    <w:rPr>
      <w:rFonts w:ascii="Arial" w:eastAsia="Arial" w:hAnsi="Arial" w:cs="Arial"/>
      <w:i/>
      <w:color w:val="666666"/>
      <w:lang w:eastAsia="ru-RU"/>
    </w:rPr>
  </w:style>
  <w:style w:type="character" w:styleId="ab">
    <w:name w:val="Strong"/>
    <w:uiPriority w:val="22"/>
    <w:qFormat/>
    <w:rsid w:val="00130605"/>
    <w:rPr>
      <w:b/>
      <w:bCs/>
    </w:rPr>
  </w:style>
  <w:style w:type="paragraph" w:styleId="ac">
    <w:name w:val="No Spacing"/>
    <w:basedOn w:val="a"/>
    <w:link w:val="ad"/>
    <w:uiPriority w:val="1"/>
    <w:qFormat/>
    <w:rsid w:val="00130605"/>
    <w:rPr>
      <w:rFonts w:ascii="Calibri" w:hAnsi="Calibri"/>
      <w:szCs w:val="32"/>
      <w:lang w:eastAsia="en-US"/>
    </w:rPr>
  </w:style>
  <w:style w:type="character" w:customStyle="1" w:styleId="ad">
    <w:name w:val="Без интервала Знак"/>
    <w:link w:val="ac"/>
    <w:uiPriority w:val="1"/>
    <w:locked/>
    <w:rsid w:val="00130605"/>
    <w:rPr>
      <w:rFonts w:ascii="Calibri" w:eastAsia="Times New Roman" w:hAnsi="Calibri" w:cs="Times New Roman"/>
      <w:sz w:val="24"/>
      <w:szCs w:val="32"/>
    </w:rPr>
  </w:style>
  <w:style w:type="paragraph" w:styleId="ae">
    <w:name w:val="List Paragraph"/>
    <w:basedOn w:val="a"/>
    <w:link w:val="af"/>
    <w:uiPriority w:val="34"/>
    <w:qFormat/>
    <w:rsid w:val="00130605"/>
    <w:pPr>
      <w:ind w:left="720"/>
      <w:contextualSpacing/>
    </w:pPr>
    <w:rPr>
      <w:lang w:eastAsia="en-US"/>
    </w:rPr>
  </w:style>
  <w:style w:type="character" w:customStyle="1" w:styleId="af">
    <w:name w:val="Абзац списка Знак"/>
    <w:link w:val="ae"/>
    <w:uiPriority w:val="34"/>
    <w:locked/>
    <w:rsid w:val="00130605"/>
    <w:rPr>
      <w:rFonts w:ascii="Times New Roman" w:eastAsia="Times New Roman" w:hAnsi="Times New Roman" w:cs="Times New Roman"/>
      <w:sz w:val="24"/>
      <w:szCs w:val="24"/>
    </w:rPr>
  </w:style>
  <w:style w:type="character" w:customStyle="1" w:styleId="s0">
    <w:name w:val="s0"/>
    <w:basedOn w:val="a0"/>
    <w:rsid w:val="00130605"/>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30605"/>
    <w:pPr>
      <w:spacing w:before="100" w:beforeAutospacing="1" w:after="100" w:afterAutospacing="1"/>
    </w:pPr>
  </w:style>
  <w:style w:type="paragraph" w:styleId="af1">
    <w:name w:val="header"/>
    <w:basedOn w:val="a"/>
    <w:link w:val="af2"/>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30605"/>
  </w:style>
  <w:style w:type="paragraph" w:styleId="af3">
    <w:name w:val="footer"/>
    <w:basedOn w:val="a"/>
    <w:link w:val="af4"/>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30605"/>
  </w:style>
  <w:style w:type="paragraph" w:styleId="af5">
    <w:name w:val="Normal Indent"/>
    <w:basedOn w:val="a"/>
    <w:uiPriority w:val="99"/>
    <w:unhideWhenUsed/>
    <w:rsid w:val="00130605"/>
    <w:pPr>
      <w:spacing w:after="200" w:line="276" w:lineRule="auto"/>
      <w:ind w:left="720"/>
    </w:pPr>
    <w:rPr>
      <w:rFonts w:ascii="Consolas" w:eastAsia="Consolas" w:hAnsi="Consolas" w:cs="Consolas"/>
      <w:sz w:val="22"/>
      <w:szCs w:val="22"/>
      <w:lang w:val="en-US" w:eastAsia="en-US"/>
    </w:rPr>
  </w:style>
  <w:style w:type="paragraph" w:styleId="af6">
    <w:name w:val="Subtitle"/>
    <w:basedOn w:val="a"/>
    <w:next w:val="a"/>
    <w:link w:val="af7"/>
    <w:qFormat/>
    <w:rsid w:val="00130605"/>
    <w:pPr>
      <w:numPr>
        <w:ilvl w:val="1"/>
      </w:numPr>
      <w:spacing w:after="200" w:line="276" w:lineRule="auto"/>
      <w:ind w:left="86"/>
    </w:pPr>
    <w:rPr>
      <w:rFonts w:ascii="Consolas" w:eastAsia="Consolas" w:hAnsi="Consolas" w:cs="Consolas"/>
      <w:sz w:val="22"/>
      <w:szCs w:val="22"/>
      <w:lang w:val="en-US" w:eastAsia="en-US"/>
    </w:rPr>
  </w:style>
  <w:style w:type="character" w:customStyle="1" w:styleId="af7">
    <w:name w:val="Подзаголовок Знак"/>
    <w:basedOn w:val="a0"/>
    <w:link w:val="af6"/>
    <w:rsid w:val="00130605"/>
    <w:rPr>
      <w:rFonts w:ascii="Consolas" w:eastAsia="Consolas" w:hAnsi="Consolas" w:cs="Consolas"/>
      <w:lang w:val="en-US"/>
    </w:rPr>
  </w:style>
  <w:style w:type="paragraph" w:styleId="af8">
    <w:name w:val="Title"/>
    <w:basedOn w:val="a"/>
    <w:next w:val="a"/>
    <w:link w:val="af9"/>
    <w:qFormat/>
    <w:rsid w:val="00130605"/>
    <w:pPr>
      <w:pBdr>
        <w:bottom w:val="single" w:sz="8" w:space="4" w:color="5B9BD5" w:themeColor="accent1"/>
      </w:pBdr>
      <w:spacing w:after="300" w:line="276" w:lineRule="auto"/>
      <w:contextualSpacing/>
    </w:pPr>
    <w:rPr>
      <w:rFonts w:ascii="Consolas" w:eastAsia="Consolas" w:hAnsi="Consolas" w:cs="Consolas"/>
      <w:sz w:val="22"/>
      <w:szCs w:val="22"/>
      <w:lang w:val="en-US" w:eastAsia="en-US"/>
    </w:rPr>
  </w:style>
  <w:style w:type="character" w:customStyle="1" w:styleId="af9">
    <w:name w:val="Название Знак"/>
    <w:basedOn w:val="a0"/>
    <w:link w:val="af8"/>
    <w:rsid w:val="00130605"/>
    <w:rPr>
      <w:rFonts w:ascii="Consolas" w:eastAsia="Consolas" w:hAnsi="Consolas" w:cs="Consolas"/>
      <w:lang w:val="en-US"/>
    </w:rPr>
  </w:style>
  <w:style w:type="character" w:styleId="afa">
    <w:name w:val="Emphasis"/>
    <w:basedOn w:val="a0"/>
    <w:uiPriority w:val="20"/>
    <w:qFormat/>
    <w:rsid w:val="00130605"/>
    <w:rPr>
      <w:rFonts w:ascii="Consolas" w:eastAsia="Consolas" w:hAnsi="Consolas" w:cs="Consolas"/>
    </w:rPr>
  </w:style>
  <w:style w:type="character" w:styleId="afb">
    <w:name w:val="Hyperlink"/>
    <w:basedOn w:val="a0"/>
    <w:uiPriority w:val="99"/>
    <w:unhideWhenUsed/>
    <w:rsid w:val="00130605"/>
    <w:rPr>
      <w:rFonts w:ascii="Consolas" w:eastAsia="Consolas" w:hAnsi="Consolas" w:cs="Consolas"/>
    </w:rPr>
  </w:style>
  <w:style w:type="paragraph" w:customStyle="1" w:styleId="disclaimer">
    <w:name w:val="disclaimer"/>
    <w:basedOn w:val="a"/>
    <w:rsid w:val="00130605"/>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30605"/>
    <w:pPr>
      <w:spacing w:after="200" w:line="276" w:lineRule="auto"/>
    </w:pPr>
    <w:rPr>
      <w:lang w:val="en-US"/>
    </w:rPr>
  </w:style>
  <w:style w:type="character" w:customStyle="1" w:styleId="s1">
    <w:name w:val="s1"/>
    <w:rsid w:val="00130605"/>
    <w:rPr>
      <w:rFonts w:ascii="Times New Roman" w:hAnsi="Times New Roman" w:cs="Times New Roman"/>
      <w:b/>
      <w:bCs/>
      <w:color w:val="000000"/>
      <w:sz w:val="28"/>
      <w:szCs w:val="28"/>
      <w:u w:val="none"/>
      <w:effect w:val="none"/>
    </w:rPr>
  </w:style>
  <w:style w:type="character" w:customStyle="1" w:styleId="note">
    <w:name w:val="note"/>
    <w:basedOn w:val="a0"/>
    <w:rsid w:val="00130605"/>
  </w:style>
  <w:style w:type="paragraph" w:customStyle="1" w:styleId="j15">
    <w:name w:val="j15"/>
    <w:basedOn w:val="a"/>
    <w:rsid w:val="001306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D693-BAEE-4788-AC7D-34C81B20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63</Pages>
  <Words>34986</Words>
  <Characters>199425</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Microsoft</cp:lastModifiedBy>
  <cp:revision>9</cp:revision>
  <dcterms:created xsi:type="dcterms:W3CDTF">2020-06-09T04:34:00Z</dcterms:created>
  <dcterms:modified xsi:type="dcterms:W3CDTF">2020-06-19T04:37:00Z</dcterms:modified>
</cp:coreProperties>
</file>