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АКТ мониторинга по организации питания 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54CE2" w:rsidRDefault="007372BD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Дата: </w:t>
      </w:r>
      <w:r w:rsidR="00AF1CE7">
        <w:rPr>
          <w:rFonts w:ascii="Times New Roman" w:eastAsia="Times New Roman" w:hAnsi="Times New Roman"/>
          <w:sz w:val="20"/>
          <w:szCs w:val="20"/>
        </w:rPr>
        <w:t>15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="00AF1CE7">
        <w:rPr>
          <w:rFonts w:ascii="Times New Roman" w:eastAsia="Times New Roman" w:hAnsi="Times New Roman"/>
          <w:sz w:val="20"/>
          <w:szCs w:val="20"/>
        </w:rPr>
        <w:t>01.2024</w:t>
      </w:r>
    </w:p>
    <w:p w:rsidR="00D54CE2" w:rsidRDefault="00AF1CE7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>№: 11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Организация образования: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Поставщик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 xml:space="preserve"> услуги (</w:t>
      </w: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приналичии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/>
          <w:sz w:val="20"/>
          <w:szCs w:val="20"/>
          <w:lang w:val="kk-KZ"/>
        </w:rPr>
        <w:t>АҚБОТА</w:t>
      </w:r>
    </w:p>
    <w:p w:rsidR="00D54CE2" w:rsidRDefault="007372BD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Комиссия в составе: Директор школы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Бегалинова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Ж.К.</w:t>
      </w:r>
      <w:r w:rsidR="00D54CE2">
        <w:rPr>
          <w:rFonts w:ascii="Times New Roman" w:eastAsia="Times New Roman" w:hAnsi="Times New Roman"/>
          <w:sz w:val="20"/>
          <w:szCs w:val="20"/>
        </w:rPr>
        <w:t xml:space="preserve">, ЗДВР Лебедь Е.В., социальный педагог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Глазинская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А.В., профком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Сейтахметов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Г.Б., председатель профсоюза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Сейтахметова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Г.Б., медсестра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Рейдель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Н.П., родительский комитет: </w:t>
      </w:r>
      <w:proofErr w:type="spellStart"/>
      <w:r w:rsidR="00AF1CE7">
        <w:rPr>
          <w:rFonts w:ascii="Times New Roman" w:eastAsia="Times New Roman" w:hAnsi="Times New Roman"/>
          <w:sz w:val="20"/>
          <w:szCs w:val="20"/>
          <w:lang w:val="kk-KZ"/>
        </w:rPr>
        <w:t>Маринко</w:t>
      </w:r>
      <w:proofErr w:type="spellEnd"/>
      <w:r w:rsidR="00AF1CE7">
        <w:rPr>
          <w:rFonts w:ascii="Times New Roman" w:eastAsia="Times New Roman" w:hAnsi="Times New Roman"/>
          <w:sz w:val="20"/>
          <w:szCs w:val="20"/>
          <w:lang w:val="kk-KZ"/>
        </w:rPr>
        <w:t xml:space="preserve"> Т.В., </w:t>
      </w:r>
      <w:proofErr w:type="spellStart"/>
      <w:r w:rsidR="00AF1CE7">
        <w:rPr>
          <w:rFonts w:ascii="Times New Roman" w:eastAsia="Times New Roman" w:hAnsi="Times New Roman"/>
          <w:sz w:val="20"/>
          <w:szCs w:val="20"/>
          <w:lang w:val="kk-KZ"/>
        </w:rPr>
        <w:t>Раисова</w:t>
      </w:r>
      <w:proofErr w:type="spellEnd"/>
      <w:r w:rsidR="00AF1CE7">
        <w:rPr>
          <w:rFonts w:ascii="Times New Roman" w:eastAsia="Times New Roman" w:hAnsi="Times New Roman"/>
          <w:sz w:val="20"/>
          <w:szCs w:val="20"/>
          <w:lang w:val="kk-KZ"/>
        </w:rPr>
        <w:t xml:space="preserve"> А.И.,</w:t>
      </w:r>
      <w:r w:rsidR="00533429">
        <w:rPr>
          <w:rFonts w:ascii="Times New Roman" w:eastAsia="Times New Roman" w:hAnsi="Times New Roman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Пропп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 xml:space="preserve"> Е.А.</w:t>
      </w:r>
    </w:p>
    <w:p w:rsidR="00D54CE2" w:rsidRDefault="00D54CE2" w:rsidP="00D54C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80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1020"/>
        <w:gridCol w:w="992"/>
        <w:gridCol w:w="1558"/>
        <w:gridCol w:w="1275"/>
      </w:tblGrid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Несоответств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Прим.</w:t>
            </w: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Есть в наличии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AF1C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" w:history="1">
              <w:r w:rsidR="00D54CE2" w:rsidRPr="00C12C57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Качество продуктов питания</w:t>
              </w:r>
            </w:hyperlink>
            <w:r w:rsidR="00D54CE2"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7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9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3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2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8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 отсутствуют в школе</w:t>
            </w:r>
          </w:p>
        </w:tc>
      </w:tr>
      <w:tr w:rsidR="00D54CE2" w:rsidRPr="00C12C57" w:rsidTr="00C12C57">
        <w:trPr>
          <w:trHeight w:val="26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мармиты)  2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533429">
              <w:rPr>
                <w:rFonts w:ascii="Times New Roman" w:eastAsia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54CE2" w:rsidRPr="00C12C57" w:rsidTr="00C12C57">
        <w:trPr>
          <w:trHeight w:val="56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533429">
              <w:rPr>
                <w:rFonts w:ascii="Times New Roman" w:eastAsia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54CE2" w:rsidRPr="00C12C57" w:rsidTr="00C12C57">
        <w:trPr>
          <w:trHeight w:val="36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5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проводиться в школе</w:t>
            </w:r>
          </w:p>
        </w:tc>
      </w:tr>
      <w:tr w:rsidR="00D54CE2" w:rsidRPr="00C12C57" w:rsidTr="00C12C57">
        <w:trPr>
          <w:trHeight w:val="47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продукто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Запрещенная продукции не реализуется</w:t>
            </w:r>
          </w:p>
        </w:tc>
      </w:tr>
      <w:tr w:rsidR="00D54CE2" w:rsidRPr="00C12C57" w:rsidTr="00C12C57">
        <w:trPr>
          <w:trHeight w:val="414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приема пищи </w:t>
            </w:r>
          </w:p>
        </w:tc>
      </w:tr>
      <w:tr w:rsidR="00D54CE2" w:rsidRPr="00C12C57" w:rsidTr="00C12C57">
        <w:trPr>
          <w:trHeight w:val="29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9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1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помещений пищеблока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водоотведения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5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освещения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-защитным</w:t>
            </w:r>
            <w:proofErr w:type="gram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имеются 3 мойки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3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Обработка емкостей для пищевых отходов (чем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обрабатываются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поточности: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-процесса мытья и обработки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Склады</w:t>
            </w:r>
          </w:p>
        </w:tc>
      </w:tr>
      <w:tr w:rsidR="005562C7" w:rsidRPr="00C12C57" w:rsidTr="00C12C57">
        <w:trPr>
          <w:trHeight w:val="57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Хранение овощей в ларях,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подтоварниках,  в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Холодильники</w:t>
            </w:r>
          </w:p>
        </w:tc>
      </w:tr>
      <w:tr w:rsidR="005562C7" w:rsidRPr="00C12C57" w:rsidTr="00C12C57">
        <w:trPr>
          <w:trHeight w:val="39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Мясной цех</w:t>
            </w:r>
          </w:p>
        </w:tc>
      </w:tr>
      <w:tr w:rsidR="005562C7" w:rsidRPr="00C12C57" w:rsidTr="00C12C57">
        <w:trPr>
          <w:trHeight w:val="39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Овощной цех</w:t>
            </w:r>
          </w:p>
        </w:tc>
      </w:tr>
      <w:tr w:rsidR="005562C7" w:rsidRPr="00C12C57" w:rsidTr="00C12C57">
        <w:trPr>
          <w:trHeight w:val="38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Мучной цех</w:t>
            </w:r>
          </w:p>
        </w:tc>
      </w:tr>
      <w:tr w:rsidR="005562C7" w:rsidRPr="00C12C57" w:rsidTr="00C12C57">
        <w:trPr>
          <w:trHeight w:val="40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Хлебный цех отсутствует в столовой</w:t>
            </w: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Варочный цех </w:t>
            </w: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заземления, наличие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резиновых  ковриков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3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5562C7" w:rsidRPr="00C12C57" w:rsidTr="00C12C57">
        <w:trPr>
          <w:trHeight w:val="36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и использование яиц</w:t>
            </w: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Емкость с маркировкой для мытья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обработки  яиц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Наличие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актерицидн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ой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ламп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Буфет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условий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сроков  реализации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Документы 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Сертификаты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декларации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Бракеражный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личных медицинских книжек сотрудников пищеблока на рабочем месте с отметкой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прохождении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медосмотра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и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Повар допуск до 25.02.24, пекарь допуск до 25.02.24, мойщица допуск до</w:t>
            </w:r>
            <w:r w:rsidR="001B661C">
              <w:rPr>
                <w:rFonts w:ascii="Times New Roman" w:eastAsia="Times New Roman" w:hAnsi="Times New Roman"/>
                <w:sz w:val="20"/>
                <w:szCs w:val="20"/>
              </w:rPr>
              <w:t xml:space="preserve"> 25.02.24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EC67AC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C67AC" w:rsidRDefault="005562C7" w:rsidP="005562C7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  <w:p w:rsidR="00EC67AC" w:rsidRPr="00EC67AC" w:rsidRDefault="00EC67AC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2C7" w:rsidRPr="00EC67AC" w:rsidRDefault="005562C7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Все чисто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67AC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7AC" w:rsidRPr="00C12C57" w:rsidRDefault="00D03DAA" w:rsidP="00EC67AC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A0C633D" wp14:editId="5B5AEC45">
                      <wp:extent cx="304800" cy="304800"/>
                      <wp:effectExtent l="0" t="0" r="0" b="0"/>
                      <wp:docPr id="1" name="AutoShape 1" descr="blob:https://web.whatsapp.com/a469e7ad-32b3-44f2-bf08-f0f240964d8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506B7E" id="AutoShape 1" o:spid="_x0000_s1026" alt="blob:https://web.whatsapp.com/a469e7ad-32b3-44f2-bf08-f0f240964d8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uUK/PhAgAAAgY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37134" w:rsidRDefault="00AF1CE7">
      <w:r>
        <w:rPr>
          <w:noProof/>
          <w:lang w:eastAsia="ru-RU"/>
        </w:rPr>
        <w:drawing>
          <wp:inline distT="0" distB="0" distL="0" distR="0" wp14:anchorId="6C91E5C3">
            <wp:extent cx="4732742" cy="19433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868" cy="195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134" w:rsidSect="00D54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41"/>
    <w:rsid w:val="001B661C"/>
    <w:rsid w:val="001F6208"/>
    <w:rsid w:val="002C260C"/>
    <w:rsid w:val="00363273"/>
    <w:rsid w:val="003E3070"/>
    <w:rsid w:val="00533429"/>
    <w:rsid w:val="005562C7"/>
    <w:rsid w:val="00571941"/>
    <w:rsid w:val="00662AAD"/>
    <w:rsid w:val="007372BD"/>
    <w:rsid w:val="00902408"/>
    <w:rsid w:val="00A37134"/>
    <w:rsid w:val="00AF1CE7"/>
    <w:rsid w:val="00C12C57"/>
    <w:rsid w:val="00D03DAA"/>
    <w:rsid w:val="00D54CE2"/>
    <w:rsid w:val="00E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A9F086-083A-4030-BBB0-1A0F4AD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16</cp:revision>
  <dcterms:created xsi:type="dcterms:W3CDTF">2023-09-14T09:34:00Z</dcterms:created>
  <dcterms:modified xsi:type="dcterms:W3CDTF">2024-01-16T03:43:00Z</dcterms:modified>
</cp:coreProperties>
</file>