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083378">
        <w:rPr>
          <w:rFonts w:ascii="Arial" w:eastAsia="Times New Roman" w:hAnsi="Arial" w:cs="Arial"/>
          <w:sz w:val="24"/>
          <w:szCs w:val="24"/>
          <w:lang w:val="kk-KZ"/>
        </w:rPr>
        <w:t>12.12</w:t>
      </w:r>
      <w:r>
        <w:rPr>
          <w:rFonts w:ascii="Arial" w:eastAsia="Times New Roman" w:hAnsi="Arial" w:cs="Arial"/>
          <w:sz w:val="24"/>
          <w:szCs w:val="24"/>
          <w:lang w:val="kk-KZ"/>
        </w:rPr>
        <w:t>.2023</w:t>
      </w:r>
    </w:p>
    <w:p w:rsidR="00532641" w:rsidRDefault="00083378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9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F85704" w:rsidRPr="00F85704" w:rsidRDefault="00532641" w:rsidP="00F85704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r w:rsidR="00083378">
        <w:rPr>
          <w:rFonts w:ascii="Arial" w:eastAsia="Times New Roman" w:hAnsi="Arial" w:cs="Arial"/>
          <w:sz w:val="24"/>
          <w:szCs w:val="24"/>
          <w:lang w:val="kk-KZ"/>
        </w:rPr>
        <w:t>Бегалинова Ж.К.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>, ЗДВР 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Глазинская А.В.,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>профком Сейтахметова Г.Б.,</w:t>
      </w:r>
      <w:r>
        <w:rPr>
          <w:rFonts w:ascii="Arial" w:eastAsia="Times New Roman" w:hAnsi="Arial" w:cs="Arial"/>
          <w:sz w:val="24"/>
          <w:szCs w:val="24"/>
          <w:lang w:val="kk-KZ"/>
        </w:rPr>
        <w:t>медбике Рейдель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>
        <w:rPr>
          <w:rFonts w:ascii="Arial" w:eastAsia="Times New Roman" w:hAnsi="Arial" w:cs="Arial"/>
          <w:sz w:val="24"/>
          <w:szCs w:val="24"/>
          <w:lang w:val="kk-KZ"/>
        </w:rPr>
        <w:t>;</w:t>
      </w:r>
      <w:r w:rsidRPr="0053264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8748F2">
        <w:rPr>
          <w:rFonts w:ascii="Arial" w:eastAsia="Times New Roman" w:hAnsi="Arial" w:cs="Arial"/>
          <w:sz w:val="24"/>
          <w:szCs w:val="24"/>
          <w:lang w:val="kk-KZ"/>
        </w:rPr>
        <w:t>Жамыганов А.Ш.,</w:t>
      </w:r>
      <w:r w:rsidR="00083378">
        <w:rPr>
          <w:rFonts w:ascii="Arial" w:eastAsia="Times New Roman" w:hAnsi="Arial" w:cs="Arial"/>
          <w:sz w:val="24"/>
          <w:szCs w:val="24"/>
          <w:lang w:val="kk-KZ"/>
        </w:rPr>
        <w:t>Пропп Е.А.</w:t>
      </w:r>
      <w:r w:rsidR="00B300FF">
        <w:rPr>
          <w:rFonts w:ascii="Arial" w:eastAsia="Times New Roman" w:hAnsi="Arial" w:cs="Arial"/>
          <w:sz w:val="24"/>
          <w:szCs w:val="24"/>
          <w:lang w:val="kk-KZ"/>
        </w:rPr>
        <w:t>,Крышина Н.Н</w:t>
      </w:r>
      <w:r w:rsidR="008748F2">
        <w:rPr>
          <w:rFonts w:ascii="Arial" w:eastAsia="Times New Roman" w:hAnsi="Arial" w:cs="Arial"/>
          <w:sz w:val="24"/>
          <w:szCs w:val="24"/>
          <w:lang w:val="kk-KZ"/>
        </w:rPr>
        <w:t>.</w:t>
      </w:r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532641" w:rsidRPr="0075211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санитариялық-эпидемиологиялық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F85704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 су режимін ұйымдастыру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Дайындалған өнімнің органолептикалық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 аспаптарды дұрыс сақтау (кассеталардың болуы және қасықтарды, шанышқыларды жоғары қаратып сақтау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Тағамды дәрумендендіру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Мектепте өткізілмейді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сатылмайды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DD232B" w:rsidRPr="00DD232B" w:rsidTr="008A0D68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Үстелдерді өңдеуге арналған құрал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 мүкәммалы (таңбалау, жеке сақтау орны)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 және суық сумен жабдықтау жүйелерінің, су жылытқыштардың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 құралдарын сақтау және таңбалау шарттары (жеке жабық ыдыста)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 құралдарын сақтау мерзімдерін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 құралдарына сертификаттардың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 қалдықтарын жинауға арналған ыдыстың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Тамақ қалдықтарын жинауға арналған сыйымдылықты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 қалдықтарына арналған контейнерлерді өңдеу (не өңделеді және кім жауапты)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Ағындылықты сақтау: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асхана ыдыстарын жинау;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- жуу және өңдеу процесі;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- таза асхана ыдыстарын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 кестесінің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244713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 сақтау шарттарын сақтау</w:t>
            </w:r>
          </w:p>
        </w:tc>
      </w:tr>
      <w:tr w:rsidR="00DD232B" w:rsidRPr="00DD232B" w:rsidTr="008A0D68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</w:p>
        </w:tc>
      </w:tr>
      <w:tr w:rsidR="00DD232B" w:rsidRPr="00DD232B" w:rsidTr="008A0D68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 өнімдерді тұғырықтарда, тауар қойғыштарда, стеллаждарда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9C729F" w:rsidRDefault="00DD232B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 режимін сақтау. Қоймада термометрдің, гидрометрдің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 көршілестігін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 өнімдерінде жарамдылық мерзімдерінің болуы және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 жәшіктерде, тауар қойғыштарда, тегендердегі таңбаланған сыйымдылықтарда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 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DD232B" w:rsidRPr="00DD232B" w:rsidTr="008A0D68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 көршілестігін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 өнімдерінде жарамдылық мерзімдерінің болуы және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 жабдығының 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 сынамаларды сақтау шарттары мен дұрыстығы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 цехы  </w:t>
            </w:r>
          </w:p>
        </w:tc>
      </w:tr>
      <w:tr w:rsidR="00DD232B" w:rsidRPr="00DD232B" w:rsidTr="008A0D68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 мен мүкәммалды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 цехы</w:t>
            </w:r>
          </w:p>
        </w:tc>
      </w:tr>
      <w:tr w:rsidR="00DD232B" w:rsidRPr="00DD232B" w:rsidTr="008A0D68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Жабдықтар мен мүкәммалды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Ұн цехы</w:t>
            </w:r>
          </w:p>
        </w:tc>
      </w:tr>
      <w:tr w:rsidR="00DD232B" w:rsidRPr="00DD232B" w:rsidTr="008A0D68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 мен мүкәммалды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Нан цехы</w:t>
            </w:r>
          </w:p>
        </w:tc>
      </w:tr>
      <w:tr w:rsidR="00DD232B" w:rsidRPr="00DD232B" w:rsidTr="008A0D68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 мен мүкәммалды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Нан сақтауға арналған сөрелерді өңдеуге арналған 1% сірке суы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Нан үгіндісін жинауға арналған ыдыс пен щетканың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өнімдердің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 цехы</w:t>
            </w:r>
          </w:p>
        </w:tc>
      </w:tr>
      <w:tr w:rsidR="00DD232B" w:rsidRPr="00DD232B" w:rsidTr="008A0D68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 мен мүкәммалды таңбалау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 жабдықтарының жарамдылығы және жай-күйі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 тұйықтаудың болуы, резеңке кілемшелердің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 желдетудің жай-күйі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 қол жуу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және кептіру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 болуы. Асхана қызметкерлерінің жеке және өндірістік гигиенасын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C729F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Жок</w:t>
            </w:r>
          </w:p>
        </w:tc>
      </w:tr>
      <w:tr w:rsidR="00DD232B" w:rsidRPr="00DD232B" w:rsidTr="008A0D68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 сақтау және пайдалану</w:t>
            </w:r>
          </w:p>
        </w:tc>
      </w:tr>
      <w:tr w:rsidR="00DD232B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 мен қауіпсіздікті куәландыратын құжаттардың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 сақтау шарттары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 жууға және өңдеуге арналған таңбасы бар сыйымдылық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 жууға арналған құрал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 шамның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 немесе қолмен расталған сатылатын буфет өнімдері ассортиментінің тізбесі (прайс-парақ)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Баға белгілерінің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 шарттарын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8A0D68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 өнімдерін жеткізушілермен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шарттар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Автокөлікке арналған хабарлама (азық-түлікті жеткізуге рұқсат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Сертификаттар, сәйкестік туралы декларациялар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 өнімді өткізу мерзімі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 түскен өнімнің сапасы, нормаларға сәйкестігі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 дайындаудың технологиялық карталары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Тез бұзылатын тамақ өнімдері мен жартылай фабрикаттардың бракераждық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С-дәрумендендіру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 және аспаздық өнімдердің сапасын органолептикалық бағалау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орындалуын бақылау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 орнында медициналық тексеруден және гигиеналық оқытудан өткені туралы белгісі бар ас блогы қызметкерлерінің жеке медициналық кітапшаларының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Пісіруге рұқсат 25.02.24 дейін, наубайшыға 25.</w:t>
            </w:r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>02.24 дейін, кір жуғыш машина 25.02.24</w:t>
            </w:r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дейін.</w:t>
            </w:r>
          </w:p>
        </w:tc>
      </w:tr>
      <w:tr w:rsidR="009C729F" w:rsidRPr="00DD232B" w:rsidTr="008A0D68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9FB" w:rsidRDefault="003332D8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BA5F0B5" wp14:editId="31752906">
                <wp:extent cx="304800" cy="304800"/>
                <wp:effectExtent l="0" t="0" r="0" b="0"/>
                <wp:docPr id="4" name="AutoShape 5" descr="blob:https://web.whatsapp.com/8dfb548f-ef83-4462-a746-81c54e6398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ABFEA7" id="AutoShape 5" o:spid="_x0000_s1026" alt="blob:https://web.whatsapp.com/8dfb548f-ef83-4462-a746-81c54e6398f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pR8pK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3332D8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blob:https://web.whatsapp.com/8dfb548f-ef83-4462-a746-81c54e6398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CA664D" id="Прямоугольник 3" o:spid="_x0000_s1026" alt="blob:https://web.whatsapp.com/8dfb548f-ef83-4462-a746-81c54e6398f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XwNQM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083378" w:rsidRDefault="00083378"/>
    <w:p w:rsidR="00083378" w:rsidRDefault="00083378"/>
    <w:p w:rsidR="00083378" w:rsidRDefault="00083378"/>
    <w:p w:rsidR="00083378" w:rsidRDefault="00083378">
      <w:bookmarkStart w:id="0" w:name="_GoBack"/>
      <w:r w:rsidRPr="00083378">
        <w:rPr>
          <w:noProof/>
          <w:lang w:eastAsia="ru-RU"/>
        </w:rPr>
        <w:drawing>
          <wp:inline distT="0" distB="0" distL="0" distR="0">
            <wp:extent cx="6839843" cy="1924050"/>
            <wp:effectExtent l="0" t="0" r="0" b="0"/>
            <wp:docPr id="2" name="Рисунок 2" descr="F:\Флешка\мониторинг\2023-2024 сайт\фото\WhatsApp Image 2023-12-12 at 15.08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лешка\мониторинг\2023-2024 сайт\фото\WhatsApp Image 2023-12-12 at 15.08.4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316" cy="192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3378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73"/>
    <w:rsid w:val="00083378"/>
    <w:rsid w:val="00244713"/>
    <w:rsid w:val="003332D8"/>
    <w:rsid w:val="00457848"/>
    <w:rsid w:val="00532641"/>
    <w:rsid w:val="008748F2"/>
    <w:rsid w:val="008A0D68"/>
    <w:rsid w:val="00960273"/>
    <w:rsid w:val="00963E6C"/>
    <w:rsid w:val="009C729F"/>
    <w:rsid w:val="00B300FF"/>
    <w:rsid w:val="00DD232B"/>
    <w:rsid w:val="00EB1639"/>
    <w:rsid w:val="00EB49FB"/>
    <w:rsid w:val="00F8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7382-0DD4-4E7C-BE58-C69ACF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16</cp:revision>
  <dcterms:created xsi:type="dcterms:W3CDTF">2023-05-19T02:49:00Z</dcterms:created>
  <dcterms:modified xsi:type="dcterms:W3CDTF">2023-12-12T09:17:00Z</dcterms:modified>
</cp:coreProperties>
</file>