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DD" w:rsidRDefault="00CF4DDD" w:rsidP="00CF4DDD">
      <w:pPr>
        <w:jc w:val="center"/>
        <w:rPr>
          <w:rFonts w:ascii="Comic Sans MS" w:hAnsi="Comic Sans MS" w:cs="Times New Roman"/>
          <w:b/>
          <w:color w:val="0A8323"/>
          <w:sz w:val="28"/>
          <w:szCs w:val="24"/>
          <w:shd w:val="clear" w:color="auto" w:fill="FFFFFF"/>
          <w:lang w:val="en-US"/>
        </w:rPr>
      </w:pPr>
    </w:p>
    <w:p w:rsidR="00CF4DDD" w:rsidRDefault="00CF4DDD" w:rsidP="00CF4DDD">
      <w:pPr>
        <w:jc w:val="center"/>
        <w:rPr>
          <w:rFonts w:ascii="Comic Sans MS" w:hAnsi="Comic Sans MS" w:cs="Times New Roman"/>
          <w:b/>
          <w:color w:val="000000" w:themeColor="text1"/>
          <w:sz w:val="28"/>
          <w:szCs w:val="24"/>
        </w:rPr>
      </w:pPr>
      <w:r>
        <w:rPr>
          <w:rFonts w:ascii="Comic Sans MS" w:hAnsi="Comic Sans MS" w:cs="Times New Roman"/>
          <w:b/>
          <w:color w:val="0A8323"/>
          <w:sz w:val="28"/>
          <w:szCs w:val="24"/>
          <w:shd w:val="clear" w:color="auto" w:fill="FFFFFF"/>
        </w:rPr>
        <w:t>Усыновление ребенка в Казахстане: условия, порядок и необходимые процедуры</w:t>
      </w:r>
    </w:p>
    <w:p w:rsidR="00CF4DDD" w:rsidRDefault="00CF4DDD" w:rsidP="00CF4DDD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Согласно Кодексу Республики Казахстан «О браке (супружестве) и семье» (далее – Кодекс) ребенок может быть передан в семью на усыновление, опеку (попечительство), патронатное воспитание или приемную семью.</w:t>
      </w:r>
    </w:p>
    <w:p w:rsidR="00CF4DDD" w:rsidRDefault="00CF4DDD" w:rsidP="00CF4DDD">
      <w:pPr>
        <w:pStyle w:val="rtejustify"/>
        <w:shd w:val="clear" w:color="auto" w:fill="FFFFFF"/>
        <w:spacing w:before="0" w:beforeAutospacing="0" w:after="150" w:afterAutospacing="0"/>
        <w:jc w:val="both"/>
        <w:rPr>
          <w:rStyle w:val="a3"/>
          <w:bCs w:val="0"/>
          <w:lang w:val="en-US"/>
        </w:rPr>
      </w:pPr>
    </w:p>
    <w:p w:rsidR="00FF2783" w:rsidRPr="00FF2783" w:rsidRDefault="00FF2783" w:rsidP="00CF4DDD">
      <w:pPr>
        <w:pStyle w:val="rtejustify"/>
        <w:shd w:val="clear" w:color="auto" w:fill="FFFFFF"/>
        <w:spacing w:before="0" w:beforeAutospacing="0" w:after="150" w:afterAutospacing="0"/>
        <w:jc w:val="both"/>
        <w:rPr>
          <w:rStyle w:val="a3"/>
          <w:bCs w:val="0"/>
          <w:lang w:val="en-US"/>
        </w:rPr>
      </w:pPr>
    </w:p>
    <w:p w:rsidR="00CF4DDD" w:rsidRDefault="00CF4DDD" w:rsidP="00CF4DDD">
      <w:pPr>
        <w:pStyle w:val="rtejustify"/>
        <w:shd w:val="clear" w:color="auto" w:fill="FFFFFF"/>
        <w:spacing w:before="0" w:beforeAutospacing="0" w:after="150" w:afterAutospacing="0"/>
        <w:jc w:val="both"/>
      </w:pPr>
      <w:r>
        <w:rPr>
          <w:rStyle w:val="a3"/>
          <w:rFonts w:ascii="Comic Sans MS" w:hAnsi="Comic Sans MS"/>
          <w:color w:val="000000"/>
        </w:rPr>
        <w:t>Усыновление (удочерение)</w:t>
      </w:r>
      <w:r>
        <w:rPr>
          <w:rFonts w:ascii="Comic Sans MS" w:hAnsi="Comic Sans MS"/>
          <w:color w:val="000000"/>
        </w:rPr>
        <w:t> - правовая форма передачи ребенка на воспитание в семью на основании судебного решения, в результате которой возникают личные неимущественные и имущественные права и обязанности, приравниваемые к правам и обязанностям родственников по происхождению.</w:t>
      </w:r>
    </w:p>
    <w:p w:rsidR="00CF4DDD" w:rsidRDefault="00CF4DDD" w:rsidP="00CF4DDD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Comic Sans MS" w:hAnsi="Comic Sans MS"/>
          <w:color w:val="000000"/>
        </w:rPr>
      </w:pPr>
      <w:r>
        <w:rPr>
          <w:rStyle w:val="a3"/>
          <w:rFonts w:ascii="Comic Sans MS" w:hAnsi="Comic Sans MS"/>
          <w:color w:val="000000"/>
        </w:rPr>
        <w:t>Патронат -</w:t>
      </w:r>
      <w:r>
        <w:rPr>
          <w:rFonts w:ascii="Comic Sans MS" w:hAnsi="Comic Sans MS"/>
          <w:color w:val="000000"/>
        </w:rPr>
        <w:t xml:space="preserve"> форма воспитания, при которой дети-сироты, дети, оставшиеся без попечения родителей (родителя), передаются </w:t>
      </w:r>
      <w:r>
        <w:rPr>
          <w:rFonts w:ascii="Comic Sans MS" w:hAnsi="Comic Sans MS"/>
          <w:color w:val="000000"/>
        </w:rPr>
        <w:lastRenderedPageBreak/>
        <w:t>на патронатное воспитание в семьи по договору, заключаемому органом, осуществляющим функции по опеке или попечительству, и лицом, выразившим желание взять ребенка (детей) на воспитание.</w:t>
      </w:r>
    </w:p>
    <w:p w:rsidR="00CF4DDD" w:rsidRDefault="00CF4DDD" w:rsidP="00CF4DDD">
      <w:pPr>
        <w:pStyle w:val="rtejustify"/>
        <w:shd w:val="clear" w:color="auto" w:fill="FFFFFF"/>
        <w:spacing w:before="0" w:beforeAutospacing="0" w:after="150" w:afterAutospacing="0"/>
        <w:jc w:val="both"/>
        <w:rPr>
          <w:rStyle w:val="a3"/>
          <w:bCs w:val="0"/>
          <w:lang w:val="en-US"/>
        </w:rPr>
      </w:pPr>
    </w:p>
    <w:p w:rsidR="00FF2783" w:rsidRPr="00FF2783" w:rsidRDefault="00FF2783" w:rsidP="00CF4DDD">
      <w:pPr>
        <w:pStyle w:val="rtejustify"/>
        <w:shd w:val="clear" w:color="auto" w:fill="FFFFFF"/>
        <w:spacing w:before="0" w:beforeAutospacing="0" w:after="150" w:afterAutospacing="0"/>
        <w:jc w:val="both"/>
        <w:rPr>
          <w:rStyle w:val="a3"/>
          <w:bCs w:val="0"/>
          <w:lang w:val="en-US"/>
        </w:rPr>
      </w:pPr>
    </w:p>
    <w:p w:rsidR="00CF4DDD" w:rsidRDefault="00CF4DDD" w:rsidP="00CF4DDD">
      <w:pPr>
        <w:pStyle w:val="rtejustify"/>
        <w:shd w:val="clear" w:color="auto" w:fill="FFFFFF"/>
        <w:spacing w:before="0" w:beforeAutospacing="0" w:after="150" w:afterAutospacing="0"/>
        <w:jc w:val="both"/>
      </w:pPr>
      <w:r>
        <w:rPr>
          <w:rStyle w:val="a3"/>
          <w:rFonts w:ascii="Comic Sans MS" w:hAnsi="Comic Sans MS"/>
          <w:color w:val="000000"/>
        </w:rPr>
        <w:t>Опека -</w:t>
      </w:r>
      <w:r>
        <w:rPr>
          <w:rFonts w:ascii="Comic Sans MS" w:hAnsi="Comic Sans MS"/>
          <w:color w:val="000000"/>
        </w:rPr>
        <w:t> правовая форма защиты прав и интересов детей, не достигших 14 лет, и лиц, признанных судом недееспособными.</w:t>
      </w:r>
    </w:p>
    <w:p w:rsidR="00CF4DDD" w:rsidRPr="00FF2783" w:rsidRDefault="00CF4DDD" w:rsidP="00CF4DDD">
      <w:pPr>
        <w:pStyle w:val="rtejustify"/>
        <w:shd w:val="clear" w:color="auto" w:fill="FFFFFF"/>
        <w:spacing w:before="0" w:beforeAutospacing="0" w:after="150" w:afterAutospacing="0"/>
        <w:jc w:val="both"/>
        <w:rPr>
          <w:rStyle w:val="a3"/>
          <w:bCs w:val="0"/>
          <w:lang w:val="ru-RU"/>
        </w:rPr>
      </w:pPr>
    </w:p>
    <w:p w:rsidR="00FF2783" w:rsidRPr="00FF2783" w:rsidRDefault="00FF2783" w:rsidP="00CF4DDD">
      <w:pPr>
        <w:pStyle w:val="rtejustify"/>
        <w:shd w:val="clear" w:color="auto" w:fill="FFFFFF"/>
        <w:spacing w:before="0" w:beforeAutospacing="0" w:after="150" w:afterAutospacing="0"/>
        <w:jc w:val="both"/>
        <w:rPr>
          <w:rStyle w:val="a3"/>
          <w:bCs w:val="0"/>
          <w:lang w:val="ru-RU"/>
        </w:rPr>
      </w:pPr>
    </w:p>
    <w:p w:rsidR="00CF4DDD" w:rsidRDefault="00CF4DDD" w:rsidP="00CF4DDD">
      <w:pPr>
        <w:pStyle w:val="rtejustify"/>
        <w:shd w:val="clear" w:color="auto" w:fill="FFFFFF"/>
        <w:spacing w:before="0" w:beforeAutospacing="0" w:after="150" w:afterAutospacing="0"/>
        <w:jc w:val="both"/>
      </w:pPr>
      <w:r>
        <w:rPr>
          <w:rStyle w:val="a3"/>
          <w:rFonts w:ascii="Comic Sans MS" w:hAnsi="Comic Sans MS"/>
          <w:color w:val="000000"/>
        </w:rPr>
        <w:t>Попечительство </w:t>
      </w:r>
      <w:r>
        <w:rPr>
          <w:rFonts w:ascii="Comic Sans MS" w:hAnsi="Comic Sans MS"/>
          <w:color w:val="000000"/>
        </w:rPr>
        <w:t>– правовая форма защиты прав и интересов ребенка (детей) в возрасте от 14 до 18 лет, а также совершеннолетних лиц, ограниченных судом в дееспособности вследствие злоупотребления спиртными напитками или наркотическими средствами.</w:t>
      </w:r>
    </w:p>
    <w:p w:rsidR="00CF4DDD" w:rsidRDefault="00CF4DDD" w:rsidP="00CF4DDD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 xml:space="preserve">Таким образом, в зависимости от сложившейся ситуации необходимо понимать, что, если вы хотите принять в семью ребенка и нести за </w:t>
      </w:r>
      <w:r>
        <w:rPr>
          <w:rFonts w:ascii="Comic Sans MS" w:hAnsi="Comic Sans MS"/>
          <w:color w:val="000000"/>
        </w:rPr>
        <w:lastRenderedPageBreak/>
        <w:t>него полную ответственность, как если бы ребенок был родным по крови,  быть готовым на обретение им прав на имущество в будущем, то стоит остановиться на усыновлении.</w:t>
      </w:r>
    </w:p>
    <w:p w:rsidR="00CF4DDD" w:rsidRPr="00FF2783" w:rsidRDefault="00CF4DDD" w:rsidP="00CF4DDD">
      <w:pPr>
        <w:pStyle w:val="rtejustify"/>
        <w:shd w:val="clear" w:color="auto" w:fill="FFFFFF"/>
        <w:spacing w:before="0" w:beforeAutospacing="0" w:after="150" w:afterAutospacing="0"/>
        <w:jc w:val="both"/>
        <w:rPr>
          <w:rStyle w:val="a3"/>
          <w:bCs w:val="0"/>
          <w:lang w:val="ru-RU"/>
        </w:rPr>
      </w:pPr>
    </w:p>
    <w:p w:rsidR="00FF2783" w:rsidRPr="00FF2783" w:rsidRDefault="00FF2783" w:rsidP="00CF4DDD">
      <w:pPr>
        <w:pStyle w:val="rtejustify"/>
        <w:shd w:val="clear" w:color="auto" w:fill="FFFFFF"/>
        <w:spacing w:before="0" w:beforeAutospacing="0" w:after="150" w:afterAutospacing="0"/>
        <w:jc w:val="both"/>
        <w:rPr>
          <w:rStyle w:val="a3"/>
          <w:bCs w:val="0"/>
          <w:lang w:val="ru-RU"/>
        </w:rPr>
      </w:pPr>
    </w:p>
    <w:p w:rsidR="00CF4DDD" w:rsidRDefault="00CF4DDD" w:rsidP="00CF4DDD">
      <w:pPr>
        <w:pStyle w:val="rtejustify"/>
        <w:shd w:val="clear" w:color="auto" w:fill="FFFFFF"/>
        <w:spacing w:before="0" w:beforeAutospacing="0" w:after="150" w:afterAutospacing="0"/>
        <w:jc w:val="both"/>
      </w:pPr>
      <w:r>
        <w:rPr>
          <w:rStyle w:val="a3"/>
          <w:rFonts w:ascii="Comic Sans MS" w:hAnsi="Comic Sans MS"/>
          <w:color w:val="000000"/>
        </w:rPr>
        <w:t>Приемная семья</w:t>
      </w:r>
      <w:r>
        <w:rPr>
          <w:rFonts w:ascii="Comic Sans MS" w:hAnsi="Comic Sans MS"/>
          <w:color w:val="000000"/>
        </w:rPr>
        <w:t> – форма устройства в семью, принявшую на воспитание не менее четырех и не более десяти детей-сирот, детей, оставшихся без попечения родителей, находящихся в организациях образования для детей-сирот, детей, оставшихся без попечения родителей</w:t>
      </w:r>
      <w:r>
        <w:rPr>
          <w:color w:val="000000"/>
        </w:rPr>
        <w:t>.</w:t>
      </w:r>
      <w:r>
        <w:t xml:space="preserve"> </w:t>
      </w:r>
    </w:p>
    <w:p w:rsidR="00CF4DDD" w:rsidRDefault="00CF4DDD" w:rsidP="00CF4DDD">
      <w:pPr>
        <w:pStyle w:val="rtejustify"/>
        <w:shd w:val="clear" w:color="auto" w:fill="FFFFFF"/>
        <w:spacing w:before="0" w:beforeAutospacing="0" w:after="150" w:afterAutospacing="0"/>
        <w:jc w:val="both"/>
        <w:rPr>
          <w:lang w:val="ru-RU"/>
        </w:rPr>
      </w:pPr>
    </w:p>
    <w:p w:rsidR="00CF4DDD" w:rsidRDefault="00CF4DDD" w:rsidP="00CF4DDD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lang w:val="ru-RU"/>
        </w:rPr>
      </w:pPr>
    </w:p>
    <w:p w:rsidR="00CF4DDD" w:rsidRDefault="00CF4DDD" w:rsidP="00CF4DD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drawing>
          <wp:inline distT="0" distB="0" distL="0" distR="0">
            <wp:extent cx="2778760" cy="2197100"/>
            <wp:effectExtent l="19050" t="0" r="2540" b="0"/>
            <wp:docPr id="1" name="Рисунок 13" descr="https://fsd.multiurok.ru/html/2020/10/06/s_5f7c46cac5ca0/153375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fsd.multiurok.ru/html/2020/10/06/s_5f7c46cac5ca0/1533751_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DDD" w:rsidRDefault="00CF4DDD" w:rsidP="00CF4DDD"/>
    <w:p w:rsidR="00CF4DDD" w:rsidRDefault="00CF4DDD" w:rsidP="00CF4DDD"/>
    <w:p w:rsidR="00CF4DDD" w:rsidRDefault="00CF4DDD" w:rsidP="00CF4DDD"/>
    <w:p w:rsidR="0015565A" w:rsidRDefault="0015565A"/>
    <w:sectPr w:rsidR="0015565A" w:rsidSect="00CF4DDD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4DDD"/>
    <w:rsid w:val="0015565A"/>
    <w:rsid w:val="00CF4DDD"/>
    <w:rsid w:val="00EB576C"/>
    <w:rsid w:val="00FF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F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styleId="a3">
    <w:name w:val="Strong"/>
    <w:basedOn w:val="a0"/>
    <w:uiPriority w:val="22"/>
    <w:qFormat/>
    <w:rsid w:val="00CF4DD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F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4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Company>HP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ninok-sany@mail.ru</dc:creator>
  <cp:keywords/>
  <dc:description/>
  <cp:lastModifiedBy>ninok-sany@mail.ru</cp:lastModifiedBy>
  <cp:revision>5</cp:revision>
  <dcterms:created xsi:type="dcterms:W3CDTF">2021-07-25T08:26:00Z</dcterms:created>
  <dcterms:modified xsi:type="dcterms:W3CDTF">2021-07-25T08:31:00Z</dcterms:modified>
</cp:coreProperties>
</file>