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0C" w:rsidRDefault="0027229C">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A1450C" w:rsidRDefault="0027229C">
      <w:pPr>
        <w:spacing w:after="0"/>
      </w:pPr>
      <w:r>
        <w:rPr>
          <w:b/>
          <w:color w:val="000000"/>
          <w:sz w:val="28"/>
        </w:rPr>
        <w:t>Мемлекеттік көрсетілетін қызметтер тізілімін бекіту туралы</w:t>
      </w:r>
    </w:p>
    <w:p w:rsidR="00A1450C" w:rsidRDefault="0027229C">
      <w:pPr>
        <w:spacing w:after="0"/>
        <w:jc w:val="both"/>
      </w:pPr>
      <w:proofErr w:type="gramStart"/>
      <w:r>
        <w:rPr>
          <w:color w:val="000000"/>
          <w:sz w:val="28"/>
        </w:rPr>
        <w:t>Қазақстан Республикасының Цифрлық даму, инновациялар және аэроғарыш өнеркәсібі министрінің м.а. 2020 жылғы 31 қаңтардағы № 39/НҚ бұйрығы.</w:t>
      </w:r>
      <w:proofErr w:type="gramEnd"/>
      <w:r>
        <w:rPr>
          <w:color w:val="000000"/>
          <w:sz w:val="28"/>
        </w:rPr>
        <w:t xml:space="preserve"> Қазақстан Республикасының Әділет министрлігінде 2020 </w:t>
      </w:r>
      <w:r>
        <w:rPr>
          <w:color w:val="000000"/>
          <w:sz w:val="28"/>
        </w:rPr>
        <w:t>жылғы 5 ақпанда № 19982 болып тіркелді</w:t>
      </w:r>
    </w:p>
    <w:p w:rsidR="00A1450C" w:rsidRDefault="0027229C">
      <w:pPr>
        <w:spacing w:after="0"/>
      </w:pPr>
      <w:r>
        <w:rPr>
          <w:color w:val="000000"/>
          <w:sz w:val="28"/>
        </w:rPr>
        <w:t>      "Мемлекеттік көрсетілетін қызметтер туралы" 2013 жылғы 15 сәуірдегі Қазақстан Республикасы Заңының 8-бабының 2-1) тармақшасына сәйкес БҰЙЫРАМЫН:</w:t>
      </w:r>
      <w:r>
        <w:br/>
      </w:r>
      <w:r>
        <w:rPr>
          <w:color w:val="000000"/>
          <w:sz w:val="28"/>
        </w:rPr>
        <w:t xml:space="preserve">       1. Қоса беріліп отырған Мемлекеттік көрсетілетін қызметтер </w:t>
      </w:r>
      <w:r>
        <w:rPr>
          <w:color w:val="000000"/>
          <w:sz w:val="28"/>
        </w:rPr>
        <w:t>тізілімін бекітілсін.</w:t>
      </w:r>
      <w:r>
        <w:br/>
      </w:r>
      <w:r>
        <w:rPr>
          <w:color w:val="000000"/>
          <w:sz w:val="28"/>
        </w:rPr>
        <w:t xml:space="preserve">       2. Қазақстан Республикасы Цифрлық даму, инновациялар және аэроғарыш өнеркәсібі министрлігінің Мемлекеттік көрсетілетін қызметтерді комитетіне:</w:t>
      </w:r>
      <w:r>
        <w:br/>
      </w:r>
      <w:r>
        <w:rPr>
          <w:color w:val="000000"/>
          <w:sz w:val="28"/>
        </w:rPr>
        <w:t xml:space="preserve">       1) осы бұйрықты Қазақстан Республикасы Әділет министрлігінде мемлекеттік тірк</w:t>
      </w:r>
      <w:r>
        <w:rPr>
          <w:color w:val="000000"/>
          <w:sz w:val="28"/>
        </w:rPr>
        <w:t>еуді;</w:t>
      </w:r>
      <w:r>
        <w:br/>
      </w:r>
      <w:r>
        <w:rPr>
          <w:color w:val="000000"/>
          <w:sz w:val="28"/>
        </w:rPr>
        <w:t xml:space="preserve">       2) осы бұйрықты Қазақстан Республикасы Цифрлық даму, инновациялар және аэроғарыш өнеркәсібі министрлігінің интернет-ресурсында орналастыруды;</w:t>
      </w:r>
      <w:r>
        <w:br/>
      </w:r>
      <w:r>
        <w:rPr>
          <w:color w:val="000000"/>
          <w:sz w:val="28"/>
        </w:rPr>
        <w:t xml:space="preserve">       3) осы бұйрық мемлекеттік тіркелгеннен кейін он жұмыс күні ішінде осы тармақтың 1) және 2) тар</w:t>
      </w:r>
      <w:r>
        <w:rPr>
          <w:color w:val="000000"/>
          <w:sz w:val="28"/>
        </w:rPr>
        <w:t>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r>
        <w:br/>
      </w:r>
      <w:r>
        <w:rPr>
          <w:color w:val="000000"/>
          <w:sz w:val="28"/>
        </w:rPr>
        <w:t xml:space="preserve">       3. Осы бұйрықтың орындалуын бақылау жетекшілік</w:t>
      </w:r>
      <w:r>
        <w:rPr>
          <w:color w:val="000000"/>
          <w:sz w:val="28"/>
        </w:rPr>
        <w:t xml:space="preserve"> ететін Қазақстан Республикасының Цифрлық даму, инновациялар және аэроғарыш өнеркәсібі вице-министріне жүктелсін.</w:t>
      </w:r>
      <w:r>
        <w:br/>
      </w:r>
      <w:r>
        <w:rPr>
          <w:color w:val="000000"/>
          <w:sz w:val="28"/>
        </w:rPr>
        <w:t xml:space="preserve">       4. Осы бұйрық оның алғашқы ресми жарияланғанынан кейін күнтізбелік он күн өткен соң қолданысқа енгізіледі.</w:t>
      </w:r>
      <w:r>
        <w:br/>
      </w:r>
    </w:p>
    <w:tbl>
      <w:tblPr>
        <w:tblW w:w="0" w:type="auto"/>
        <w:tblCellSpacing w:w="0" w:type="auto"/>
        <w:tblLook w:val="04A0"/>
      </w:tblPr>
      <w:tblGrid>
        <w:gridCol w:w="6310"/>
        <w:gridCol w:w="3467"/>
      </w:tblGrid>
      <w:tr w:rsidR="00A1450C">
        <w:trPr>
          <w:trHeight w:val="30"/>
          <w:tblCellSpacing w:w="0" w:type="auto"/>
        </w:trPr>
        <w:tc>
          <w:tcPr>
            <w:tcW w:w="7795" w:type="dxa"/>
            <w:tcMar>
              <w:top w:w="15" w:type="dxa"/>
              <w:left w:w="15" w:type="dxa"/>
              <w:bottom w:w="15" w:type="dxa"/>
              <w:right w:w="15" w:type="dxa"/>
            </w:tcMar>
            <w:vAlign w:val="center"/>
          </w:tcPr>
          <w:p w:rsidR="00A1450C" w:rsidRDefault="0027229C">
            <w:pPr>
              <w:spacing w:after="0"/>
            </w:pPr>
            <w:r>
              <w:rPr>
                <w:i/>
                <w:color w:val="000000"/>
                <w:sz w:val="20"/>
              </w:rPr>
              <w:t>      Қазақстан Республикас</w:t>
            </w:r>
            <w:r>
              <w:rPr>
                <w:i/>
                <w:color w:val="000000"/>
                <w:sz w:val="20"/>
              </w:rPr>
              <w:t xml:space="preserve">ының </w:t>
            </w:r>
            <w:r>
              <w:br/>
            </w:r>
            <w:r>
              <w:rPr>
                <w:i/>
                <w:color w:val="000000"/>
                <w:sz w:val="20"/>
              </w:rPr>
              <w:t xml:space="preserve">Цифрлық даму, инновациялар және </w:t>
            </w:r>
            <w:r>
              <w:br/>
            </w:r>
            <w:r>
              <w:rPr>
                <w:i/>
                <w:color w:val="000000"/>
                <w:sz w:val="20"/>
              </w:rPr>
              <w:t>аэроғарыш өнеркәсібі министрінің м.а.</w:t>
            </w:r>
          </w:p>
        </w:tc>
        <w:tc>
          <w:tcPr>
            <w:tcW w:w="4205" w:type="dxa"/>
            <w:tcMar>
              <w:top w:w="15" w:type="dxa"/>
              <w:left w:w="15" w:type="dxa"/>
              <w:bottom w:w="15" w:type="dxa"/>
              <w:right w:w="15" w:type="dxa"/>
            </w:tcMar>
            <w:vAlign w:val="center"/>
          </w:tcPr>
          <w:p w:rsidR="00A1450C" w:rsidRDefault="0027229C">
            <w:pPr>
              <w:spacing w:after="0"/>
            </w:pPr>
            <w:r>
              <w:rPr>
                <w:i/>
                <w:color w:val="000000"/>
                <w:sz w:val="20"/>
              </w:rPr>
              <w:t>А. Батырқожа</w:t>
            </w:r>
          </w:p>
        </w:tc>
      </w:tr>
    </w:tbl>
    <w:p w:rsidR="00A1450C" w:rsidRDefault="0027229C">
      <w:pPr>
        <w:spacing w:after="0"/>
      </w:pPr>
      <w:r>
        <w:br/>
      </w:r>
    </w:p>
    <w:tbl>
      <w:tblPr>
        <w:tblW w:w="0" w:type="auto"/>
        <w:tblCellSpacing w:w="0" w:type="auto"/>
        <w:tblLook w:val="04A0"/>
      </w:tblPr>
      <w:tblGrid>
        <w:gridCol w:w="5908"/>
        <w:gridCol w:w="3869"/>
      </w:tblGrid>
      <w:tr w:rsidR="00A1450C">
        <w:trPr>
          <w:trHeight w:val="30"/>
          <w:tblCellSpacing w:w="0" w:type="auto"/>
        </w:trPr>
        <w:tc>
          <w:tcPr>
            <w:tcW w:w="7780" w:type="dxa"/>
            <w:tcMar>
              <w:top w:w="15" w:type="dxa"/>
              <w:left w:w="15" w:type="dxa"/>
              <w:bottom w:w="15" w:type="dxa"/>
              <w:right w:w="15" w:type="dxa"/>
            </w:tcMar>
            <w:vAlign w:val="center"/>
          </w:tcPr>
          <w:p w:rsidR="00A1450C" w:rsidRDefault="0027229C">
            <w:pPr>
              <w:spacing w:after="0"/>
              <w:jc w:val="center"/>
            </w:pPr>
            <w:r>
              <w:rPr>
                <w:color w:val="000000"/>
                <w:sz w:val="20"/>
              </w:rPr>
              <w:t> </w:t>
            </w:r>
          </w:p>
        </w:tc>
        <w:tc>
          <w:tcPr>
            <w:tcW w:w="4600" w:type="dxa"/>
            <w:tcMar>
              <w:top w:w="15" w:type="dxa"/>
              <w:left w:w="15" w:type="dxa"/>
              <w:bottom w:w="15" w:type="dxa"/>
              <w:right w:w="15" w:type="dxa"/>
            </w:tcMar>
            <w:vAlign w:val="center"/>
          </w:tcPr>
          <w:p w:rsidR="00A1450C" w:rsidRDefault="0027229C">
            <w:pPr>
              <w:spacing w:after="0"/>
              <w:jc w:val="center"/>
            </w:pPr>
            <w:r>
              <w:rPr>
                <w:color w:val="000000"/>
                <w:sz w:val="20"/>
              </w:rPr>
              <w:t>Қазақстан Республикасының</w:t>
            </w:r>
            <w:r>
              <w:br/>
            </w:r>
            <w:r>
              <w:rPr>
                <w:color w:val="000000"/>
                <w:sz w:val="20"/>
              </w:rPr>
              <w:t>Цифрлық даму, инновациялар</w:t>
            </w:r>
            <w:r>
              <w:br/>
            </w:r>
            <w:r>
              <w:rPr>
                <w:color w:val="000000"/>
                <w:sz w:val="20"/>
              </w:rPr>
              <w:t>және аэроғарыш өнеркәсібі</w:t>
            </w:r>
            <w:r>
              <w:br/>
            </w:r>
            <w:r>
              <w:rPr>
                <w:color w:val="000000"/>
                <w:sz w:val="20"/>
              </w:rPr>
              <w:t>министрінің м.а.</w:t>
            </w:r>
            <w:r>
              <w:br/>
            </w:r>
            <w:r>
              <w:rPr>
                <w:color w:val="000000"/>
                <w:sz w:val="20"/>
              </w:rPr>
              <w:lastRenderedPageBreak/>
              <w:t>2020 жылғы 31 қаңтары</w:t>
            </w:r>
            <w:r>
              <w:br/>
            </w:r>
            <w:r>
              <w:rPr>
                <w:color w:val="000000"/>
                <w:sz w:val="20"/>
              </w:rPr>
              <w:t xml:space="preserve">№ 39/НҚ бұйрығымен </w:t>
            </w:r>
            <w:r>
              <w:br/>
            </w:r>
            <w:r>
              <w:rPr>
                <w:color w:val="000000"/>
                <w:sz w:val="20"/>
              </w:rPr>
              <w:t>бекітілген</w:t>
            </w:r>
          </w:p>
        </w:tc>
      </w:tr>
    </w:tbl>
    <w:p w:rsidR="00A1450C" w:rsidRDefault="0027229C">
      <w:pPr>
        <w:spacing w:after="0"/>
      </w:pPr>
      <w:bookmarkStart w:id="0" w:name="z10"/>
      <w:r>
        <w:rPr>
          <w:b/>
          <w:color w:val="000000"/>
        </w:rPr>
        <w:lastRenderedPageBreak/>
        <w:t xml:space="preserve"> Мемлекеттік көрсетілетін қызметтер тізілімі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8"/>
        <w:gridCol w:w="966"/>
        <w:gridCol w:w="1509"/>
        <w:gridCol w:w="484"/>
        <w:gridCol w:w="668"/>
        <w:gridCol w:w="4"/>
        <w:gridCol w:w="1021"/>
        <w:gridCol w:w="1088"/>
        <w:gridCol w:w="553"/>
        <w:gridCol w:w="733"/>
        <w:gridCol w:w="323"/>
        <w:gridCol w:w="322"/>
        <w:gridCol w:w="318"/>
        <w:gridCol w:w="1345"/>
      </w:tblGrid>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A1450C" w:rsidRDefault="0027229C">
            <w:pPr>
              <w:spacing w:after="0"/>
              <w:jc w:val="both"/>
            </w:pPr>
            <w:r>
              <w:rPr>
                <w:color w:val="000000"/>
                <w:sz w:val="20"/>
              </w:rPr>
              <w:t>Р/с №</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көрсетілетін қызметтің коды</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көрсетілетін қызметтің атауы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Көрсетілетін қызметті алушы (жеке және (немесе) заңды тұлға) туралы мәліметтер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қызмет көрсету тәртібін айқын</w:t>
            </w:r>
            <w:r>
              <w:rPr>
                <w:color w:val="000000"/>
                <w:sz w:val="20"/>
              </w:rPr>
              <w:t>дайтын заңға тәуелді нормативтік құқықтық актіні әзірлейтін орталық мемлекеттік органның атауы</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Көрсетілетін қызметті берушінің атауы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Өтініштер қабылдауды және мемлекеттік қызмет көрсету нәтижелерін беруді жүзеге асыратын ұйымдардың атаулары және (немесе)</w:t>
            </w:r>
            <w:r>
              <w:rPr>
                <w:color w:val="000000"/>
                <w:sz w:val="20"/>
              </w:rPr>
              <w:t xml:space="preserve"> "электрондық үкіметтің" веб-порталын көрсету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Ақылы/тегін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қызметті көрсету нысаны (электронды/ 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1</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2</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3</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4</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5</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6</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8</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9</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65.</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00402004</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Қорғаншылық және қамқоршылық жөнінде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66.</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00402005</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Жетім балаға (жетім балаларға) және ата-анасының қамқорлығынсыз қалған балаға (балаларға) қамқоршылық немесе қорғаншылық белгілеу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Нұр-Сұлтан, Алматы және Шымкент қалаларының, аудандардың және облыстық маңызы бар қалалард</w:t>
            </w:r>
            <w:r>
              <w:rPr>
                <w:color w:val="000000"/>
                <w:sz w:val="20"/>
              </w:rPr>
              <w:t>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Pr="00CD3F81" w:rsidRDefault="0027229C">
            <w:pPr>
              <w:spacing w:after="0"/>
              <w:jc w:val="both"/>
              <w:rPr>
                <w:lang w:val="ru-RU"/>
              </w:rPr>
            </w:pPr>
            <w:r w:rsidRPr="00CD3F81">
              <w:rPr>
                <w:color w:val="000000"/>
                <w:sz w:val="20"/>
                <w:lang w:val="ru-RU"/>
              </w:rPr>
              <w:t>Мемлекетті</w:t>
            </w:r>
            <w:proofErr w:type="gramStart"/>
            <w:r w:rsidRPr="00CD3F81">
              <w:rPr>
                <w:color w:val="000000"/>
                <w:sz w:val="20"/>
                <w:lang w:val="ru-RU"/>
              </w:rPr>
              <w:t>к</w:t>
            </w:r>
            <w:proofErr w:type="gramEnd"/>
            <w:r w:rsidRPr="00CD3F81">
              <w:rPr>
                <w:color w:val="000000"/>
                <w:sz w:val="20"/>
                <w:lang w:val="ru-RU"/>
              </w:rPr>
              <w:t xml:space="preserve"> корпорация, "электрондық үкіметтің" веб-порталы</w:t>
            </w:r>
            <w:r w:rsidRPr="00CD3F81">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67.</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00402006</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Кәмелетке толмағандардың мүлкіне иелік ету үшін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73.</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00402012</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Балаға кері әсер етпейтін ата-ана құқықтарынан айырылған ата-аналарға баламен</w:t>
            </w:r>
            <w:r>
              <w:rPr>
                <w:color w:val="000000"/>
                <w:sz w:val="20"/>
              </w:rPr>
              <w:t xml:space="preserve"> кездесуіне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w:t>
            </w:r>
            <w:r>
              <w:rPr>
                <w:color w:val="000000"/>
                <w:sz w:val="20"/>
              </w:rPr>
              <w:t>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76.</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00402015</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Он жасқа толған баланың пікірін есепке алу туралы қорғаншылар мен қамқоршылар органдарының шешімін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Нұр-Сұлтан, Алматы және </w:t>
            </w:r>
            <w:r>
              <w:rPr>
                <w:color w:val="000000"/>
                <w:sz w:val="20"/>
              </w:rPr>
              <w:t>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Қағазтүрінде</w:t>
            </w:r>
            <w:r>
              <w:br/>
            </w:r>
          </w:p>
        </w:tc>
      </w:tr>
      <w:tr w:rsidR="00A1450C">
        <w:trPr>
          <w:gridAfter w:val="2"/>
          <w:wAfter w:w="1927" w:type="dxa"/>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20"/>
              <w:ind w:left="20"/>
              <w:jc w:val="both"/>
            </w:pPr>
            <w:r>
              <w:rPr>
                <w:color w:val="000000"/>
                <w:sz w:val="20"/>
              </w:rPr>
              <w:t>00403. Балаға білім беру және бос уақыт</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77.</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00403001</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Мектепке дейінгі балалар ұйымдарына жіберу үшін мектепке дейінгі жастағы (6 жасқа толмаған) </w:t>
            </w:r>
            <w:r>
              <w:rPr>
                <w:color w:val="000000"/>
                <w:sz w:val="20"/>
              </w:rPr>
              <w:lastRenderedPageBreak/>
              <w:t>балаларды кезекке қою</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Облыстардың, Нұр-Сұлтан, Алматы және Шымкент қалаларыны</w:t>
            </w:r>
            <w:r>
              <w:rPr>
                <w:color w:val="000000"/>
                <w:sz w:val="20"/>
              </w:rPr>
              <w:lastRenderedPageBreak/>
              <w:t>ң, аудандардың (облыстық маңызы бар қалалардың) ЖАО, қаладағы ауда</w:t>
            </w:r>
            <w:r>
              <w:rPr>
                <w:color w:val="000000"/>
                <w:sz w:val="20"/>
              </w:rPr>
              <w:t>ндардың, аудандық маңызы бар қалалардың, кенттердің, ауылдардың, ауылдық округтердің әкімдері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 xml:space="preserve">Мемлекеттік корпорация, облыстардың, Нұр-Сұлтан, Алматы және Шымкент қалаларының, </w:t>
            </w:r>
            <w:r>
              <w:rPr>
                <w:color w:val="000000"/>
                <w:sz w:val="20"/>
              </w:rPr>
              <w:lastRenderedPageBreak/>
              <w:t>аудандардың (облыстық маңызы бар қалалардың) ЖАО, қаладағы аудандардың, ауданды</w:t>
            </w:r>
            <w:r>
              <w:rPr>
                <w:color w:val="000000"/>
                <w:sz w:val="20"/>
              </w:rPr>
              <w:t>қ маңызы бар қалалардың, кенттердің, ауылдардың, ауылдық округтердің әкімдері,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 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78.</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00403002</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Мектепке дейінгі білім беру ұйымдарына құжаттарды қабылдау және балаларды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Жеке </w:t>
            </w:r>
            <w:r>
              <w:rPr>
                <w:color w:val="000000"/>
                <w:sz w:val="20"/>
              </w:rPr>
              <w:t>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Барлық үлгідегі және типтегі мектепке дейінгі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Барлық үлгідегі және типтегі мектепке дейінгі ұйымдар,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79.</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00403003</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Бастауыш, негізгі орта, жалпы орта білім </w:t>
            </w:r>
            <w:r>
              <w:rPr>
                <w:color w:val="000000"/>
                <w:sz w:val="20"/>
              </w:rPr>
              <w:t>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Бастауыш, негізгі орта және жалпы орта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Бастауыш, не</w:t>
            </w:r>
            <w:r>
              <w:rPr>
                <w:color w:val="000000"/>
                <w:sz w:val="20"/>
              </w:rPr>
              <w:t>гізгі орта және жалпы орта білім беру ұйымдары,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80.</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00403004</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Бастауыш, негізгі орта, жалпы орта білім беру </w:t>
            </w:r>
            <w:r>
              <w:rPr>
                <w:color w:val="000000"/>
                <w:sz w:val="20"/>
              </w:rPr>
              <w:lastRenderedPageBreak/>
              <w:t xml:space="preserve">ұйымдарына денсаулығына байланысты ұзақ уақыт бойы бара алмайтын балаларды </w:t>
            </w:r>
            <w:r>
              <w:rPr>
                <w:color w:val="000000"/>
                <w:sz w:val="20"/>
              </w:rPr>
              <w:t>үйде жеке тегін оқытуды ұйымдастыру үшін құжаттар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Бастауыш, негізгі орта және жалпы орта білім </w:t>
            </w:r>
            <w:r>
              <w:rPr>
                <w:color w:val="000000"/>
                <w:sz w:val="20"/>
              </w:rPr>
              <w:lastRenderedPageBreak/>
              <w:t>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 xml:space="preserve">Бастауыш, негізгі орта және жалпы орта білім </w:t>
            </w:r>
            <w:r>
              <w:rPr>
                <w:color w:val="000000"/>
                <w:sz w:val="20"/>
              </w:rPr>
              <w:lastRenderedPageBreak/>
              <w:t>беру ұйымдары,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82.</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00403006</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Балаларға қосымша білім беру бойынша қосымша білім беру ұйымдарына құжаттар қабылдау және оқуға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Балаларға </w:t>
            </w:r>
            <w:r>
              <w:rPr>
                <w:color w:val="000000"/>
                <w:sz w:val="20"/>
              </w:rPr>
              <w:t>арналған қосымша білім беру ұйымдары, жалпы орта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Балаларға арналған қосымша білім беру ұйымдары, жалпы орта білім беру ұйымдары,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Ақылы/тегін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83.</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00403007</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Шалғайдағы ауы</w:t>
            </w:r>
            <w:r>
              <w:rPr>
                <w:color w:val="000000"/>
                <w:sz w:val="20"/>
              </w:rPr>
              <w:t>лдық елді мекендерде тұратын балаларды жалпы білім беру ұйымдарына және кейін үйлеріне тегін тасымалдауды ұсыну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Кент, ауыл, ауылдық округ әкімі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Мемлекеттік корпорация, кент, ауыл, ауылдық округ әкімі, "электрондық үкіметтің" </w:t>
            </w:r>
            <w:r>
              <w:rPr>
                <w:color w:val="000000"/>
                <w:sz w:val="20"/>
              </w:rPr>
              <w:t>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84.</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00403008</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Жалпы білім беретін мектептердегі білім алушылар мен тәрбиеленушілердің жекелеген санаттарын тегін және жеңілдікпен тамақтандыруды ұсыну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Облыстардың, Нұр-Сұлтан, Алматы және</w:t>
            </w:r>
            <w:r>
              <w:rPr>
                <w:color w:val="000000"/>
                <w:sz w:val="20"/>
              </w:rPr>
              <w:t xml:space="preserve">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 xml:space="preserve">Облыстардың, Нұр-Сұлтан, Алматы және Шымкент қалаларының, аудандардың және облыстық маңызы бар қалалардың ЖАО, білім беру ұйымдары, "электрондық </w:t>
            </w:r>
            <w:r>
              <w:rPr>
                <w:color w:val="000000"/>
                <w:sz w:val="20"/>
              </w:rPr>
              <w:lastRenderedPageBreak/>
              <w:t>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w:t>
            </w:r>
            <w:r>
              <w:rPr>
                <w:color w:val="000000"/>
                <w:sz w:val="20"/>
              </w:rPr>
              <w:t>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85.</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00403009</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Облыстардың, Нұр-Сұлтан, Алматы және Шымкент қалаларының, аудандардың және қалалардың ЖАО,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корпорация, облыстардың, Нұр-Сұлтан, Алматы және Шымкент қалаларының, аудандардың және қалалардың ЖАО, білім беру ұйымдары, "электро</w:t>
            </w:r>
            <w:r>
              <w:rPr>
                <w:color w:val="000000"/>
                <w:sz w:val="20"/>
              </w:rPr>
              <w:t>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86.</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00403010</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Негізгі орта және жалпы орта білім беру ұйымдарында экстернат нысанында оқытуға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Нұр-Сұлтан, Алматы және Шымкент қалаларының, аудандардың және </w:t>
            </w:r>
            <w:r>
              <w:rPr>
                <w:color w:val="000000"/>
                <w:sz w:val="20"/>
              </w:rPr>
              <w:t>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91.</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00403015</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Балаларды жалпы білім беретін оқу орындарының арасында ауыстыру үшін құжаттар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Бастауыш, </w:t>
            </w:r>
            <w:r>
              <w:rPr>
                <w:color w:val="000000"/>
                <w:sz w:val="20"/>
              </w:rPr>
              <w:t>негізгі орта және жалпы орта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Бастауыш, негізгі орта және жалпы орта білім беру ұйымдары,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20"/>
              <w:ind w:left="20"/>
              <w:jc w:val="both"/>
            </w:pPr>
            <w:r>
              <w:rPr>
                <w:color w:val="000000"/>
                <w:sz w:val="20"/>
              </w:rPr>
              <w:t>00404. Баланы бағу және қамтамасыз ету</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94.</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00404002</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Қамқоршыларға немесе қорғаншыларға жетім баланы </w:t>
            </w:r>
            <w:r>
              <w:rPr>
                <w:color w:val="000000"/>
                <w:sz w:val="20"/>
              </w:rPr>
              <w:lastRenderedPageBreak/>
              <w:t xml:space="preserve">(жетім балаларды) және ата-анасының қамқорлығынсыз қалған </w:t>
            </w:r>
            <w:r>
              <w:rPr>
                <w:color w:val="000000"/>
                <w:sz w:val="20"/>
              </w:rPr>
              <w:t>баланы (балаларды) асырап-бағуға жәрдемақы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Нұр-Сұлтан, Алматы және </w:t>
            </w:r>
            <w:r>
              <w:rPr>
                <w:color w:val="000000"/>
                <w:sz w:val="20"/>
              </w:rPr>
              <w:lastRenderedPageBreak/>
              <w:t>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Pr="00CD3F81" w:rsidRDefault="0027229C">
            <w:pPr>
              <w:spacing w:after="0"/>
              <w:jc w:val="both"/>
              <w:rPr>
                <w:lang w:val="ru-RU"/>
              </w:rPr>
            </w:pPr>
            <w:r w:rsidRPr="00CD3F81">
              <w:rPr>
                <w:color w:val="000000"/>
                <w:sz w:val="20"/>
                <w:lang w:val="ru-RU"/>
              </w:rPr>
              <w:lastRenderedPageBreak/>
              <w:t>Мемлекетті</w:t>
            </w:r>
            <w:proofErr w:type="gramStart"/>
            <w:r w:rsidRPr="00CD3F81">
              <w:rPr>
                <w:color w:val="000000"/>
                <w:sz w:val="20"/>
                <w:lang w:val="ru-RU"/>
              </w:rPr>
              <w:t>к</w:t>
            </w:r>
            <w:proofErr w:type="gramEnd"/>
            <w:r w:rsidRPr="00CD3F81">
              <w:rPr>
                <w:color w:val="000000"/>
                <w:sz w:val="20"/>
                <w:lang w:val="ru-RU"/>
              </w:rPr>
              <w:t xml:space="preserve"> корпорация, "электрондық үкіметтің" </w:t>
            </w:r>
            <w:r w:rsidRPr="00CD3F81">
              <w:rPr>
                <w:color w:val="000000"/>
                <w:sz w:val="20"/>
                <w:lang w:val="ru-RU"/>
              </w:rPr>
              <w:lastRenderedPageBreak/>
              <w:t>веб-порталы</w:t>
            </w:r>
            <w:r w:rsidRPr="00CD3F81">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95.</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00404003</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Нұр-Сұлтан, Алматы және Шымкент қалалары</w:t>
            </w:r>
            <w:r>
              <w:rPr>
                <w:color w:val="000000"/>
                <w:sz w:val="20"/>
              </w:rPr>
              <w:t>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96.</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00404004</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Бала асырап алуға тілек білдірген адамдарды есепке қою</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98.</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00404006</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Жетім баланы және (немесе) ата-анасының қамқорлығынсыз қалған баланы асырап алуға байланысты біржолғы ақшалай</w:t>
            </w:r>
            <w:r>
              <w:rPr>
                <w:color w:val="000000"/>
                <w:sz w:val="20"/>
              </w:rPr>
              <w:t xml:space="preserve"> төлемді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99.</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00404007</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Баланы (балаларды) қабылдаушы отбасына </w:t>
            </w:r>
            <w:r>
              <w:rPr>
                <w:color w:val="000000"/>
                <w:sz w:val="20"/>
              </w:rPr>
              <w:t>тәрбиелеуге беру және оларды асырауға ақшалай қаражат төлеуді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Облыстардың, Нұр-Сұлтан, Алматы және Шымкент </w:t>
            </w:r>
            <w:r>
              <w:rPr>
                <w:color w:val="000000"/>
                <w:sz w:val="20"/>
              </w:rPr>
              <w:t>қалаларының, аудандардың және облыстық маңызы бар қалалардың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20"/>
              <w:ind w:left="20"/>
              <w:jc w:val="both"/>
            </w:pPr>
            <w:r>
              <w:rPr>
                <w:color w:val="000000"/>
                <w:sz w:val="20"/>
              </w:rPr>
              <w:t>00803. Білім және ғылым саласындағы өзге де мемлекеттік көрсетілетін қызметтер</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244.</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00803005</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Негізгі орта, жалпы орта білім беру туралы құжаттардың телнұсқаларын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Негізгі орта және жалпы орта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корпорация, негізгі орта және жалпы орта білім беру ұйымдары,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Электронды/қағаз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248.</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00803009</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орта білім беру мекемелерінің басшылары лауазымдарына орналасу конкурсына қатысу үшін құжаттар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 xml:space="preserve">Облыстардың, Нұр-Сұлтан, Алматы және </w:t>
            </w:r>
            <w:r>
              <w:rPr>
                <w:color w:val="000000"/>
                <w:sz w:val="20"/>
              </w:rPr>
              <w:t>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корпорация, облыстардың, 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Қағаз түрінде</w:t>
            </w:r>
            <w:r>
              <w:br/>
            </w:r>
          </w:p>
        </w:tc>
      </w:tr>
      <w:tr w:rsidR="00A1450C" w:rsidTr="0027229C">
        <w:trPr>
          <w:trHeight w:val="30"/>
          <w:tblCellSpacing w:w="0" w:type="auto"/>
        </w:trPr>
        <w:tc>
          <w:tcPr>
            <w:tcW w:w="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lastRenderedPageBreak/>
              <w:t>254.</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00803015</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w:t>
            </w:r>
            <w:r>
              <w:rPr>
                <w:color w:val="000000"/>
                <w:sz w:val="20"/>
              </w:rPr>
              <w:t>тілік санаттарын беру (растау) үшін оларды аттестаттаудан өткізуге құжаттарды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 мектепке дейінгі, бастауыш, негізгі о</w:t>
            </w:r>
            <w:r>
              <w:rPr>
                <w:color w:val="000000"/>
                <w:sz w:val="20"/>
              </w:rPr>
              <w:t>рта, жалпы орта, техникалық және кәсіптік, орта білімнен кейінгі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Мемлекеттік корпорация, облыстардың, Нұр-Сұлтан, Алматы және Шымкент қалаларының, аудандардың және облыстық маңызы бар қалалардың ЖАО, мектепке дейінгі, бастауыш, негізгі</w:t>
            </w:r>
            <w:r>
              <w:rPr>
                <w:color w:val="000000"/>
                <w:sz w:val="20"/>
              </w:rPr>
              <w:t xml:space="preserve"> орта, жалпы орта, техникалық және кәсіптік, орта білімнен кейінгі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Тегін</w:t>
            </w: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450C" w:rsidRDefault="0027229C">
            <w:pPr>
              <w:spacing w:after="0"/>
              <w:jc w:val="both"/>
            </w:pPr>
            <w:r>
              <w:rPr>
                <w:color w:val="000000"/>
                <w:sz w:val="20"/>
              </w:rPr>
              <w:t>Қағаз түрінде</w:t>
            </w:r>
            <w:r>
              <w:br/>
            </w:r>
          </w:p>
        </w:tc>
      </w:tr>
    </w:tbl>
    <w:p w:rsidR="00A1450C" w:rsidRDefault="0027229C">
      <w:pPr>
        <w:spacing w:after="0"/>
      </w:pPr>
      <w:r>
        <w:rPr>
          <w:color w:val="000000"/>
          <w:sz w:val="28"/>
        </w:rPr>
        <w:t>      Ескертпе:</w:t>
      </w:r>
      <w:r>
        <w:br/>
      </w:r>
      <w:r>
        <w:rPr>
          <w:color w:val="000000"/>
          <w:sz w:val="28"/>
        </w:rPr>
        <w:t>      Мемлекеттік көрсетілетін қызмет коды үш секциядан тұрады: 000 00 000.</w:t>
      </w:r>
      <w:r>
        <w:br/>
      </w:r>
      <w:r>
        <w:rPr>
          <w:color w:val="000000"/>
          <w:sz w:val="28"/>
        </w:rPr>
        <w:t xml:space="preserve">      </w:t>
      </w:r>
      <w:proofErr w:type="gramStart"/>
      <w:r>
        <w:rPr>
          <w:color w:val="000000"/>
          <w:sz w:val="28"/>
        </w:rPr>
        <w:t>Бірінші позициядағы үш сан мемлекеттік қызмет көрсету саласын білдіреді.</w:t>
      </w:r>
      <w:proofErr w:type="gramEnd"/>
      <w:r>
        <w:br/>
      </w:r>
      <w:r>
        <w:rPr>
          <w:color w:val="000000"/>
          <w:sz w:val="28"/>
        </w:rPr>
        <w:t xml:space="preserve">      </w:t>
      </w:r>
      <w:proofErr w:type="gramStart"/>
      <w:r>
        <w:rPr>
          <w:color w:val="000000"/>
          <w:sz w:val="28"/>
        </w:rPr>
        <w:t xml:space="preserve">Екінші позициядағы екі сан мемлекеттік қызмет көрсетудің </w:t>
      </w:r>
      <w:r>
        <w:rPr>
          <w:color w:val="000000"/>
          <w:sz w:val="28"/>
        </w:rPr>
        <w:t>кіші саласын (өмірлік жағдайды) білдіреді.</w:t>
      </w:r>
      <w:proofErr w:type="gramEnd"/>
      <w:r>
        <w:br/>
      </w:r>
      <w:r>
        <w:rPr>
          <w:color w:val="000000"/>
          <w:sz w:val="28"/>
        </w:rPr>
        <w:t xml:space="preserve">      </w:t>
      </w:r>
      <w:proofErr w:type="gramStart"/>
      <w:r>
        <w:rPr>
          <w:color w:val="000000"/>
          <w:sz w:val="28"/>
        </w:rPr>
        <w:t>Үшінші позициядағы үш сан мемлекеттік көрсетілетін қызметтің кіші саласы ішіндегі реттік нөмірін білдіреді.</w:t>
      </w:r>
      <w:proofErr w:type="gramEnd"/>
      <w:r>
        <w:br/>
      </w:r>
      <w:r>
        <w:rPr>
          <w:color w:val="000000"/>
          <w:sz w:val="28"/>
        </w:rPr>
        <w:t>      Аббревиатуралардың толық жазылуы:</w:t>
      </w:r>
      <w:r>
        <w:br/>
      </w:r>
      <w:r>
        <w:rPr>
          <w:color w:val="000000"/>
          <w:sz w:val="28"/>
        </w:rPr>
        <w:t>      БП – Қазақстан Республикасы Бас прокуратурасы</w:t>
      </w:r>
      <w:r>
        <w:br/>
      </w:r>
      <w:r>
        <w:rPr>
          <w:color w:val="000000"/>
          <w:sz w:val="28"/>
        </w:rPr>
        <w:t>      А</w:t>
      </w:r>
      <w:r>
        <w:rPr>
          <w:color w:val="000000"/>
          <w:sz w:val="28"/>
        </w:rPr>
        <w:t>ШМ – Қазақстан Республикасы Ауыл шаруашылығы министрлігі</w:t>
      </w:r>
      <w:r>
        <w:br/>
      </w:r>
      <w:r>
        <w:rPr>
          <w:color w:val="000000"/>
          <w:sz w:val="28"/>
        </w:rPr>
        <w:t>      Әділетмині – Қазақстан Республикасы Әділет министрлігі</w:t>
      </w:r>
      <w:r>
        <w:br/>
      </w:r>
      <w:r>
        <w:rPr>
          <w:color w:val="000000"/>
          <w:sz w:val="28"/>
        </w:rPr>
        <w:t>      БҒМ – Қазақстан Республикасы Білім және ғылым министрлігі</w:t>
      </w:r>
      <w:r>
        <w:br/>
      </w:r>
      <w:r>
        <w:rPr>
          <w:color w:val="000000"/>
          <w:sz w:val="28"/>
        </w:rPr>
        <w:t>      ДСМ – Қазақстан Республикасының Денсаулық сақтау министрлігі</w:t>
      </w:r>
      <w:r>
        <w:br/>
      </w:r>
      <w:r>
        <w:rPr>
          <w:color w:val="000000"/>
          <w:sz w:val="28"/>
        </w:rPr>
        <w:lastRenderedPageBreak/>
        <w:t>      Е</w:t>
      </w:r>
      <w:r>
        <w:rPr>
          <w:color w:val="000000"/>
          <w:sz w:val="28"/>
        </w:rPr>
        <w:t>ңбекмині – Қазақстан Республикасының Еңбек және халықты әлеуметтік қорғау министрлігі;</w:t>
      </w:r>
      <w:r>
        <w:br/>
      </w:r>
      <w:r>
        <w:rPr>
          <w:color w:val="000000"/>
          <w:sz w:val="28"/>
        </w:rPr>
        <w:t>      АҚДМ – Қазақстан Республикасының Ақпарат және қоғамдық даму министрлігі</w:t>
      </w:r>
      <w:r>
        <w:br/>
      </w:r>
      <w:r>
        <w:rPr>
          <w:color w:val="000000"/>
          <w:sz w:val="28"/>
        </w:rPr>
        <w:t>      ЦДИАӨМ – Қазақстан Республикасының Цифрлық даму, инновациялар және аэроғарыш өнеркәсі</w:t>
      </w:r>
      <w:r>
        <w:rPr>
          <w:color w:val="000000"/>
          <w:sz w:val="28"/>
        </w:rPr>
        <w:t>бі министрлігі</w:t>
      </w:r>
      <w:r>
        <w:br/>
      </w:r>
      <w:r>
        <w:rPr>
          <w:color w:val="000000"/>
          <w:sz w:val="28"/>
        </w:rPr>
        <w:t>      ИИДМ – Қазақстан Республикасының Индустрия және инфрақұрылымдық даму министрлігі</w:t>
      </w:r>
      <w:r>
        <w:br/>
      </w:r>
      <w:r>
        <w:rPr>
          <w:color w:val="000000"/>
          <w:sz w:val="28"/>
        </w:rPr>
        <w:t>      Қаржымині – Қазақстан Республикасы Қаржы министрлігі</w:t>
      </w:r>
      <w:r>
        <w:br/>
      </w:r>
      <w:r>
        <w:rPr>
          <w:color w:val="000000"/>
          <w:sz w:val="28"/>
        </w:rPr>
        <w:t>      Қорғанысмині – Қазақстан Республикасы Қорғаныс министрлігі</w:t>
      </w:r>
      <w:r>
        <w:br/>
      </w:r>
      <w:r>
        <w:rPr>
          <w:color w:val="000000"/>
          <w:sz w:val="28"/>
        </w:rPr>
        <w:t>      МСМ – Қазақстан Республи</w:t>
      </w:r>
      <w:r>
        <w:rPr>
          <w:color w:val="000000"/>
          <w:sz w:val="28"/>
        </w:rPr>
        <w:t>касы Мәдениет және спорт министрлігі</w:t>
      </w:r>
      <w:r>
        <w:br/>
      </w:r>
      <w:r>
        <w:rPr>
          <w:color w:val="000000"/>
          <w:sz w:val="28"/>
        </w:rPr>
        <w:t>      ҰЭМ – Қазақстан Республикасы Ұлттық экономика министрлігі</w:t>
      </w:r>
      <w:r>
        <w:br/>
      </w:r>
      <w:r>
        <w:rPr>
          <w:color w:val="000000"/>
          <w:sz w:val="28"/>
        </w:rPr>
        <w:t>      ЭМ – Қазақстан Республикасы Энергетика министрлігі</w:t>
      </w:r>
      <w:r>
        <w:br/>
      </w:r>
      <w:r>
        <w:rPr>
          <w:color w:val="000000"/>
          <w:sz w:val="28"/>
        </w:rPr>
        <w:t>      СІМ – Қазақстан Республикасы Сыртқы істер министрлігі</w:t>
      </w:r>
      <w:r>
        <w:br/>
      </w:r>
      <w:r>
        <w:rPr>
          <w:color w:val="000000"/>
          <w:sz w:val="28"/>
        </w:rPr>
        <w:t>      ІІМ – Қазақстан Республикасы Ішк</w:t>
      </w:r>
      <w:r>
        <w:rPr>
          <w:color w:val="000000"/>
          <w:sz w:val="28"/>
        </w:rPr>
        <w:t>і істер министрлігі</w:t>
      </w:r>
      <w:r>
        <w:br/>
      </w:r>
      <w:r>
        <w:rPr>
          <w:color w:val="000000"/>
          <w:sz w:val="28"/>
        </w:rPr>
        <w:t>      МҚІА – Қазақстан Республикасының Мемлекеттік қызмет істері агенттігі</w:t>
      </w:r>
      <w:r>
        <w:br/>
      </w:r>
      <w:r>
        <w:rPr>
          <w:color w:val="000000"/>
          <w:sz w:val="28"/>
        </w:rPr>
        <w:t>      ҰБ – Қазақстан Республикасының Ұлттық Банкі</w:t>
      </w:r>
      <w:r>
        <w:br/>
      </w:r>
      <w:r>
        <w:rPr>
          <w:color w:val="000000"/>
          <w:sz w:val="28"/>
        </w:rPr>
        <w:t>      БП ҚСАЕК – Қазақстан Республикасы Бас прокуратурасының Құқықтық статистика және арнайы есепке алу жөнінде</w:t>
      </w:r>
      <w:r>
        <w:rPr>
          <w:color w:val="000000"/>
          <w:sz w:val="28"/>
        </w:rPr>
        <w:t>гі комитеті</w:t>
      </w:r>
      <w:r>
        <w:br/>
      </w:r>
      <w:r>
        <w:rPr>
          <w:color w:val="000000"/>
          <w:sz w:val="28"/>
        </w:rPr>
        <w:t>      ДСӘДМ МФҚБК – Қазақстан Республикасы Денсаулық сақтау және әлеуметтік даму министрлігінің Медициналық және фармацевтикалық қызметті бақылау комитеті</w:t>
      </w:r>
      <w:r>
        <w:br/>
      </w:r>
      <w:r>
        <w:rPr>
          <w:color w:val="000000"/>
          <w:sz w:val="28"/>
        </w:rPr>
        <w:t>      ҰҚК – Қазақстан Республикасы Ұлттық қауіпсіздік комитеті</w:t>
      </w:r>
      <w:r>
        <w:br/>
      </w:r>
      <w:r>
        <w:rPr>
          <w:color w:val="000000"/>
          <w:sz w:val="28"/>
        </w:rPr>
        <w:t>      ЖССҚҚД – Қазақстан Р</w:t>
      </w:r>
      <w:r>
        <w:rPr>
          <w:color w:val="000000"/>
          <w:sz w:val="28"/>
        </w:rPr>
        <w:t>еспубликасы Жоғарғы Соты жанындағы Соттардың қызметін қамтамасыз ету департаменті (Қазақстан Республикасы Жоғарғы Сотының аппараты</w:t>
      </w:r>
      <w:r>
        <w:br/>
      </w:r>
      <w:r>
        <w:rPr>
          <w:color w:val="000000"/>
          <w:sz w:val="28"/>
        </w:rPr>
        <w:t>      БЖЗҚ – Бірыңғай жинақтаушы зейнетақы қоры</w:t>
      </w:r>
      <w:r>
        <w:br/>
      </w:r>
      <w:r>
        <w:rPr>
          <w:color w:val="000000"/>
          <w:sz w:val="28"/>
        </w:rPr>
        <w:t>      ЖАО – жергілікті атқарушы органдар</w:t>
      </w:r>
      <w:r>
        <w:br/>
      </w:r>
      <w:r>
        <w:rPr>
          <w:color w:val="000000"/>
          <w:sz w:val="28"/>
        </w:rPr>
        <w:t>      Мемлекеттік корпорация – "Азам</w:t>
      </w:r>
      <w:r>
        <w:rPr>
          <w:color w:val="000000"/>
          <w:sz w:val="28"/>
        </w:rPr>
        <w:t>аттарға арналған үкімет" мемлекеттік корпорациясы" коммерциялық емес акционерлік қоғамы</w:t>
      </w:r>
      <w:r>
        <w:br/>
      </w:r>
      <w:r>
        <w:rPr>
          <w:color w:val="000000"/>
          <w:sz w:val="28"/>
        </w:rPr>
        <w:t>      МБА – Қазақстан Республикасының Президенті жанындағы Мемлекеттік басқару академиясы</w:t>
      </w:r>
      <w:r>
        <w:br/>
      </w:r>
      <w:r>
        <w:rPr>
          <w:color w:val="000000"/>
          <w:sz w:val="28"/>
        </w:rPr>
        <w:t>      АҚ – акционерлік қоғам</w:t>
      </w:r>
      <w:r>
        <w:br/>
      </w:r>
      <w:r>
        <w:rPr>
          <w:color w:val="000000"/>
          <w:sz w:val="28"/>
        </w:rPr>
        <w:t>      РММ – республикалық мемлекеттік мекеме</w:t>
      </w:r>
      <w:r>
        <w:br/>
      </w:r>
      <w:r>
        <w:rPr>
          <w:color w:val="000000"/>
          <w:sz w:val="28"/>
        </w:rPr>
        <w:t>    </w:t>
      </w:r>
      <w:r>
        <w:rPr>
          <w:color w:val="000000"/>
          <w:sz w:val="28"/>
        </w:rPr>
        <w:t>  РМК – республикалық мемлекеттік кәсіпорын</w:t>
      </w:r>
      <w:r>
        <w:br/>
      </w:r>
      <w:r>
        <w:rPr>
          <w:color w:val="000000"/>
          <w:sz w:val="28"/>
        </w:rPr>
        <w:t>      ШЖҚ РМК – шаруашылық жүргізу құқығындағы республикалық мемлекеттік кәсіпорын</w:t>
      </w:r>
      <w:r>
        <w:br/>
      </w:r>
      <w:r>
        <w:rPr>
          <w:color w:val="000000"/>
          <w:sz w:val="28"/>
        </w:rPr>
        <w:lastRenderedPageBreak/>
        <w:t>      РМҚК - республикалық мемлекеттік қазыналық кәсіпорын</w:t>
      </w:r>
      <w:r>
        <w:br/>
      </w:r>
      <w:r>
        <w:rPr>
          <w:color w:val="000000"/>
          <w:sz w:val="28"/>
        </w:rPr>
        <w:t>      КММ – коммуналдық мемлекеттік мекеме</w:t>
      </w:r>
      <w:r>
        <w:br/>
      </w:r>
      <w:r>
        <w:rPr>
          <w:color w:val="000000"/>
          <w:sz w:val="28"/>
        </w:rPr>
        <w:t xml:space="preserve">      БАҚ – бұқаралық </w:t>
      </w:r>
      <w:r>
        <w:rPr>
          <w:color w:val="000000"/>
          <w:sz w:val="28"/>
        </w:rPr>
        <w:t>ақпарат құралдары</w:t>
      </w:r>
      <w:r>
        <w:br/>
      </w:r>
      <w:r>
        <w:rPr>
          <w:color w:val="000000"/>
          <w:sz w:val="28"/>
        </w:rPr>
        <w:t>      ЭГТРМ – Қазақстан Республикасының Экология, геология және табиғи ресурстар министрлігі</w:t>
      </w:r>
      <w:r>
        <w:br/>
      </w:r>
      <w:r>
        <w:rPr>
          <w:color w:val="000000"/>
          <w:sz w:val="28"/>
        </w:rPr>
        <w:t>      СИМ – Қазақстан Республикасының Сауда және интеграция министрлігі.</w:t>
      </w:r>
      <w:r>
        <w:br/>
      </w:r>
      <w:r>
        <w:rPr>
          <w:color w:val="000000"/>
          <w:sz w:val="28"/>
        </w:rPr>
        <w:t xml:space="preserve">      ҚНРДА – Қазақстан Республикасының Қаржы нарығын реттеу мен дамыту </w:t>
      </w:r>
      <w:r>
        <w:rPr>
          <w:color w:val="000000"/>
          <w:sz w:val="28"/>
        </w:rPr>
        <w:t>бойынша агенттігі</w:t>
      </w:r>
      <w:r>
        <w:br/>
      </w:r>
    </w:p>
    <w:p w:rsidR="00A1450C" w:rsidRDefault="0027229C">
      <w:pPr>
        <w:spacing w:after="0"/>
      </w:pPr>
      <w:r>
        <w:br/>
      </w:r>
      <w:r>
        <w:br/>
      </w:r>
    </w:p>
    <w:p w:rsidR="00A1450C" w:rsidRDefault="0027229C">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A1450C" w:rsidSect="00A1450C">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1450C"/>
    <w:rsid w:val="0027229C"/>
    <w:rsid w:val="00A1450C"/>
    <w:rsid w:val="00CD3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1450C"/>
    <w:rPr>
      <w:rFonts w:ascii="Times New Roman" w:eastAsia="Times New Roman" w:hAnsi="Times New Roman" w:cs="Times New Roman"/>
    </w:rPr>
  </w:style>
  <w:style w:type="table" w:styleId="ac">
    <w:name w:val="Table Grid"/>
    <w:basedOn w:val="a1"/>
    <w:uiPriority w:val="59"/>
    <w:rsid w:val="00A1450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1450C"/>
    <w:pPr>
      <w:jc w:val="center"/>
    </w:pPr>
    <w:rPr>
      <w:sz w:val="18"/>
      <w:szCs w:val="18"/>
    </w:rPr>
  </w:style>
  <w:style w:type="paragraph" w:customStyle="1" w:styleId="DocDefaults">
    <w:name w:val="DocDefaults"/>
    <w:rsid w:val="00A1450C"/>
  </w:style>
  <w:style w:type="paragraph" w:styleId="ae">
    <w:name w:val="Balloon Text"/>
    <w:basedOn w:val="a"/>
    <w:link w:val="af"/>
    <w:uiPriority w:val="99"/>
    <w:semiHidden/>
    <w:unhideWhenUsed/>
    <w:rsid w:val="00CD3F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3F8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2224</Words>
  <Characters>12682</Characters>
  <Application>Microsoft Office Word</Application>
  <DocSecurity>0</DocSecurity>
  <Lines>105</Lines>
  <Paragraphs>29</Paragraphs>
  <ScaleCrop>false</ScaleCrop>
  <Company>Microsoft</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cp:lastModifiedBy>
  <cp:revision>3</cp:revision>
  <dcterms:created xsi:type="dcterms:W3CDTF">2020-10-22T04:44:00Z</dcterms:created>
  <dcterms:modified xsi:type="dcterms:W3CDTF">2020-10-22T05:49:00Z</dcterms:modified>
</cp:coreProperties>
</file>